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882"/>
        <w:gridCol w:w="4226"/>
      </w:tblGrid>
      <w:tr w:rsidR="00C839A9" w:rsidRPr="00376D6C" w14:paraId="3A4EB095" w14:textId="77777777" w:rsidTr="00C839A9">
        <w:trPr>
          <w:trHeight w:val="910"/>
        </w:trPr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2BB01" w14:textId="77777777" w:rsidR="00924029" w:rsidRPr="00376D6C" w:rsidRDefault="00924029" w:rsidP="00C839A9">
            <w:pPr>
              <w:ind w:right="283"/>
              <w:rPr>
                <w:rFonts w:eastAsia="Noto Sans"/>
              </w:rPr>
            </w:pPr>
            <w:r w:rsidRPr="00376D6C">
              <w:rPr>
                <w:rFonts w:eastAsia="Noto Sans"/>
                <w:b/>
                <w:color w:val="000000"/>
              </w:rPr>
              <w:t>На бланке организации</w:t>
            </w:r>
            <w:r w:rsidRPr="00376D6C">
              <w:rPr>
                <w:rFonts w:eastAsia="Noto Sans"/>
                <w:color w:val="000000"/>
              </w:rPr>
              <w:t>                                         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65CBB34" w14:textId="77777777" w:rsidR="00924029" w:rsidRDefault="00924029" w:rsidP="00C839A9">
            <w:pPr>
              <w:ind w:left="60" w:right="-49"/>
              <w:jc w:val="right"/>
              <w:rPr>
                <w:rFonts w:eastAsia="Noto Sans"/>
                <w:b/>
                <w:color w:val="000000"/>
              </w:rPr>
            </w:pPr>
            <w:r w:rsidRPr="00376D6C">
              <w:rPr>
                <w:rFonts w:eastAsia="Noto Sans"/>
                <w:b/>
                <w:color w:val="000000"/>
              </w:rPr>
              <w:t xml:space="preserve">Руководителям </w:t>
            </w:r>
          </w:p>
          <w:p w14:paraId="6E868950" w14:textId="77777777" w:rsidR="00924029" w:rsidRPr="00376D6C" w:rsidRDefault="00924029" w:rsidP="00C839A9">
            <w:pPr>
              <w:ind w:left="60" w:right="-49"/>
              <w:jc w:val="right"/>
              <w:rPr>
                <w:rFonts w:eastAsia="Noto Sans"/>
              </w:rPr>
            </w:pPr>
            <w:r w:rsidRPr="00376D6C">
              <w:rPr>
                <w:rFonts w:eastAsia="Noto Sans"/>
                <w:b/>
                <w:color w:val="000000"/>
              </w:rPr>
              <w:t>образовательных организаций</w:t>
            </w:r>
          </w:p>
        </w:tc>
      </w:tr>
    </w:tbl>
    <w:p w14:paraId="276E266E" w14:textId="144CB5FF" w:rsidR="00F21325" w:rsidRPr="00611105" w:rsidRDefault="00F21325" w:rsidP="00C839A9">
      <w:pPr>
        <w:spacing w:before="200" w:after="200"/>
        <w:ind w:right="283"/>
        <w:jc w:val="right"/>
        <w:rPr>
          <w:color w:val="B7B7B7"/>
          <w:lang w:val="ru-RU"/>
        </w:rPr>
      </w:pPr>
      <w:r>
        <w:rPr>
          <w:color w:val="B7B7B7"/>
        </w:rPr>
        <w:t xml:space="preserve">Приложение </w:t>
      </w:r>
      <w:r w:rsidR="00611105">
        <w:rPr>
          <w:color w:val="B7B7B7"/>
          <w:lang w:val="ru-RU"/>
        </w:rPr>
        <w:t>2</w:t>
      </w:r>
    </w:p>
    <w:p w14:paraId="5553971F" w14:textId="1537527A" w:rsidR="00611105" w:rsidRDefault="00611105" w:rsidP="00611105">
      <w:pPr>
        <w:spacing w:before="200" w:after="200"/>
        <w:ind w:firstLine="566"/>
        <w:jc w:val="center"/>
      </w:pPr>
      <w:r>
        <w:t>Уважаемые коллеги!</w:t>
      </w:r>
    </w:p>
    <w:p w14:paraId="0663D5C2" w14:textId="77777777" w:rsidR="00611105" w:rsidRDefault="00611105" w:rsidP="00611105">
      <w:pPr>
        <w:spacing w:before="200" w:after="200"/>
        <w:ind w:firstLine="566"/>
        <w:jc w:val="center"/>
      </w:pPr>
    </w:p>
    <w:p w14:paraId="02D956E2" w14:textId="77777777" w:rsidR="00611105" w:rsidRDefault="00611105" w:rsidP="00611105">
      <w:pPr>
        <w:spacing w:before="200" w:after="200"/>
        <w:ind w:firstLine="566"/>
        <w:jc w:val="both"/>
      </w:pPr>
      <w:r>
        <w:t>Образовательная платформа Яндекс Учебник разработала комплекс мер для повышения качества преподавания информатики в школах. Проект включает в себя курсы по информатике для учеников 7–9-х классов и подготовку к ОГЭ в соответствии с новой редакцией ФГОС, курсы повышения квалификации преподавателей информатики и проведение диагностики для учителей и школьников.</w:t>
      </w:r>
    </w:p>
    <w:p w14:paraId="66E6CEAD" w14:textId="77777777" w:rsidR="00611105" w:rsidRDefault="00611105" w:rsidP="00611105">
      <w:pPr>
        <w:spacing w:before="200" w:after="200"/>
        <w:ind w:firstLine="566"/>
        <w:jc w:val="both"/>
      </w:pPr>
      <w:r>
        <w:t>После завершения диагностики методисты Яндекс Учебника рекомендуют прохождение с учениками курсов по информатике.</w:t>
      </w:r>
    </w:p>
    <w:p w14:paraId="3F93B3FE" w14:textId="77777777" w:rsidR="00611105" w:rsidRDefault="00611105" w:rsidP="00611105">
      <w:pPr>
        <w:spacing w:before="200" w:after="200"/>
        <w:ind w:firstLine="566"/>
        <w:jc w:val="both"/>
        <w:rPr>
          <w:b/>
        </w:rPr>
      </w:pPr>
      <w:r>
        <w:rPr>
          <w:b/>
        </w:rPr>
        <w:t>Курсы по информатике</w:t>
      </w:r>
    </w:p>
    <w:p w14:paraId="206CEC65" w14:textId="77777777" w:rsidR="00611105" w:rsidRDefault="00611105" w:rsidP="00611105">
      <w:pPr>
        <w:spacing w:before="200" w:after="200"/>
        <w:ind w:firstLine="566"/>
        <w:jc w:val="both"/>
      </w:pPr>
      <w:r>
        <w:t xml:space="preserve">Чтобы ликвидировать пробелы, обнаруженные у учеников по итогам диагностики, и помочь им продвинуться в освоении школьной программы, учителя могут в течение года использовать курсы по информатике для 7–9-х классов: </w:t>
      </w:r>
      <w:hyperlink r:id="rId5">
        <w:r>
          <w:rPr>
            <w:color w:val="1155CC"/>
            <w:u w:val="single"/>
          </w:rPr>
          <w:t>https://education.yandex.ru/inf/</w:t>
        </w:r>
      </w:hyperlink>
      <w:r>
        <w:t xml:space="preserve">. Яндекс Учебник дополнил их в соответствии с новой редакцией ФГОС, а программа для девятых классов включает подготовку к ОГЭ. </w:t>
      </w:r>
    </w:p>
    <w:p w14:paraId="0DB59F5C" w14:textId="6518B22D" w:rsidR="00611105" w:rsidRDefault="00611105" w:rsidP="00611105">
      <w:pPr>
        <w:spacing w:before="200" w:after="200"/>
        <w:ind w:firstLine="566"/>
        <w:jc w:val="both"/>
      </w:pPr>
      <w:r>
        <w:t xml:space="preserve">При разработке заданий </w:t>
      </w:r>
      <w:r w:rsidR="00EC7620">
        <w:rPr>
          <w:lang w:val="ru-RU"/>
        </w:rPr>
        <w:t>методисты</w:t>
      </w:r>
      <w:r>
        <w:t xml:space="preserve"> учитывали существующую внешнюю нагрузку на учеников и их мотивацию, чтобы показать информатику с разных сторон и стимулировать детей к самостоятельному изучению. </w:t>
      </w:r>
      <w:r>
        <w:rPr>
          <w:highlight w:val="white"/>
        </w:rPr>
        <w:t>Прохождение программы становится более увлекательным и разнообразным за счёт использования иллюстраций, подсказок, сюжетных заданий, видео, конструкторов карт, веб-тренажёров, роботов и ссылок на дополнительные материалы.</w:t>
      </w:r>
    </w:p>
    <w:p w14:paraId="0BAF3689" w14:textId="77777777" w:rsidR="00611105" w:rsidRDefault="00611105" w:rsidP="00611105">
      <w:pPr>
        <w:spacing w:before="200" w:after="200"/>
        <w:ind w:firstLine="566"/>
        <w:jc w:val="both"/>
      </w:pPr>
      <w:r>
        <w:t xml:space="preserve">Педагогам предлагается использовать курс любым подходящим для них способом, включая: </w:t>
      </w:r>
    </w:p>
    <w:p w14:paraId="5BCBDC64" w14:textId="77777777" w:rsidR="00611105" w:rsidRDefault="00611105" w:rsidP="00611105">
      <w:pPr>
        <w:numPr>
          <w:ilvl w:val="0"/>
          <w:numId w:val="5"/>
        </w:numPr>
        <w:spacing w:before="200"/>
        <w:jc w:val="both"/>
      </w:pPr>
      <w:r>
        <w:t>работу по авторской программе Яндекс Учебника — 1 или 2 часа в неделю;</w:t>
      </w:r>
    </w:p>
    <w:p w14:paraId="36D2D221" w14:textId="77777777" w:rsidR="00611105" w:rsidRDefault="00611105" w:rsidP="00611105">
      <w:pPr>
        <w:numPr>
          <w:ilvl w:val="0"/>
          <w:numId w:val="5"/>
        </w:numPr>
        <w:jc w:val="both"/>
      </w:pPr>
      <w:r>
        <w:t>работу по примерной рабочей программе — 1 или 2 часа в неделю;</w:t>
      </w:r>
    </w:p>
    <w:p w14:paraId="50D401BF" w14:textId="77777777" w:rsidR="00611105" w:rsidRDefault="00611105" w:rsidP="00611105">
      <w:pPr>
        <w:numPr>
          <w:ilvl w:val="0"/>
          <w:numId w:val="5"/>
        </w:numPr>
        <w:spacing w:after="200"/>
        <w:jc w:val="both"/>
      </w:pPr>
      <w:r>
        <w:t>периодическое использование отдельных модулей, уроков и упражнений.</w:t>
      </w:r>
    </w:p>
    <w:p w14:paraId="7053DA58" w14:textId="77777777" w:rsidR="00611105" w:rsidRDefault="00611105" w:rsidP="00611105">
      <w:pPr>
        <w:spacing w:before="200" w:after="200"/>
        <w:ind w:firstLine="566"/>
        <w:jc w:val="both"/>
      </w:pPr>
      <w:r>
        <w:t>Все задания на платформе проверяются автоматически, а учитель видит итоговую картину: с какими упражнениями школьники справились легко, а какие вызывали сложности у большинства учеников. Это поможет выявить темы, которые нужно отработать дополнительно.</w:t>
      </w:r>
    </w:p>
    <w:p w14:paraId="5BEC59A1" w14:textId="77777777" w:rsidR="00611105" w:rsidRDefault="00611105" w:rsidP="00611105">
      <w:pPr>
        <w:spacing w:before="200" w:after="200"/>
        <w:ind w:firstLine="566"/>
        <w:jc w:val="both"/>
        <w:rPr>
          <w:b/>
        </w:rPr>
      </w:pPr>
      <w:r>
        <w:rPr>
          <w:b/>
        </w:rPr>
        <w:t>Просим вас проинформировать преподавателей информатики о бесплатных курсах по информатике для 7–9-х классов и рекомендовать их использовать.</w:t>
      </w:r>
    </w:p>
    <w:p w14:paraId="17CCB913" w14:textId="77777777" w:rsidR="001B1DE5" w:rsidRDefault="001B1DE5" w:rsidP="00611105">
      <w:pPr>
        <w:spacing w:before="200" w:after="200"/>
        <w:ind w:right="283" w:firstLine="566"/>
        <w:jc w:val="center"/>
      </w:pPr>
    </w:p>
    <w:sectPr w:rsidR="001B1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4823"/>
    <w:multiLevelType w:val="multilevel"/>
    <w:tmpl w:val="39A849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5886459"/>
    <w:multiLevelType w:val="multilevel"/>
    <w:tmpl w:val="DA3852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5B47909"/>
    <w:multiLevelType w:val="multilevel"/>
    <w:tmpl w:val="461E4D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F726CCA"/>
    <w:multiLevelType w:val="multilevel"/>
    <w:tmpl w:val="9C2EFC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961C8B"/>
    <w:multiLevelType w:val="multilevel"/>
    <w:tmpl w:val="674A16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325"/>
    <w:rsid w:val="001B1DE5"/>
    <w:rsid w:val="00611105"/>
    <w:rsid w:val="00924029"/>
    <w:rsid w:val="00C839A9"/>
    <w:rsid w:val="00EC7620"/>
    <w:rsid w:val="00F2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201DCA"/>
  <w15:chartTrackingRefBased/>
  <w15:docId w15:val="{3D954F01-A8C1-E349-B556-491120DB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325"/>
    <w:pPr>
      <w:spacing w:line="276" w:lineRule="auto"/>
    </w:pPr>
    <w:rPr>
      <w:rFonts w:ascii="Arial" w:eastAsia="Arial" w:hAnsi="Arial" w:cs="Arial"/>
      <w:sz w:val="22"/>
      <w:szCs w:val="22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ucation.yandex.ru/in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Kontsov</dc:creator>
  <cp:keywords/>
  <dc:description/>
  <cp:lastModifiedBy>Pavel Kontsov</cp:lastModifiedBy>
  <cp:revision>3</cp:revision>
  <dcterms:created xsi:type="dcterms:W3CDTF">2022-08-19T06:59:00Z</dcterms:created>
  <dcterms:modified xsi:type="dcterms:W3CDTF">2022-08-19T07:15:00Z</dcterms:modified>
</cp:coreProperties>
</file>