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1EC38" w14:textId="77777777" w:rsidR="00CE11C9" w:rsidRPr="00C0329E" w:rsidRDefault="00CE11C9" w:rsidP="00CE11C9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0329E">
        <w:rPr>
          <w:rFonts w:ascii="Times New Roman" w:eastAsia="Calibri" w:hAnsi="Times New Roman" w:cs="Times New Roman"/>
          <w:sz w:val="26"/>
          <w:szCs w:val="26"/>
        </w:rPr>
        <w:t xml:space="preserve">Государственное автономное образовательное учреждение </w:t>
      </w:r>
    </w:p>
    <w:p w14:paraId="58B00BDD" w14:textId="77777777" w:rsidR="00CE11C9" w:rsidRPr="00C0329E" w:rsidRDefault="00CE11C9" w:rsidP="00CE11C9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0329E">
        <w:rPr>
          <w:rFonts w:ascii="Times New Roman" w:eastAsia="Calibri" w:hAnsi="Times New Roman" w:cs="Times New Roman"/>
          <w:sz w:val="26"/>
          <w:szCs w:val="26"/>
        </w:rPr>
        <w:t xml:space="preserve">дополнительного профессионального образования </w:t>
      </w:r>
    </w:p>
    <w:p w14:paraId="74C41039" w14:textId="77777777" w:rsidR="00CE11C9" w:rsidRPr="00C0329E" w:rsidRDefault="00CE11C9" w:rsidP="00CE11C9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0329E">
        <w:rPr>
          <w:rFonts w:ascii="Times New Roman" w:eastAsia="Calibri" w:hAnsi="Times New Roman" w:cs="Times New Roman"/>
          <w:sz w:val="26"/>
          <w:szCs w:val="26"/>
        </w:rPr>
        <w:t>«Институт развития образования Республики Татарстан»</w:t>
      </w:r>
    </w:p>
    <w:p w14:paraId="20AF4CFA" w14:textId="77777777" w:rsidR="00CE11C9" w:rsidRPr="00C0329E" w:rsidRDefault="00CE11C9" w:rsidP="00CE11C9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0329E">
        <w:rPr>
          <w:rFonts w:ascii="Times New Roman" w:eastAsia="Calibri" w:hAnsi="Times New Roman" w:cs="Times New Roman"/>
          <w:sz w:val="26"/>
          <w:szCs w:val="26"/>
        </w:rPr>
        <w:t>(ГАОУ ДПО ИРО РТ)</w:t>
      </w:r>
    </w:p>
    <w:p w14:paraId="0028C673" w14:textId="77777777" w:rsidR="00CE11C9" w:rsidRDefault="00CE11C9" w:rsidP="00CE11C9">
      <w:pPr>
        <w:rPr>
          <w:color w:val="000000"/>
          <w:sz w:val="28"/>
          <w:szCs w:val="28"/>
        </w:rPr>
      </w:pPr>
    </w:p>
    <w:p w14:paraId="3751E306" w14:textId="77777777" w:rsidR="00CE11C9" w:rsidRDefault="00CE11C9" w:rsidP="00CE11C9">
      <w:pPr>
        <w:spacing w:after="0"/>
        <w:rPr>
          <w:color w:val="000000"/>
          <w:sz w:val="28"/>
          <w:szCs w:val="28"/>
        </w:rPr>
      </w:pPr>
    </w:p>
    <w:p w14:paraId="5B7F2E54" w14:textId="77777777" w:rsidR="00CE11C9" w:rsidRPr="003222A7" w:rsidRDefault="00CE11C9" w:rsidP="00CE11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222A7">
        <w:rPr>
          <w:rFonts w:ascii="Times New Roman" w:hAnsi="Times New Roman"/>
          <w:b/>
          <w:sz w:val="28"/>
          <w:szCs w:val="28"/>
        </w:rPr>
        <w:t>ВЫПИСКА</w:t>
      </w:r>
    </w:p>
    <w:p w14:paraId="392129E1" w14:textId="77777777" w:rsidR="00CE11C9" w:rsidRPr="003C242F" w:rsidRDefault="00CE11C9" w:rsidP="00CE11C9">
      <w:pPr>
        <w:spacing w:after="0"/>
        <w:ind w:right="202" w:firstLine="567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3222A7">
        <w:rPr>
          <w:rFonts w:ascii="Times New Roman" w:hAnsi="Times New Roman"/>
          <w:sz w:val="28"/>
          <w:szCs w:val="28"/>
        </w:rPr>
        <w:t>из</w:t>
      </w:r>
      <w:r w:rsidRPr="003222A7">
        <w:rPr>
          <w:rFonts w:ascii="Times New Roman" w:hAnsi="Times New Roman"/>
          <w:b/>
          <w:sz w:val="28"/>
          <w:szCs w:val="28"/>
        </w:rPr>
        <w:t xml:space="preserve"> Правил приема </w:t>
      </w:r>
      <w:r w:rsidRPr="003C242F">
        <w:rPr>
          <w:rFonts w:ascii="Times New Roman" w:hAnsi="Times New Roman"/>
          <w:bCs/>
          <w:color w:val="000000"/>
          <w:sz w:val="28"/>
          <w:szCs w:val="28"/>
        </w:rPr>
        <w:t>на обучение по образовательным программам высшего образования – программам подготовки научных и научно-педагогических кадров в аспирантуре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</w:t>
      </w:r>
    </w:p>
    <w:p w14:paraId="48505CA7" w14:textId="77777777" w:rsidR="00CE11C9" w:rsidRDefault="00CE11C9" w:rsidP="00CE11C9">
      <w:pPr>
        <w:spacing w:after="0"/>
        <w:ind w:right="202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42F">
        <w:rPr>
          <w:rFonts w:ascii="Times New Roman" w:hAnsi="Times New Roman"/>
          <w:bCs/>
          <w:color w:val="000000"/>
          <w:sz w:val="28"/>
          <w:szCs w:val="28"/>
        </w:rPr>
        <w:t>на 2023/24 учебный год</w:t>
      </w:r>
    </w:p>
    <w:p w14:paraId="4DFF4A2F" w14:textId="77777777" w:rsidR="00CE11C9" w:rsidRDefault="00CE11C9" w:rsidP="00CE11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5CDCCE8" w14:textId="77777777" w:rsidR="00CE11C9" w:rsidRPr="000062EC" w:rsidRDefault="00CE11C9" w:rsidP="00CE11C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62EC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языках, на которых осуществляется</w:t>
      </w:r>
    </w:p>
    <w:p w14:paraId="533AC655" w14:textId="77777777" w:rsidR="00CE11C9" w:rsidRDefault="00CE11C9" w:rsidP="00CE11C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62EC">
        <w:rPr>
          <w:rFonts w:ascii="Times New Roman" w:hAnsi="Times New Roman" w:cs="Times New Roman"/>
          <w:b/>
          <w:color w:val="000000"/>
          <w:sz w:val="28"/>
          <w:szCs w:val="28"/>
        </w:rPr>
        <w:t>сдача вступительных испытаний</w:t>
      </w:r>
    </w:p>
    <w:p w14:paraId="10D793DB" w14:textId="77777777" w:rsidR="00CE11C9" w:rsidRDefault="00CE11C9" w:rsidP="00CE11C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4FFE64" w14:textId="77777777" w:rsidR="00CE11C9" w:rsidRPr="005732F7" w:rsidRDefault="00CE11C9" w:rsidP="00CE11C9">
      <w:pPr>
        <w:pStyle w:val="a4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2F7">
        <w:rPr>
          <w:rFonts w:ascii="Times New Roman" w:hAnsi="Times New Roman" w:cs="Times New Roman"/>
          <w:sz w:val="28"/>
          <w:szCs w:val="28"/>
        </w:rPr>
        <w:t>4.4 Вступительные испытания проводятся на русском языке.</w:t>
      </w:r>
    </w:p>
    <w:p w14:paraId="4CDF2742" w14:textId="77777777" w:rsidR="00CE11C9" w:rsidRPr="005732F7" w:rsidRDefault="00CE11C9" w:rsidP="00CE11C9">
      <w:pPr>
        <w:pStyle w:val="a4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2F7">
        <w:rPr>
          <w:rFonts w:ascii="Times New Roman" w:hAnsi="Times New Roman" w:cs="Times New Roman"/>
          <w:sz w:val="28"/>
          <w:szCs w:val="28"/>
        </w:rPr>
        <w:t>В случае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32F7">
        <w:rPr>
          <w:rFonts w:ascii="Times New Roman" w:hAnsi="Times New Roman" w:cs="Times New Roman"/>
          <w:sz w:val="28"/>
          <w:szCs w:val="28"/>
        </w:rPr>
        <w:t xml:space="preserve"> если вступительное испытание проводится на нескольких языках, поступающий выбирает один из языков.</w:t>
      </w:r>
    </w:p>
    <w:p w14:paraId="27F1DC28" w14:textId="77777777" w:rsidR="00CE11C9" w:rsidRDefault="00CE11C9" w:rsidP="00CE11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97A175" w14:textId="77777777" w:rsidR="00CE11C9" w:rsidRDefault="00CE11C9" w:rsidP="00CE11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19BE73" w14:textId="77777777" w:rsidR="00CE11C9" w:rsidRPr="00EA56F5" w:rsidRDefault="00CE11C9" w:rsidP="00CE11C9">
      <w:pPr>
        <w:spacing w:after="0"/>
        <w:jc w:val="both"/>
        <w:rPr>
          <w:rFonts w:ascii="Times New Roman" w:hAnsi="Times New Roman" w:cs="Times New Roman"/>
          <w:b/>
        </w:rPr>
      </w:pPr>
    </w:p>
    <w:p w14:paraId="5EFB68E0" w14:textId="1C6F62F4" w:rsidR="008E438E" w:rsidRPr="00CE11C9" w:rsidRDefault="008E438E" w:rsidP="00CE11C9"/>
    <w:sectPr w:rsidR="008E438E" w:rsidRPr="00CE1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8E"/>
    <w:rsid w:val="00161BF2"/>
    <w:rsid w:val="008E438E"/>
    <w:rsid w:val="00C10900"/>
    <w:rsid w:val="00CE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C182"/>
  <w15:chartTrackingRefBased/>
  <w15:docId w15:val="{0433AD50-BB98-41CD-99C2-A2F8F040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4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E11C9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CE1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3</cp:revision>
  <dcterms:created xsi:type="dcterms:W3CDTF">2023-04-12T11:37:00Z</dcterms:created>
  <dcterms:modified xsi:type="dcterms:W3CDTF">2023-05-12T08:34:00Z</dcterms:modified>
</cp:coreProperties>
</file>