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23651" w14:textId="73E84AA3" w:rsidR="00C93B35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sz w:val="28"/>
          <w:szCs w:val="28"/>
          <w:lang w:val="ru-RU"/>
        </w:rPr>
        <w:t>1. Ходил парень</w:t>
      </w:r>
    </w:p>
    <w:p w14:paraId="31844C7F" w14:textId="1A861DB0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п. Константиновка г. Казань</w:t>
      </w:r>
    </w:p>
    <w:p w14:paraId="262DAB8D" w14:textId="4FD33BFB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6D7D1E7A" w14:textId="49DE067C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Зайцева М.И., 1922 г.р.</w:t>
      </w:r>
    </w:p>
    <w:p w14:paraId="65AB96E4" w14:textId="173A2E86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Горбунова З.М., 1924 г.р.</w:t>
      </w:r>
    </w:p>
    <w:p w14:paraId="5CCE7EF1" w14:textId="26C4649F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Стрюкова А.А., 1938 г.р.</w:t>
      </w:r>
    </w:p>
    <w:p w14:paraId="5754E859" w14:textId="057E3120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2008 г.</w:t>
      </w:r>
    </w:p>
    <w:p w14:paraId="552F420F" w14:textId="1AE648A2" w:rsidR="008512CE" w:rsidRDefault="008512CE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0F7D31D7" w14:textId="52E8F995" w:rsidR="00D7550A" w:rsidRDefault="00D7550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Есть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камышева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трава</w:t>
      </w:r>
    </w:p>
    <w:p w14:paraId="4EBBB028" w14:textId="141DD12F" w:rsidR="00D7550A" w:rsidRPr="00D7550A" w:rsidRDefault="00D7550A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Каргала </w:t>
      </w:r>
      <w:proofErr w:type="spellStart"/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>Кайбицкого</w:t>
      </w:r>
      <w:proofErr w:type="spellEnd"/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4D328667" w14:textId="0F5A34BD" w:rsidR="00D7550A" w:rsidRPr="00D7550A" w:rsidRDefault="00D7550A" w:rsidP="00D755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Сорокина Л.П.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1949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Овчинникова В.И.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1947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Гущина О.П.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Пчелина Н.П.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1934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2005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33B111F1" w14:textId="570F3923" w:rsidR="008512CE" w:rsidRDefault="00EA2319" w:rsidP="00EA2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Первый напев имеет с</w:t>
      </w:r>
      <w:r w:rsidR="008512CE">
        <w:rPr>
          <w:rFonts w:ascii="Times New Roman" w:hAnsi="Times New Roman" w:cs="Times New Roman"/>
          <w:sz w:val="28"/>
          <w:szCs w:val="28"/>
          <w:lang w:val="ru-RU"/>
        </w:rPr>
        <w:t>трофическ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 w:rsidR="008512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5716">
        <w:rPr>
          <w:rFonts w:ascii="Times New Roman" w:hAnsi="Times New Roman" w:cs="Times New Roman"/>
          <w:sz w:val="28"/>
          <w:szCs w:val="28"/>
          <w:lang w:val="ru-RU"/>
        </w:rPr>
        <w:t>форм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у, складывающуюся из </w:t>
      </w:r>
      <w:r w:rsidR="008F5716">
        <w:rPr>
          <w:rFonts w:ascii="Times New Roman" w:hAnsi="Times New Roman" w:cs="Times New Roman"/>
          <w:sz w:val="28"/>
          <w:szCs w:val="28"/>
          <w:lang w:val="ru-RU"/>
        </w:rPr>
        <w:t>повтор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8F5716">
        <w:rPr>
          <w:rFonts w:ascii="Times New Roman" w:hAnsi="Times New Roman" w:cs="Times New Roman"/>
          <w:sz w:val="28"/>
          <w:szCs w:val="28"/>
          <w:lang w:val="ru-RU"/>
        </w:rPr>
        <w:t xml:space="preserve"> двух </w:t>
      </w:r>
      <w:proofErr w:type="spellStart"/>
      <w:r w:rsidR="008F5716">
        <w:rPr>
          <w:rFonts w:ascii="Times New Roman" w:hAnsi="Times New Roman" w:cs="Times New Roman"/>
          <w:sz w:val="28"/>
          <w:szCs w:val="28"/>
          <w:lang w:val="ru-RU"/>
        </w:rPr>
        <w:t>полустихов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24D2561" w14:textId="60A1AD90" w:rsidR="008F5716" w:rsidRDefault="008F5716" w:rsidP="00EA2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Содержание поэтического текста </w:t>
      </w:r>
      <w:r w:rsidR="00EA2319">
        <w:rPr>
          <w:rFonts w:ascii="Times New Roman" w:hAnsi="Times New Roman" w:cs="Times New Roman"/>
          <w:sz w:val="28"/>
          <w:szCs w:val="28"/>
          <w:lang w:val="ru-RU"/>
        </w:rPr>
        <w:t xml:space="preserve">хороводной песни «Ходил парень» </w:t>
      </w:r>
      <w:r w:rsidR="003056E1">
        <w:rPr>
          <w:rFonts w:ascii="Times New Roman" w:hAnsi="Times New Roman" w:cs="Times New Roman"/>
          <w:sz w:val="28"/>
          <w:szCs w:val="28"/>
          <w:lang w:val="ru-RU"/>
        </w:rPr>
        <w:t>представляет собой п</w:t>
      </w:r>
      <w:r>
        <w:rPr>
          <w:rFonts w:ascii="Times New Roman" w:hAnsi="Times New Roman" w:cs="Times New Roman"/>
          <w:sz w:val="28"/>
          <w:szCs w:val="28"/>
          <w:lang w:val="ru-RU"/>
        </w:rPr>
        <w:t>оследовательно</w:t>
      </w:r>
      <w:r w:rsidR="003056E1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описани</w:t>
      </w:r>
      <w:r w:rsidR="003056E1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«поиск</w:t>
      </w:r>
      <w:r w:rsidR="00EA2319">
        <w:rPr>
          <w:rFonts w:ascii="Times New Roman" w:hAnsi="Times New Roman" w:cs="Times New Roman"/>
          <w:sz w:val="28"/>
          <w:szCs w:val="28"/>
          <w:lang w:val="ru-RU"/>
        </w:rPr>
        <w:t>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EA2319">
        <w:rPr>
          <w:rFonts w:ascii="Times New Roman" w:hAnsi="Times New Roman" w:cs="Times New Roman"/>
          <w:sz w:val="28"/>
          <w:szCs w:val="28"/>
          <w:lang w:val="ru-RU"/>
        </w:rPr>
        <w:t xml:space="preserve">потенциального жениха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будущих родственников (тестя, тещи, шурина,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своячницы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), а также невесты.</w:t>
      </w:r>
      <w:r w:rsidR="003056E1">
        <w:rPr>
          <w:rFonts w:ascii="Times New Roman" w:hAnsi="Times New Roman" w:cs="Times New Roman"/>
          <w:sz w:val="28"/>
          <w:szCs w:val="28"/>
          <w:lang w:val="ru-RU"/>
        </w:rPr>
        <w:t xml:space="preserve"> Поэтому рефреном</w:t>
      </w:r>
      <w:r w:rsidR="00EA2319">
        <w:rPr>
          <w:rFonts w:ascii="Times New Roman" w:hAnsi="Times New Roman" w:cs="Times New Roman"/>
          <w:sz w:val="28"/>
          <w:szCs w:val="28"/>
          <w:lang w:val="ru-RU"/>
        </w:rPr>
        <w:t xml:space="preserve"> и своеобразным разделителем поэтического текста</w:t>
      </w:r>
      <w:r w:rsidR="003056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A2319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225880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="003056E1">
        <w:rPr>
          <w:rFonts w:ascii="Times New Roman" w:hAnsi="Times New Roman" w:cs="Times New Roman"/>
          <w:sz w:val="28"/>
          <w:szCs w:val="28"/>
          <w:lang w:val="ru-RU"/>
        </w:rPr>
        <w:t>является первая строфа песни</w:t>
      </w:r>
      <w:r w:rsidR="00297B0D">
        <w:rPr>
          <w:rFonts w:ascii="Times New Roman" w:hAnsi="Times New Roman" w:cs="Times New Roman"/>
          <w:sz w:val="28"/>
          <w:szCs w:val="28"/>
          <w:lang w:val="ru-RU"/>
        </w:rPr>
        <w:t xml:space="preserve">, которая предваряет последующее смысловое развертывание сюжета. </w:t>
      </w:r>
    </w:p>
    <w:p w14:paraId="358C5504" w14:textId="3B098429" w:rsidR="00B704F8" w:rsidRPr="007F1E39" w:rsidRDefault="009707BC" w:rsidP="007F1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основе поэтического текста второй хороводной песни лежит широко распространенный сюжет «Я поеду во Китай-город гулять,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покупочки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покупать». </w:t>
      </w:r>
      <w:r w:rsidR="007F1E39">
        <w:rPr>
          <w:rFonts w:ascii="Times New Roman" w:hAnsi="Times New Roman" w:cs="Times New Roman"/>
          <w:sz w:val="28"/>
          <w:szCs w:val="28"/>
          <w:lang w:val="ru-RU"/>
        </w:rPr>
        <w:t xml:space="preserve">Напев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представляет собой строфическую музыкально-поэтическую композицию, в которой части строфы соотносятся по принципу «медленно – быстро». </w:t>
      </w:r>
      <w:bookmarkStart w:id="0" w:name="_GoBack"/>
      <w:bookmarkEnd w:id="0"/>
    </w:p>
    <w:p w14:paraId="6716F7FD" w14:textId="60E76F9E" w:rsidR="009707BC" w:rsidRDefault="009707BC" w:rsidP="009707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" w:name="_Hlk200017976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стих   АБ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</w:t>
      </w:r>
    </w:p>
    <w:p w14:paraId="773490E1" w14:textId="5960CA7F" w:rsidR="009707BC" w:rsidRDefault="009707BC" w:rsidP="009707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напев 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А1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2А3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2Б3</w:t>
      </w:r>
    </w:p>
    <w:bookmarkEnd w:id="1"/>
    <w:p w14:paraId="099D0008" w14:textId="77777777" w:rsidR="009707BC" w:rsidRPr="008512CE" w:rsidRDefault="009707BC" w:rsidP="009707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707BC" w:rsidRPr="0085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5"/>
    <w:rsid w:val="00095C01"/>
    <w:rsid w:val="00225880"/>
    <w:rsid w:val="00297B0D"/>
    <w:rsid w:val="003056E1"/>
    <w:rsid w:val="007E6FEF"/>
    <w:rsid w:val="007F1E39"/>
    <w:rsid w:val="008512CE"/>
    <w:rsid w:val="008F5716"/>
    <w:rsid w:val="009707BC"/>
    <w:rsid w:val="00B704F8"/>
    <w:rsid w:val="00C93B35"/>
    <w:rsid w:val="00D7550A"/>
    <w:rsid w:val="00EA2319"/>
    <w:rsid w:val="00ED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78EB"/>
  <w15:chartTrackingRefBased/>
  <w15:docId w15:val="{3E6071ED-8042-46E5-A6A6-80337A9E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14</cp:revision>
  <dcterms:created xsi:type="dcterms:W3CDTF">2025-05-23T07:07:00Z</dcterms:created>
  <dcterms:modified xsi:type="dcterms:W3CDTF">2025-06-05T10:30:00Z</dcterms:modified>
</cp:coreProperties>
</file>