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FFC620" w14:textId="5A7E9D5C" w:rsidR="00246719" w:rsidRDefault="00246719" w:rsidP="00F15012"/>
    <w:p w14:paraId="4667C0A4" w14:textId="3308B996" w:rsidR="003839FA" w:rsidRDefault="003839FA" w:rsidP="00F15012"/>
    <w:p w14:paraId="70C474CC" w14:textId="077BE856" w:rsidR="00154E0B" w:rsidRDefault="00154E0B" w:rsidP="00F15012"/>
    <w:p w14:paraId="378CD73A" w14:textId="77777777" w:rsidR="00AF7902" w:rsidRDefault="00AF7902" w:rsidP="00F15012"/>
    <w:p w14:paraId="60E6C596" w14:textId="77777777" w:rsidR="00F15012" w:rsidRDefault="00F15012" w:rsidP="00F15012">
      <w:pPr>
        <w:spacing w:line="360" w:lineRule="auto"/>
        <w:jc w:val="center"/>
      </w:pPr>
      <w:r w:rsidRPr="00FF0E96">
        <w:t>Уважаемые коллеги!</w:t>
      </w:r>
    </w:p>
    <w:p w14:paraId="10370780" w14:textId="77777777" w:rsidR="00F15012" w:rsidRDefault="00F15012" w:rsidP="00F15012">
      <w:pPr>
        <w:spacing w:after="160" w:line="259" w:lineRule="auto"/>
        <w:jc w:val="center"/>
        <w:rPr>
          <w:rFonts w:eastAsiaTheme="minorHAnsi"/>
          <w:b/>
          <w:szCs w:val="28"/>
          <w:lang w:eastAsia="en-US"/>
        </w:rPr>
      </w:pPr>
      <w:r w:rsidRPr="003B2B8A">
        <w:rPr>
          <w:b/>
          <w:bCs w:val="0"/>
        </w:rPr>
        <w:t xml:space="preserve">Представляем </w:t>
      </w:r>
      <w:r w:rsidRPr="003B2B8A">
        <w:rPr>
          <w:rFonts w:eastAsiaTheme="minorHAnsi"/>
          <w:b/>
          <w:bCs w:val="0"/>
          <w:szCs w:val="28"/>
          <w:lang w:eastAsia="en-US"/>
        </w:rPr>
        <w:t>аннотированный</w:t>
      </w:r>
      <w:r w:rsidRPr="00795A53">
        <w:rPr>
          <w:rFonts w:eastAsiaTheme="minorHAnsi"/>
          <w:b/>
          <w:szCs w:val="28"/>
          <w:lang w:eastAsia="en-US"/>
        </w:rPr>
        <w:t xml:space="preserve"> тематический навигатор методических материалов </w:t>
      </w:r>
    </w:p>
    <w:p w14:paraId="2A278494" w14:textId="77777777" w:rsidR="00F15012" w:rsidRDefault="00F15012" w:rsidP="00F15012">
      <w:pPr>
        <w:spacing w:after="160" w:line="259" w:lineRule="auto"/>
        <w:jc w:val="center"/>
        <w:rPr>
          <w:rFonts w:eastAsiaTheme="minorHAnsi"/>
          <w:b/>
          <w:szCs w:val="28"/>
          <w:lang w:eastAsia="en-US"/>
        </w:rPr>
      </w:pPr>
      <w:r w:rsidRPr="00795A53">
        <w:rPr>
          <w:rFonts w:eastAsiaTheme="minorHAnsi"/>
          <w:b/>
          <w:szCs w:val="28"/>
          <w:lang w:eastAsia="en-US"/>
        </w:rPr>
        <w:t>для педагогических работников</w:t>
      </w:r>
    </w:p>
    <w:p w14:paraId="4915FBC1" w14:textId="06EB8AEE" w:rsidR="00F15012" w:rsidRPr="007532FB" w:rsidRDefault="00F15012" w:rsidP="00F15012">
      <w:pPr>
        <w:spacing w:after="160" w:line="259" w:lineRule="auto"/>
        <w:jc w:val="center"/>
        <w:rPr>
          <w:rFonts w:eastAsiaTheme="minorHAnsi"/>
          <w:b/>
          <w:szCs w:val="28"/>
          <w:lang w:eastAsia="en-US"/>
        </w:rPr>
      </w:pPr>
      <w:r w:rsidRPr="007532FB">
        <w:rPr>
          <w:rFonts w:eastAsiaTheme="minorHAnsi"/>
          <w:b/>
          <w:szCs w:val="28"/>
          <w:lang w:eastAsia="en-US"/>
        </w:rPr>
        <w:t>«</w:t>
      </w:r>
      <w:r w:rsidR="00E663BB">
        <w:rPr>
          <w:b/>
          <w:szCs w:val="28"/>
        </w:rPr>
        <w:t>Физико-математический прорыв</w:t>
      </w:r>
      <w:r w:rsidRPr="007532FB">
        <w:rPr>
          <w:rFonts w:eastAsiaTheme="minorHAnsi"/>
          <w:b/>
          <w:szCs w:val="28"/>
          <w:lang w:eastAsia="en-US"/>
        </w:rPr>
        <w:t>»</w:t>
      </w:r>
    </w:p>
    <w:p w14:paraId="6B67FAB8" w14:textId="77777777" w:rsidR="00F15012" w:rsidRPr="003B2B8A" w:rsidRDefault="00F15012" w:rsidP="00F15012">
      <w:pPr>
        <w:spacing w:line="360" w:lineRule="auto"/>
        <w:jc w:val="center"/>
        <w:rPr>
          <w:b/>
          <w:bCs w:val="0"/>
        </w:rPr>
      </w:pPr>
      <w:r w:rsidRPr="003B2B8A">
        <w:t>С данным материалом можно ознакомиться в библиотеке ГАОУ ДПО ИРО РТ.</w:t>
      </w:r>
    </w:p>
    <w:p w14:paraId="0F0A5C5C" w14:textId="77777777" w:rsidR="00F15012" w:rsidRPr="00FF0E96" w:rsidRDefault="00F15012" w:rsidP="00F15012">
      <w:pPr>
        <w:rPr>
          <w:b/>
          <w:smallCaps/>
          <w:szCs w:val="28"/>
        </w:rPr>
      </w:pPr>
    </w:p>
    <w:p w14:paraId="1B85DE1C" w14:textId="77777777" w:rsidR="00F15012" w:rsidRPr="00762730" w:rsidRDefault="00F15012" w:rsidP="00F15012">
      <w:pPr>
        <w:jc w:val="center"/>
        <w:rPr>
          <w:b/>
          <w:bCs w:val="0"/>
          <w:smallCaps/>
          <w:szCs w:val="28"/>
        </w:rPr>
      </w:pPr>
      <w:r w:rsidRPr="00762730">
        <w:rPr>
          <w:b/>
          <w:bCs w:val="0"/>
        </w:rPr>
        <w:t xml:space="preserve">Аннотированный тематический навигатор </w:t>
      </w:r>
    </w:p>
    <w:p w14:paraId="79A6A3D9" w14:textId="10D4DFA8" w:rsidR="00F15012" w:rsidRDefault="00F15012" w:rsidP="00F15012">
      <w:pPr>
        <w:spacing w:line="259" w:lineRule="auto"/>
        <w:jc w:val="center"/>
        <w:rPr>
          <w:b/>
          <w:bCs w:val="0"/>
        </w:rPr>
      </w:pPr>
      <w:r w:rsidRPr="007532FB">
        <w:rPr>
          <w:b/>
          <w:bCs w:val="0"/>
        </w:rPr>
        <w:t>«</w:t>
      </w:r>
      <w:r w:rsidR="00E663BB">
        <w:rPr>
          <w:b/>
          <w:bCs w:val="0"/>
          <w:szCs w:val="28"/>
        </w:rPr>
        <w:t>Физико-математический прорыв</w:t>
      </w:r>
      <w:r w:rsidRPr="007532FB">
        <w:rPr>
          <w:b/>
          <w:bCs w:val="0"/>
        </w:rPr>
        <w:t>»</w:t>
      </w:r>
    </w:p>
    <w:p w14:paraId="5194F6FD" w14:textId="5AD42246" w:rsidR="00A31DDF" w:rsidRDefault="00A31DDF" w:rsidP="00F15012">
      <w:pPr>
        <w:spacing w:line="259" w:lineRule="auto"/>
        <w:jc w:val="center"/>
        <w:rPr>
          <w:b/>
          <w:bCs w:val="0"/>
        </w:rPr>
      </w:pPr>
    </w:p>
    <w:tbl>
      <w:tblPr>
        <w:tblStyle w:val="1"/>
        <w:tblW w:w="15021" w:type="dxa"/>
        <w:tblLayout w:type="fixed"/>
        <w:tblLook w:val="01E0" w:firstRow="1" w:lastRow="1" w:firstColumn="1" w:lastColumn="1" w:noHBand="0" w:noVBand="0"/>
      </w:tblPr>
      <w:tblGrid>
        <w:gridCol w:w="1149"/>
        <w:gridCol w:w="2107"/>
        <w:gridCol w:w="2508"/>
        <w:gridCol w:w="2169"/>
        <w:gridCol w:w="1276"/>
        <w:gridCol w:w="2977"/>
        <w:gridCol w:w="2835"/>
      </w:tblGrid>
      <w:tr w:rsidR="00A31DDF" w:rsidRPr="00163E66" w14:paraId="024CA360" w14:textId="77777777" w:rsidTr="005205E4">
        <w:tc>
          <w:tcPr>
            <w:tcW w:w="1149" w:type="dxa"/>
          </w:tcPr>
          <w:p w14:paraId="59245276" w14:textId="77777777" w:rsidR="00A31DDF" w:rsidRPr="00163E66" w:rsidRDefault="00A31DDF" w:rsidP="005205E4">
            <w:pPr>
              <w:jc w:val="center"/>
              <w:rPr>
                <w:b/>
                <w:sz w:val="24"/>
              </w:rPr>
            </w:pPr>
            <w:r w:rsidRPr="00163E66">
              <w:rPr>
                <w:b/>
                <w:sz w:val="24"/>
              </w:rPr>
              <w:t>Год издания</w:t>
            </w:r>
          </w:p>
        </w:tc>
        <w:tc>
          <w:tcPr>
            <w:tcW w:w="2107" w:type="dxa"/>
          </w:tcPr>
          <w:p w14:paraId="617C6D9B" w14:textId="77777777" w:rsidR="00A31DDF" w:rsidRPr="00163E66" w:rsidRDefault="00A31DDF" w:rsidP="005205E4">
            <w:pPr>
              <w:jc w:val="center"/>
              <w:rPr>
                <w:b/>
                <w:sz w:val="24"/>
              </w:rPr>
            </w:pPr>
            <w:r w:rsidRPr="00163E66">
              <w:rPr>
                <w:b/>
                <w:sz w:val="24"/>
              </w:rPr>
              <w:t>Место издания</w:t>
            </w:r>
          </w:p>
        </w:tc>
        <w:tc>
          <w:tcPr>
            <w:tcW w:w="2508" w:type="dxa"/>
          </w:tcPr>
          <w:p w14:paraId="7D85ACFF" w14:textId="77777777" w:rsidR="00A31DDF" w:rsidRPr="00163E66" w:rsidRDefault="00A31DDF" w:rsidP="005205E4">
            <w:pPr>
              <w:jc w:val="center"/>
              <w:rPr>
                <w:b/>
                <w:sz w:val="24"/>
              </w:rPr>
            </w:pPr>
            <w:r w:rsidRPr="00163E66">
              <w:rPr>
                <w:b/>
                <w:sz w:val="24"/>
              </w:rPr>
              <w:t>Название</w:t>
            </w:r>
          </w:p>
        </w:tc>
        <w:tc>
          <w:tcPr>
            <w:tcW w:w="2169" w:type="dxa"/>
          </w:tcPr>
          <w:p w14:paraId="0C4A9CBD" w14:textId="77777777" w:rsidR="00A31DDF" w:rsidRPr="00163E66" w:rsidRDefault="00A31DDF" w:rsidP="005205E4">
            <w:pPr>
              <w:jc w:val="center"/>
              <w:rPr>
                <w:b/>
                <w:sz w:val="24"/>
              </w:rPr>
            </w:pPr>
            <w:r w:rsidRPr="00163E66">
              <w:rPr>
                <w:b/>
                <w:sz w:val="24"/>
              </w:rPr>
              <w:t>Автор</w:t>
            </w:r>
          </w:p>
        </w:tc>
        <w:tc>
          <w:tcPr>
            <w:tcW w:w="1276" w:type="dxa"/>
          </w:tcPr>
          <w:p w14:paraId="256BB9EE" w14:textId="77777777" w:rsidR="00A31DDF" w:rsidRPr="00163E66" w:rsidRDefault="00A31DDF" w:rsidP="005205E4">
            <w:pPr>
              <w:jc w:val="center"/>
              <w:rPr>
                <w:b/>
                <w:sz w:val="24"/>
              </w:rPr>
            </w:pPr>
            <w:r w:rsidRPr="00163E66">
              <w:rPr>
                <w:b/>
                <w:sz w:val="24"/>
              </w:rPr>
              <w:t>Кол-во страниц</w:t>
            </w:r>
          </w:p>
        </w:tc>
        <w:tc>
          <w:tcPr>
            <w:tcW w:w="2977" w:type="dxa"/>
          </w:tcPr>
          <w:p w14:paraId="30C8ACF0" w14:textId="77777777" w:rsidR="00A31DDF" w:rsidRPr="00163E66" w:rsidRDefault="00A31DDF" w:rsidP="005205E4">
            <w:pPr>
              <w:jc w:val="center"/>
              <w:rPr>
                <w:b/>
                <w:sz w:val="24"/>
              </w:rPr>
            </w:pPr>
            <w:r w:rsidRPr="00163E66">
              <w:rPr>
                <w:b/>
                <w:sz w:val="24"/>
              </w:rPr>
              <w:t>Аннотация</w:t>
            </w:r>
          </w:p>
        </w:tc>
        <w:tc>
          <w:tcPr>
            <w:tcW w:w="2835" w:type="dxa"/>
          </w:tcPr>
          <w:p w14:paraId="1D9F45FC" w14:textId="77777777" w:rsidR="00A31DDF" w:rsidRPr="00163E66" w:rsidRDefault="00A31DDF" w:rsidP="005205E4">
            <w:pPr>
              <w:jc w:val="center"/>
              <w:rPr>
                <w:b/>
                <w:sz w:val="24"/>
              </w:rPr>
            </w:pPr>
            <w:r w:rsidRPr="00163E66">
              <w:rPr>
                <w:b/>
                <w:sz w:val="24"/>
              </w:rPr>
              <w:t>Вид литературы</w:t>
            </w:r>
          </w:p>
        </w:tc>
      </w:tr>
      <w:tr w:rsidR="00271563" w:rsidRPr="00163E66" w14:paraId="1C547EB4" w14:textId="77777777" w:rsidTr="005205E4">
        <w:tc>
          <w:tcPr>
            <w:tcW w:w="1149" w:type="dxa"/>
          </w:tcPr>
          <w:p w14:paraId="68B70DEE" w14:textId="65EF2D9C" w:rsidR="00271563" w:rsidRPr="00163E66" w:rsidRDefault="008A2A65" w:rsidP="00271563">
            <w:pPr>
              <w:jc w:val="center"/>
              <w:rPr>
                <w:b/>
                <w:sz w:val="24"/>
              </w:rPr>
            </w:pPr>
            <w:r>
              <w:rPr>
                <w:b/>
                <w:sz w:val="24"/>
              </w:rPr>
              <w:t>2020</w:t>
            </w:r>
          </w:p>
        </w:tc>
        <w:tc>
          <w:tcPr>
            <w:tcW w:w="2107" w:type="dxa"/>
          </w:tcPr>
          <w:p w14:paraId="519E52F4" w14:textId="72DA0CC4" w:rsidR="00271563" w:rsidRPr="002217CB" w:rsidRDefault="00555EE8" w:rsidP="00271563">
            <w:pPr>
              <w:rPr>
                <w:bCs w:val="0"/>
                <w:sz w:val="24"/>
              </w:rPr>
            </w:pPr>
            <w:r>
              <w:rPr>
                <w:bCs w:val="0"/>
                <w:sz w:val="24"/>
                <w:lang w:val="tt-RU"/>
              </w:rPr>
              <w:t xml:space="preserve">М.: </w:t>
            </w:r>
            <w:r w:rsidRPr="002217CB">
              <w:rPr>
                <w:bCs w:val="0"/>
                <w:sz w:val="24"/>
                <w:lang w:val="tt-RU"/>
              </w:rPr>
              <w:t>Просвещение</w:t>
            </w:r>
          </w:p>
        </w:tc>
        <w:tc>
          <w:tcPr>
            <w:tcW w:w="2508" w:type="dxa"/>
          </w:tcPr>
          <w:p w14:paraId="41E13F45" w14:textId="67853CBE" w:rsidR="00271563" w:rsidRPr="002217CB" w:rsidRDefault="00271563" w:rsidP="00271563">
            <w:pPr>
              <w:rPr>
                <w:bCs w:val="0"/>
                <w:sz w:val="24"/>
              </w:rPr>
            </w:pPr>
            <w:r w:rsidRPr="002217CB">
              <w:rPr>
                <w:bCs w:val="0"/>
                <w:sz w:val="24"/>
              </w:rPr>
              <w:t>Естественно-научная грамотность. Физические системы. Тренажер. 7-9 классы: учеб</w:t>
            </w:r>
            <w:r w:rsidR="00DE4211">
              <w:rPr>
                <w:bCs w:val="0"/>
                <w:sz w:val="24"/>
              </w:rPr>
              <w:t>ное</w:t>
            </w:r>
            <w:r w:rsidRPr="002217CB">
              <w:rPr>
                <w:bCs w:val="0"/>
                <w:sz w:val="24"/>
              </w:rPr>
              <w:t xml:space="preserve"> пособие для общеобразоват</w:t>
            </w:r>
            <w:r w:rsidR="00DE4211">
              <w:rPr>
                <w:bCs w:val="0"/>
                <w:sz w:val="24"/>
              </w:rPr>
              <w:t xml:space="preserve">ельных </w:t>
            </w:r>
            <w:r w:rsidRPr="002217CB">
              <w:rPr>
                <w:bCs w:val="0"/>
                <w:sz w:val="24"/>
              </w:rPr>
              <w:t>организаций</w:t>
            </w:r>
          </w:p>
        </w:tc>
        <w:tc>
          <w:tcPr>
            <w:tcW w:w="2169" w:type="dxa"/>
          </w:tcPr>
          <w:p w14:paraId="794511BB" w14:textId="626405DC" w:rsidR="00271563" w:rsidRPr="002217CB" w:rsidRDefault="00555EE8" w:rsidP="00271563">
            <w:pPr>
              <w:rPr>
                <w:bCs w:val="0"/>
                <w:sz w:val="24"/>
              </w:rPr>
            </w:pPr>
            <w:r w:rsidRPr="002217CB">
              <w:rPr>
                <w:bCs w:val="0"/>
                <w:sz w:val="24"/>
              </w:rPr>
              <w:t>Абдулаева</w:t>
            </w:r>
            <w:r>
              <w:rPr>
                <w:bCs w:val="0"/>
                <w:sz w:val="24"/>
              </w:rPr>
              <w:t xml:space="preserve"> О.А.</w:t>
            </w:r>
            <w:r w:rsidRPr="002217CB">
              <w:rPr>
                <w:bCs w:val="0"/>
                <w:sz w:val="24"/>
              </w:rPr>
              <w:t xml:space="preserve">, </w:t>
            </w:r>
            <w:proofErr w:type="spellStart"/>
            <w:r w:rsidRPr="002217CB">
              <w:rPr>
                <w:bCs w:val="0"/>
                <w:sz w:val="24"/>
              </w:rPr>
              <w:t>Ляпцев</w:t>
            </w:r>
            <w:proofErr w:type="spellEnd"/>
            <w:r>
              <w:rPr>
                <w:bCs w:val="0"/>
                <w:sz w:val="24"/>
              </w:rPr>
              <w:t xml:space="preserve"> А.В.</w:t>
            </w:r>
          </w:p>
        </w:tc>
        <w:tc>
          <w:tcPr>
            <w:tcW w:w="1276" w:type="dxa"/>
          </w:tcPr>
          <w:p w14:paraId="69C620B4" w14:textId="22119899" w:rsidR="00271563" w:rsidRPr="00E431DD" w:rsidRDefault="00E431DD" w:rsidP="00271563">
            <w:pPr>
              <w:jc w:val="center"/>
              <w:rPr>
                <w:bCs w:val="0"/>
                <w:sz w:val="24"/>
              </w:rPr>
            </w:pPr>
            <w:r w:rsidRPr="00E431DD">
              <w:rPr>
                <w:bCs w:val="0"/>
                <w:sz w:val="24"/>
              </w:rPr>
              <w:t>224 с.</w:t>
            </w:r>
          </w:p>
        </w:tc>
        <w:tc>
          <w:tcPr>
            <w:tcW w:w="2977" w:type="dxa"/>
          </w:tcPr>
          <w:p w14:paraId="3118BB57" w14:textId="28626D86" w:rsidR="00DC3F78" w:rsidRDefault="00DC3F78" w:rsidP="00DC3F78">
            <w:pPr>
              <w:rPr>
                <w:bCs w:val="0"/>
                <w:sz w:val="24"/>
              </w:rPr>
            </w:pPr>
            <w:r>
              <w:rPr>
                <w:bCs w:val="0"/>
                <w:sz w:val="24"/>
              </w:rPr>
              <w:t>Данное учебное пособие по физике для 7-9 классов направлено на формирование у обучающихся естественно-научной грамотности.</w:t>
            </w:r>
          </w:p>
          <w:p w14:paraId="040AE5A6" w14:textId="77777777" w:rsidR="00271563" w:rsidRDefault="00714216" w:rsidP="00714216">
            <w:pPr>
              <w:rPr>
                <w:bCs w:val="0"/>
                <w:sz w:val="24"/>
              </w:rPr>
            </w:pPr>
            <w:r w:rsidRPr="00714216">
              <w:rPr>
                <w:bCs w:val="0"/>
                <w:sz w:val="24"/>
              </w:rPr>
              <w:t xml:space="preserve">В тренажере представлены </w:t>
            </w:r>
            <w:proofErr w:type="spellStart"/>
            <w:r w:rsidRPr="00714216">
              <w:rPr>
                <w:bCs w:val="0"/>
                <w:sz w:val="24"/>
              </w:rPr>
              <w:t>компетентностно</w:t>
            </w:r>
            <w:proofErr w:type="spellEnd"/>
            <w:r w:rsidRPr="00714216">
              <w:rPr>
                <w:bCs w:val="0"/>
                <w:sz w:val="24"/>
              </w:rPr>
              <w:t>-ориентированные задачи, сформированны</w:t>
            </w:r>
            <w:r>
              <w:rPr>
                <w:bCs w:val="0"/>
                <w:sz w:val="24"/>
              </w:rPr>
              <w:t>е</w:t>
            </w:r>
            <w:r w:rsidRPr="00714216">
              <w:rPr>
                <w:bCs w:val="0"/>
                <w:sz w:val="24"/>
              </w:rPr>
              <w:t xml:space="preserve"> по принципу применения </w:t>
            </w:r>
            <w:r w:rsidRPr="00714216">
              <w:rPr>
                <w:bCs w:val="0"/>
                <w:sz w:val="24"/>
              </w:rPr>
              <w:lastRenderedPageBreak/>
              <w:t>известных физических систем и моделей.</w:t>
            </w:r>
          </w:p>
          <w:p w14:paraId="70E17746" w14:textId="1F972248" w:rsidR="00DC3F78" w:rsidRPr="00714216" w:rsidRDefault="00DC3F78" w:rsidP="00714216">
            <w:pPr>
              <w:rPr>
                <w:bCs w:val="0"/>
                <w:sz w:val="24"/>
              </w:rPr>
            </w:pPr>
          </w:p>
        </w:tc>
        <w:tc>
          <w:tcPr>
            <w:tcW w:w="2835" w:type="dxa"/>
          </w:tcPr>
          <w:p w14:paraId="14A9A920" w14:textId="77777777" w:rsidR="00271563" w:rsidRDefault="00271563" w:rsidP="00271563">
            <w:pPr>
              <w:jc w:val="center"/>
              <w:rPr>
                <w:b/>
                <w:sz w:val="24"/>
              </w:rPr>
            </w:pPr>
            <w:r>
              <w:rPr>
                <w:noProof/>
              </w:rPr>
              <w:lastRenderedPageBreak/>
              <w:drawing>
                <wp:inline distT="0" distB="0" distL="0" distR="0" wp14:anchorId="509E0283" wp14:editId="58D33F8B">
                  <wp:extent cx="1592216" cy="2140585"/>
                  <wp:effectExtent l="0" t="0" r="8255"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 cstate="print">
                            <a:extLst>
                              <a:ext uri="{BEBA8EAE-BF5A-486C-A8C5-ECC9F3942E4B}">
                                <a14:imgProps xmlns:a14="http://schemas.microsoft.com/office/drawing/2010/main">
                                  <a14:imgLayer r:embed="rId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94187" cy="2143235"/>
                          </a:xfrm>
                          <a:prstGeom prst="rect">
                            <a:avLst/>
                          </a:prstGeom>
                          <a:noFill/>
                          <a:ln>
                            <a:noFill/>
                          </a:ln>
                        </pic:spPr>
                      </pic:pic>
                    </a:graphicData>
                  </a:graphic>
                </wp:inline>
              </w:drawing>
            </w:r>
          </w:p>
          <w:p w14:paraId="4BC9EB4B" w14:textId="77777777" w:rsidR="00271563" w:rsidRPr="00163E66" w:rsidRDefault="00271563" w:rsidP="00271563">
            <w:pPr>
              <w:jc w:val="center"/>
              <w:rPr>
                <w:b/>
                <w:sz w:val="24"/>
              </w:rPr>
            </w:pPr>
          </w:p>
        </w:tc>
      </w:tr>
      <w:tr w:rsidR="00271563" w:rsidRPr="00163E66" w14:paraId="330F0970" w14:textId="77777777" w:rsidTr="005205E4">
        <w:tc>
          <w:tcPr>
            <w:tcW w:w="1149" w:type="dxa"/>
          </w:tcPr>
          <w:p w14:paraId="708D8CCA" w14:textId="0FEE202B" w:rsidR="00271563" w:rsidRPr="00163E66" w:rsidRDefault="00E431DD" w:rsidP="00271563">
            <w:pPr>
              <w:jc w:val="center"/>
              <w:rPr>
                <w:b/>
                <w:sz w:val="24"/>
              </w:rPr>
            </w:pPr>
            <w:r>
              <w:rPr>
                <w:b/>
                <w:sz w:val="24"/>
              </w:rPr>
              <w:t>2021</w:t>
            </w:r>
          </w:p>
        </w:tc>
        <w:tc>
          <w:tcPr>
            <w:tcW w:w="2107" w:type="dxa"/>
          </w:tcPr>
          <w:p w14:paraId="015F1394" w14:textId="154BE54A" w:rsidR="00271563" w:rsidRPr="002217CB" w:rsidRDefault="00555EE8" w:rsidP="00271563">
            <w:pPr>
              <w:rPr>
                <w:bCs w:val="0"/>
                <w:sz w:val="24"/>
              </w:rPr>
            </w:pPr>
            <w:r>
              <w:rPr>
                <w:bCs w:val="0"/>
                <w:sz w:val="24"/>
                <w:lang w:val="tt-RU"/>
              </w:rPr>
              <w:t xml:space="preserve">М.: </w:t>
            </w:r>
            <w:r w:rsidRPr="002217CB">
              <w:rPr>
                <w:bCs w:val="0"/>
                <w:sz w:val="24"/>
                <w:lang w:val="tt-RU"/>
              </w:rPr>
              <w:t>Просвещение</w:t>
            </w:r>
          </w:p>
        </w:tc>
        <w:tc>
          <w:tcPr>
            <w:tcW w:w="2508" w:type="dxa"/>
          </w:tcPr>
          <w:p w14:paraId="3DF8F33D" w14:textId="07A7D4A6" w:rsidR="00271563" w:rsidRPr="002217CB" w:rsidRDefault="00271563" w:rsidP="00271563">
            <w:pPr>
              <w:rPr>
                <w:bCs w:val="0"/>
                <w:sz w:val="24"/>
              </w:rPr>
            </w:pPr>
            <w:r w:rsidRPr="002217CB">
              <w:rPr>
                <w:bCs w:val="0"/>
                <w:sz w:val="24"/>
              </w:rPr>
              <w:t>Математика на каждый день. 6-8 классы: учеб</w:t>
            </w:r>
            <w:r w:rsidR="006C146E">
              <w:rPr>
                <w:bCs w:val="0"/>
                <w:sz w:val="24"/>
              </w:rPr>
              <w:t>ное</w:t>
            </w:r>
            <w:r w:rsidRPr="002217CB">
              <w:rPr>
                <w:bCs w:val="0"/>
                <w:sz w:val="24"/>
              </w:rPr>
              <w:t xml:space="preserve"> пособие для общеобразовательных организаций </w:t>
            </w:r>
          </w:p>
          <w:p w14:paraId="377EC159" w14:textId="77777777" w:rsidR="00271563" w:rsidRPr="002217CB" w:rsidRDefault="00271563" w:rsidP="00271563">
            <w:pPr>
              <w:rPr>
                <w:bCs w:val="0"/>
                <w:sz w:val="24"/>
              </w:rPr>
            </w:pPr>
          </w:p>
        </w:tc>
        <w:tc>
          <w:tcPr>
            <w:tcW w:w="2169" w:type="dxa"/>
          </w:tcPr>
          <w:p w14:paraId="14CC5019" w14:textId="234D5E01" w:rsidR="00271563" w:rsidRPr="002217CB" w:rsidRDefault="00E431DD" w:rsidP="00271563">
            <w:pPr>
              <w:rPr>
                <w:bCs w:val="0"/>
                <w:sz w:val="24"/>
              </w:rPr>
            </w:pPr>
            <w:r w:rsidRPr="002217CB">
              <w:rPr>
                <w:bCs w:val="0"/>
                <w:sz w:val="24"/>
              </w:rPr>
              <w:t>Сергеева Т.Ф.</w:t>
            </w:r>
          </w:p>
        </w:tc>
        <w:tc>
          <w:tcPr>
            <w:tcW w:w="1276" w:type="dxa"/>
          </w:tcPr>
          <w:p w14:paraId="7D298913" w14:textId="0A05867B" w:rsidR="00271563" w:rsidRPr="00E431DD" w:rsidRDefault="00E431DD" w:rsidP="00271563">
            <w:pPr>
              <w:jc w:val="center"/>
              <w:rPr>
                <w:bCs w:val="0"/>
                <w:sz w:val="24"/>
              </w:rPr>
            </w:pPr>
            <w:r w:rsidRPr="00E431DD">
              <w:rPr>
                <w:bCs w:val="0"/>
                <w:sz w:val="24"/>
              </w:rPr>
              <w:t>112 с.</w:t>
            </w:r>
          </w:p>
        </w:tc>
        <w:tc>
          <w:tcPr>
            <w:tcW w:w="2977" w:type="dxa"/>
          </w:tcPr>
          <w:p w14:paraId="5562FFE2" w14:textId="77777777" w:rsidR="00E3039C" w:rsidRDefault="00E3039C" w:rsidP="00E3039C">
            <w:pPr>
              <w:rPr>
                <w:bCs w:val="0"/>
                <w:sz w:val="24"/>
              </w:rPr>
            </w:pPr>
            <w:r>
              <w:rPr>
                <w:bCs w:val="0"/>
                <w:sz w:val="24"/>
              </w:rPr>
              <w:t>Данное учебное пособие по математике для 6-8 классов направлено на формирование у обучающихся математической грамотности.</w:t>
            </w:r>
          </w:p>
          <w:p w14:paraId="051D5CD2" w14:textId="77777777" w:rsidR="00271563" w:rsidRDefault="009E3A0D" w:rsidP="009E3A0D">
            <w:pPr>
              <w:rPr>
                <w:bCs w:val="0"/>
                <w:sz w:val="24"/>
              </w:rPr>
            </w:pPr>
            <w:r w:rsidRPr="00714216">
              <w:rPr>
                <w:bCs w:val="0"/>
                <w:sz w:val="24"/>
              </w:rPr>
              <w:t xml:space="preserve">В тренажере представлены </w:t>
            </w:r>
            <w:proofErr w:type="spellStart"/>
            <w:r w:rsidRPr="00714216">
              <w:rPr>
                <w:bCs w:val="0"/>
                <w:sz w:val="24"/>
              </w:rPr>
              <w:t>компетентностно</w:t>
            </w:r>
            <w:proofErr w:type="spellEnd"/>
            <w:r w:rsidRPr="00714216">
              <w:rPr>
                <w:bCs w:val="0"/>
                <w:sz w:val="24"/>
              </w:rPr>
              <w:t>-ориентированные задачи, сформированны</w:t>
            </w:r>
            <w:r>
              <w:rPr>
                <w:bCs w:val="0"/>
                <w:sz w:val="24"/>
              </w:rPr>
              <w:t>е</w:t>
            </w:r>
            <w:r w:rsidRPr="00714216">
              <w:rPr>
                <w:bCs w:val="0"/>
                <w:sz w:val="24"/>
              </w:rPr>
              <w:t xml:space="preserve"> по принципу </w:t>
            </w:r>
            <w:r>
              <w:rPr>
                <w:bCs w:val="0"/>
                <w:sz w:val="24"/>
              </w:rPr>
              <w:t xml:space="preserve">отработки общей математической </w:t>
            </w:r>
            <w:r w:rsidRPr="00714216">
              <w:rPr>
                <w:bCs w:val="0"/>
                <w:sz w:val="24"/>
              </w:rPr>
              <w:t>модел</w:t>
            </w:r>
            <w:r>
              <w:rPr>
                <w:bCs w:val="0"/>
                <w:sz w:val="24"/>
              </w:rPr>
              <w:t>и</w:t>
            </w:r>
            <w:r w:rsidRPr="00714216">
              <w:rPr>
                <w:bCs w:val="0"/>
                <w:sz w:val="24"/>
              </w:rPr>
              <w:t>.</w:t>
            </w:r>
          </w:p>
          <w:p w14:paraId="3D7C8E5F" w14:textId="3C469B6F" w:rsidR="00DC3F78" w:rsidRPr="00163E66" w:rsidRDefault="00DC3F78" w:rsidP="00E3039C">
            <w:pPr>
              <w:rPr>
                <w:b/>
                <w:sz w:val="24"/>
              </w:rPr>
            </w:pPr>
          </w:p>
        </w:tc>
        <w:tc>
          <w:tcPr>
            <w:tcW w:w="2835" w:type="dxa"/>
          </w:tcPr>
          <w:p w14:paraId="6E6E9EB6" w14:textId="77777777" w:rsidR="00271563" w:rsidRDefault="00271563" w:rsidP="00271563">
            <w:pPr>
              <w:jc w:val="center"/>
              <w:rPr>
                <w:b/>
                <w:sz w:val="24"/>
              </w:rPr>
            </w:pPr>
            <w:r>
              <w:rPr>
                <w:noProof/>
              </w:rPr>
              <w:drawing>
                <wp:inline distT="0" distB="0" distL="0" distR="0" wp14:anchorId="3B399D2D" wp14:editId="2C4F8D7B">
                  <wp:extent cx="1577487" cy="2106930"/>
                  <wp:effectExtent l="0" t="0" r="3810" b="762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 cstate="print">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79946" cy="2110215"/>
                          </a:xfrm>
                          <a:prstGeom prst="rect">
                            <a:avLst/>
                          </a:prstGeom>
                          <a:noFill/>
                          <a:ln>
                            <a:noFill/>
                          </a:ln>
                        </pic:spPr>
                      </pic:pic>
                    </a:graphicData>
                  </a:graphic>
                </wp:inline>
              </w:drawing>
            </w:r>
          </w:p>
          <w:p w14:paraId="24CBA1E8" w14:textId="77777777" w:rsidR="00271563" w:rsidRPr="00163E66" w:rsidRDefault="00271563" w:rsidP="00271563">
            <w:pPr>
              <w:jc w:val="center"/>
              <w:rPr>
                <w:b/>
                <w:sz w:val="24"/>
              </w:rPr>
            </w:pPr>
          </w:p>
        </w:tc>
      </w:tr>
      <w:tr w:rsidR="00271563" w:rsidRPr="00163E66" w14:paraId="6E8D7A9D" w14:textId="77777777" w:rsidTr="005205E4">
        <w:tc>
          <w:tcPr>
            <w:tcW w:w="1149" w:type="dxa"/>
          </w:tcPr>
          <w:p w14:paraId="62E9E474" w14:textId="15F7619B" w:rsidR="00271563" w:rsidRPr="00163E66" w:rsidRDefault="00555EE8" w:rsidP="00271563">
            <w:pPr>
              <w:jc w:val="center"/>
              <w:rPr>
                <w:b/>
                <w:sz w:val="24"/>
              </w:rPr>
            </w:pPr>
            <w:r>
              <w:rPr>
                <w:b/>
                <w:sz w:val="24"/>
              </w:rPr>
              <w:t>2020</w:t>
            </w:r>
          </w:p>
        </w:tc>
        <w:tc>
          <w:tcPr>
            <w:tcW w:w="2107" w:type="dxa"/>
          </w:tcPr>
          <w:p w14:paraId="41EE1D04" w14:textId="2420795C" w:rsidR="00271563" w:rsidRPr="002217CB" w:rsidRDefault="00555EE8" w:rsidP="00271563">
            <w:pPr>
              <w:rPr>
                <w:bCs w:val="0"/>
                <w:sz w:val="24"/>
              </w:rPr>
            </w:pPr>
            <w:r>
              <w:rPr>
                <w:bCs w:val="0"/>
                <w:sz w:val="24"/>
                <w:lang w:val="tt-RU"/>
              </w:rPr>
              <w:t xml:space="preserve">М.: </w:t>
            </w:r>
            <w:r w:rsidRPr="002217CB">
              <w:rPr>
                <w:bCs w:val="0"/>
                <w:sz w:val="24"/>
                <w:lang w:val="tt-RU"/>
              </w:rPr>
              <w:t>Просвещение</w:t>
            </w:r>
          </w:p>
        </w:tc>
        <w:tc>
          <w:tcPr>
            <w:tcW w:w="2508" w:type="dxa"/>
          </w:tcPr>
          <w:p w14:paraId="66DC0B5A" w14:textId="18D7393E" w:rsidR="00271563" w:rsidRPr="002217CB" w:rsidRDefault="00271563" w:rsidP="00271563">
            <w:pPr>
              <w:rPr>
                <w:bCs w:val="0"/>
                <w:sz w:val="24"/>
              </w:rPr>
            </w:pPr>
            <w:r w:rsidRPr="002217CB">
              <w:rPr>
                <w:bCs w:val="0"/>
                <w:sz w:val="24"/>
              </w:rPr>
              <w:t>Математическая грамотность. Сборник эталонных заданий. Выпуск 1. Учеб</w:t>
            </w:r>
            <w:r w:rsidR="006C146E">
              <w:rPr>
                <w:bCs w:val="0"/>
                <w:sz w:val="24"/>
              </w:rPr>
              <w:t>ное</w:t>
            </w:r>
            <w:r w:rsidRPr="002217CB">
              <w:rPr>
                <w:bCs w:val="0"/>
                <w:sz w:val="24"/>
              </w:rPr>
              <w:t xml:space="preserve"> пособие для общеобразовательных организаций. В 2-х ч. Ч.1 </w:t>
            </w:r>
          </w:p>
        </w:tc>
        <w:tc>
          <w:tcPr>
            <w:tcW w:w="2169" w:type="dxa"/>
          </w:tcPr>
          <w:p w14:paraId="22AC60ED" w14:textId="2590E27F" w:rsidR="00271563" w:rsidRPr="002217CB" w:rsidRDefault="00555EE8" w:rsidP="00271563">
            <w:pPr>
              <w:rPr>
                <w:bCs w:val="0"/>
                <w:sz w:val="24"/>
              </w:rPr>
            </w:pPr>
            <w:r w:rsidRPr="002217CB">
              <w:rPr>
                <w:bCs w:val="0"/>
                <w:sz w:val="24"/>
                <w:lang w:val="tt-RU"/>
              </w:rPr>
              <w:t xml:space="preserve">под ред. Г.С. </w:t>
            </w:r>
            <w:r>
              <w:rPr>
                <w:bCs w:val="0"/>
                <w:sz w:val="24"/>
                <w:lang w:val="tt-RU"/>
              </w:rPr>
              <w:t> </w:t>
            </w:r>
            <w:r w:rsidRPr="002217CB">
              <w:rPr>
                <w:bCs w:val="0"/>
                <w:sz w:val="24"/>
                <w:lang w:val="tt-RU"/>
              </w:rPr>
              <w:t>Ковалевой, Л.О. Рословой</w:t>
            </w:r>
          </w:p>
        </w:tc>
        <w:tc>
          <w:tcPr>
            <w:tcW w:w="1276" w:type="dxa"/>
          </w:tcPr>
          <w:p w14:paraId="4A0F26C9" w14:textId="32B5118B" w:rsidR="00271563" w:rsidRPr="00E70638" w:rsidRDefault="00E70638" w:rsidP="00271563">
            <w:pPr>
              <w:jc w:val="center"/>
              <w:rPr>
                <w:bCs w:val="0"/>
                <w:sz w:val="24"/>
              </w:rPr>
            </w:pPr>
            <w:r w:rsidRPr="00E70638">
              <w:rPr>
                <w:bCs w:val="0"/>
                <w:sz w:val="24"/>
              </w:rPr>
              <w:t>79 с.</w:t>
            </w:r>
          </w:p>
        </w:tc>
        <w:tc>
          <w:tcPr>
            <w:tcW w:w="2977" w:type="dxa"/>
          </w:tcPr>
          <w:p w14:paraId="229B333F" w14:textId="77777777" w:rsidR="00271563" w:rsidRPr="001D523F" w:rsidRDefault="001D523F" w:rsidP="001D523F">
            <w:pPr>
              <w:rPr>
                <w:bCs w:val="0"/>
                <w:sz w:val="24"/>
              </w:rPr>
            </w:pPr>
            <w:r w:rsidRPr="001D523F">
              <w:rPr>
                <w:bCs w:val="0"/>
                <w:sz w:val="24"/>
              </w:rPr>
              <w:t>Пособие направлено на формирование умения применять в жизни математические знания, полученные в школе.</w:t>
            </w:r>
          </w:p>
          <w:p w14:paraId="0B8A83A1" w14:textId="77777777" w:rsidR="001D523F" w:rsidRDefault="001D523F" w:rsidP="001D523F">
            <w:pPr>
              <w:rPr>
                <w:bCs w:val="0"/>
                <w:sz w:val="24"/>
              </w:rPr>
            </w:pPr>
            <w:r w:rsidRPr="001D523F">
              <w:rPr>
                <w:bCs w:val="0"/>
                <w:sz w:val="24"/>
              </w:rPr>
              <w:t>Пособие содержит комплекс задач для самостоятельного или коллективного выполнения. К заданиям приводятся комментарии, предполагаемые ответы и критерии оценивания.</w:t>
            </w:r>
          </w:p>
          <w:p w14:paraId="424FB9D2" w14:textId="48B07628" w:rsidR="00ED6FC1" w:rsidRPr="00163E66" w:rsidRDefault="00ED6FC1" w:rsidP="001D523F">
            <w:pPr>
              <w:rPr>
                <w:b/>
                <w:sz w:val="24"/>
              </w:rPr>
            </w:pPr>
            <w:r>
              <w:rPr>
                <w:bCs w:val="0"/>
                <w:sz w:val="24"/>
              </w:rPr>
              <w:lastRenderedPageBreak/>
              <w:t>Содержание пособия построено на основных программных требованиях к математической подготовке учащихся 5-х классов.</w:t>
            </w:r>
          </w:p>
        </w:tc>
        <w:tc>
          <w:tcPr>
            <w:tcW w:w="2835" w:type="dxa"/>
          </w:tcPr>
          <w:p w14:paraId="07988E1A" w14:textId="77777777" w:rsidR="00271563" w:rsidRDefault="00271563" w:rsidP="00271563">
            <w:pPr>
              <w:jc w:val="center"/>
              <w:rPr>
                <w:b/>
                <w:sz w:val="24"/>
              </w:rPr>
            </w:pPr>
            <w:r>
              <w:rPr>
                <w:noProof/>
              </w:rPr>
              <w:lastRenderedPageBreak/>
              <w:drawing>
                <wp:inline distT="0" distB="0" distL="0" distR="0" wp14:anchorId="02F38220" wp14:editId="52D3C251">
                  <wp:extent cx="1577291" cy="2101850"/>
                  <wp:effectExtent l="0" t="0" r="4445"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 cstate="print">
                            <a:extLst>
                              <a:ext uri="{BEBA8EAE-BF5A-486C-A8C5-ECC9F3942E4B}">
                                <a14:imgProps xmlns:a14="http://schemas.microsoft.com/office/drawing/2010/main">
                                  <a14:imgLayer r:embed="rId11">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80772" cy="2106489"/>
                          </a:xfrm>
                          <a:prstGeom prst="rect">
                            <a:avLst/>
                          </a:prstGeom>
                          <a:noFill/>
                          <a:ln>
                            <a:noFill/>
                          </a:ln>
                        </pic:spPr>
                      </pic:pic>
                    </a:graphicData>
                  </a:graphic>
                </wp:inline>
              </w:drawing>
            </w:r>
          </w:p>
          <w:p w14:paraId="029022A3" w14:textId="77777777" w:rsidR="00271563" w:rsidRPr="00163E66" w:rsidRDefault="00271563" w:rsidP="00271563">
            <w:pPr>
              <w:jc w:val="center"/>
              <w:rPr>
                <w:b/>
                <w:sz w:val="24"/>
              </w:rPr>
            </w:pPr>
          </w:p>
        </w:tc>
      </w:tr>
      <w:tr w:rsidR="00271563" w:rsidRPr="00163E66" w14:paraId="43F8BF63" w14:textId="77777777" w:rsidTr="005205E4">
        <w:tc>
          <w:tcPr>
            <w:tcW w:w="1149" w:type="dxa"/>
          </w:tcPr>
          <w:p w14:paraId="44A5CA1B" w14:textId="61516824" w:rsidR="00271563" w:rsidRPr="00163E66" w:rsidRDefault="00555EE8" w:rsidP="00271563">
            <w:pPr>
              <w:jc w:val="center"/>
              <w:rPr>
                <w:b/>
                <w:sz w:val="24"/>
              </w:rPr>
            </w:pPr>
            <w:r>
              <w:rPr>
                <w:b/>
                <w:sz w:val="24"/>
              </w:rPr>
              <w:t>2020</w:t>
            </w:r>
          </w:p>
        </w:tc>
        <w:tc>
          <w:tcPr>
            <w:tcW w:w="2107" w:type="dxa"/>
          </w:tcPr>
          <w:p w14:paraId="27473BF6" w14:textId="6A1C3F4B" w:rsidR="00271563" w:rsidRPr="002217CB" w:rsidRDefault="00555EE8" w:rsidP="00271563">
            <w:pPr>
              <w:rPr>
                <w:bCs w:val="0"/>
                <w:sz w:val="24"/>
              </w:rPr>
            </w:pPr>
            <w:r>
              <w:rPr>
                <w:bCs w:val="0"/>
                <w:sz w:val="24"/>
                <w:lang w:val="tt-RU"/>
              </w:rPr>
              <w:t xml:space="preserve">М.: </w:t>
            </w:r>
            <w:r w:rsidRPr="002217CB">
              <w:rPr>
                <w:bCs w:val="0"/>
                <w:sz w:val="24"/>
                <w:lang w:val="tt-RU"/>
              </w:rPr>
              <w:t>Просвещение</w:t>
            </w:r>
          </w:p>
        </w:tc>
        <w:tc>
          <w:tcPr>
            <w:tcW w:w="2508" w:type="dxa"/>
          </w:tcPr>
          <w:p w14:paraId="72D41126" w14:textId="2EF1F126" w:rsidR="00271563" w:rsidRPr="002217CB" w:rsidRDefault="00271563" w:rsidP="00271563">
            <w:pPr>
              <w:rPr>
                <w:bCs w:val="0"/>
                <w:sz w:val="24"/>
              </w:rPr>
            </w:pPr>
            <w:r w:rsidRPr="002217CB">
              <w:rPr>
                <w:bCs w:val="0"/>
                <w:sz w:val="24"/>
              </w:rPr>
              <w:t>Математическая грамотность. Сборник эталонных заданий. Выпуск 1. Учеб</w:t>
            </w:r>
            <w:r w:rsidR="00E44DE9">
              <w:rPr>
                <w:bCs w:val="0"/>
                <w:sz w:val="24"/>
              </w:rPr>
              <w:t xml:space="preserve">ное </w:t>
            </w:r>
            <w:r w:rsidRPr="002217CB">
              <w:rPr>
                <w:bCs w:val="0"/>
                <w:sz w:val="24"/>
              </w:rPr>
              <w:t>пособие для общеобразовательных организаций. В 2-х ч. Ч.2</w:t>
            </w:r>
          </w:p>
        </w:tc>
        <w:tc>
          <w:tcPr>
            <w:tcW w:w="2169" w:type="dxa"/>
          </w:tcPr>
          <w:p w14:paraId="4CA2D544" w14:textId="1C989B77" w:rsidR="00271563" w:rsidRPr="002217CB" w:rsidRDefault="00555EE8" w:rsidP="00271563">
            <w:pPr>
              <w:rPr>
                <w:bCs w:val="0"/>
                <w:sz w:val="24"/>
              </w:rPr>
            </w:pPr>
            <w:r w:rsidRPr="002217CB">
              <w:rPr>
                <w:bCs w:val="0"/>
                <w:sz w:val="24"/>
                <w:lang w:val="tt-RU"/>
              </w:rPr>
              <w:t xml:space="preserve">под ред. Г.С. </w:t>
            </w:r>
            <w:r>
              <w:rPr>
                <w:bCs w:val="0"/>
                <w:sz w:val="24"/>
                <w:lang w:val="tt-RU"/>
              </w:rPr>
              <w:t> </w:t>
            </w:r>
            <w:r w:rsidRPr="002217CB">
              <w:rPr>
                <w:bCs w:val="0"/>
                <w:sz w:val="24"/>
                <w:lang w:val="tt-RU"/>
              </w:rPr>
              <w:t>Ковалевой, Л.О. Рословой</w:t>
            </w:r>
          </w:p>
        </w:tc>
        <w:tc>
          <w:tcPr>
            <w:tcW w:w="1276" w:type="dxa"/>
          </w:tcPr>
          <w:p w14:paraId="1DDC724A" w14:textId="5AD0ACBA" w:rsidR="00271563" w:rsidRPr="00E70638" w:rsidRDefault="00E70638" w:rsidP="00271563">
            <w:pPr>
              <w:jc w:val="center"/>
              <w:rPr>
                <w:bCs w:val="0"/>
                <w:sz w:val="24"/>
              </w:rPr>
            </w:pPr>
            <w:r w:rsidRPr="00E70638">
              <w:rPr>
                <w:bCs w:val="0"/>
                <w:sz w:val="24"/>
              </w:rPr>
              <w:t>79 с.</w:t>
            </w:r>
          </w:p>
        </w:tc>
        <w:tc>
          <w:tcPr>
            <w:tcW w:w="2977" w:type="dxa"/>
          </w:tcPr>
          <w:p w14:paraId="599A39BE" w14:textId="77777777" w:rsidR="002A0F57" w:rsidRPr="001D523F" w:rsidRDefault="002A0F57" w:rsidP="002A0F57">
            <w:pPr>
              <w:rPr>
                <w:bCs w:val="0"/>
                <w:sz w:val="24"/>
              </w:rPr>
            </w:pPr>
            <w:r w:rsidRPr="001D523F">
              <w:rPr>
                <w:bCs w:val="0"/>
                <w:sz w:val="24"/>
              </w:rPr>
              <w:t>Пособие направлено на формирование умения применять в жизни математические знания, полученные в школе.</w:t>
            </w:r>
          </w:p>
          <w:p w14:paraId="0CA60B8A" w14:textId="77777777" w:rsidR="002A0F57" w:rsidRDefault="002A0F57" w:rsidP="002A0F57">
            <w:pPr>
              <w:rPr>
                <w:bCs w:val="0"/>
                <w:sz w:val="24"/>
              </w:rPr>
            </w:pPr>
            <w:r w:rsidRPr="001D523F">
              <w:rPr>
                <w:bCs w:val="0"/>
                <w:sz w:val="24"/>
              </w:rPr>
              <w:t>Пособие содержит комплекс задач для самостоятельного или коллективного выполнения. К заданиям приводятся комментарии, предполагаемые ответы и критерии оценивания.</w:t>
            </w:r>
          </w:p>
          <w:p w14:paraId="2D193988" w14:textId="51A05704" w:rsidR="00271563" w:rsidRPr="00163E66" w:rsidRDefault="002A0F57" w:rsidP="002A0F57">
            <w:pPr>
              <w:rPr>
                <w:b/>
                <w:sz w:val="24"/>
              </w:rPr>
            </w:pPr>
            <w:r>
              <w:rPr>
                <w:bCs w:val="0"/>
                <w:sz w:val="24"/>
              </w:rPr>
              <w:t>Содержание пособия построено на основных программных требованиях к математической подготовке учащихся 6-7-х классов.</w:t>
            </w:r>
          </w:p>
        </w:tc>
        <w:tc>
          <w:tcPr>
            <w:tcW w:w="2835" w:type="dxa"/>
          </w:tcPr>
          <w:p w14:paraId="3BC0D62C" w14:textId="27F914A0" w:rsidR="00271563" w:rsidRDefault="00271563" w:rsidP="00271563">
            <w:pPr>
              <w:jc w:val="center"/>
              <w:rPr>
                <w:b/>
                <w:sz w:val="24"/>
              </w:rPr>
            </w:pPr>
            <w:r>
              <w:rPr>
                <w:noProof/>
              </w:rPr>
              <w:drawing>
                <wp:inline distT="0" distB="0" distL="0" distR="0" wp14:anchorId="1998F49A" wp14:editId="1BEC6D72">
                  <wp:extent cx="1567815" cy="2088025"/>
                  <wp:effectExtent l="0" t="0" r="0" b="762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2" cstate="print">
                            <a:extLst>
                              <a:ext uri="{BEBA8EAE-BF5A-486C-A8C5-ECC9F3942E4B}">
                                <a14:imgProps xmlns:a14="http://schemas.microsoft.com/office/drawing/2010/main">
                                  <a14:imgLayer r:embed="rId13">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68364" cy="2088756"/>
                          </a:xfrm>
                          <a:prstGeom prst="rect">
                            <a:avLst/>
                          </a:prstGeom>
                          <a:noFill/>
                          <a:ln>
                            <a:noFill/>
                          </a:ln>
                        </pic:spPr>
                      </pic:pic>
                    </a:graphicData>
                  </a:graphic>
                </wp:inline>
              </w:drawing>
            </w:r>
          </w:p>
          <w:p w14:paraId="6FE51F90" w14:textId="77777777" w:rsidR="00271563" w:rsidRPr="00163E66" w:rsidRDefault="00271563" w:rsidP="00271563">
            <w:pPr>
              <w:jc w:val="center"/>
              <w:rPr>
                <w:b/>
                <w:sz w:val="24"/>
              </w:rPr>
            </w:pPr>
          </w:p>
        </w:tc>
      </w:tr>
      <w:tr w:rsidR="00271563" w:rsidRPr="00163E66" w14:paraId="1117547D" w14:textId="77777777" w:rsidTr="005205E4">
        <w:tc>
          <w:tcPr>
            <w:tcW w:w="1149" w:type="dxa"/>
          </w:tcPr>
          <w:p w14:paraId="7A28282E" w14:textId="050190E7" w:rsidR="00271563" w:rsidRPr="00163E66" w:rsidRDefault="00555EE8" w:rsidP="00271563">
            <w:pPr>
              <w:jc w:val="center"/>
              <w:rPr>
                <w:b/>
                <w:sz w:val="24"/>
              </w:rPr>
            </w:pPr>
            <w:r>
              <w:rPr>
                <w:b/>
                <w:sz w:val="24"/>
              </w:rPr>
              <w:lastRenderedPageBreak/>
              <w:t>2021</w:t>
            </w:r>
          </w:p>
        </w:tc>
        <w:tc>
          <w:tcPr>
            <w:tcW w:w="2107" w:type="dxa"/>
          </w:tcPr>
          <w:p w14:paraId="719A75AD" w14:textId="2C61708F" w:rsidR="00271563" w:rsidRPr="002217CB" w:rsidRDefault="00555EE8" w:rsidP="00271563">
            <w:pPr>
              <w:rPr>
                <w:bCs w:val="0"/>
                <w:sz w:val="24"/>
              </w:rPr>
            </w:pPr>
            <w:r>
              <w:rPr>
                <w:bCs w:val="0"/>
                <w:sz w:val="24"/>
                <w:lang w:val="tt-RU"/>
              </w:rPr>
              <w:t xml:space="preserve">М.: </w:t>
            </w:r>
            <w:r w:rsidRPr="002217CB">
              <w:rPr>
                <w:bCs w:val="0"/>
                <w:sz w:val="24"/>
                <w:lang w:val="tt-RU"/>
              </w:rPr>
              <w:t>Просвещение</w:t>
            </w:r>
          </w:p>
        </w:tc>
        <w:tc>
          <w:tcPr>
            <w:tcW w:w="2508" w:type="dxa"/>
          </w:tcPr>
          <w:p w14:paraId="4DA16F8C" w14:textId="0A71522E" w:rsidR="00271563" w:rsidRPr="002217CB" w:rsidRDefault="00271563" w:rsidP="00555EE8">
            <w:pPr>
              <w:rPr>
                <w:bCs w:val="0"/>
                <w:sz w:val="24"/>
                <w:lang w:val="tt-RU"/>
              </w:rPr>
            </w:pPr>
            <w:r w:rsidRPr="002217CB">
              <w:rPr>
                <w:bCs w:val="0"/>
                <w:sz w:val="24"/>
                <w:lang w:val="tt-RU"/>
              </w:rPr>
              <w:t>Математическая грамотность: сборник эталонных заданий: выпуск 2: учебное пособие для общеобразовательных организаций: в 2 частях. Ч.1</w:t>
            </w:r>
          </w:p>
        </w:tc>
        <w:tc>
          <w:tcPr>
            <w:tcW w:w="2169" w:type="dxa"/>
          </w:tcPr>
          <w:p w14:paraId="454137E2" w14:textId="6FCCBDC1" w:rsidR="00271563" w:rsidRPr="002217CB" w:rsidRDefault="00555EE8" w:rsidP="00271563">
            <w:pPr>
              <w:rPr>
                <w:bCs w:val="0"/>
                <w:sz w:val="24"/>
              </w:rPr>
            </w:pPr>
            <w:r w:rsidRPr="002217CB">
              <w:rPr>
                <w:bCs w:val="0"/>
                <w:sz w:val="24"/>
                <w:lang w:val="tt-RU"/>
              </w:rPr>
              <w:t xml:space="preserve">под ред. Г.С. </w:t>
            </w:r>
            <w:r>
              <w:rPr>
                <w:bCs w:val="0"/>
                <w:sz w:val="24"/>
                <w:lang w:val="tt-RU"/>
              </w:rPr>
              <w:t> </w:t>
            </w:r>
            <w:r w:rsidRPr="002217CB">
              <w:rPr>
                <w:bCs w:val="0"/>
                <w:sz w:val="24"/>
                <w:lang w:val="tt-RU"/>
              </w:rPr>
              <w:t>Ковалевой, Л.О. Рословой</w:t>
            </w:r>
          </w:p>
        </w:tc>
        <w:tc>
          <w:tcPr>
            <w:tcW w:w="1276" w:type="dxa"/>
          </w:tcPr>
          <w:p w14:paraId="496EB648" w14:textId="256E0C7B" w:rsidR="00555EE8" w:rsidRPr="002217CB" w:rsidRDefault="00555EE8" w:rsidP="00555EE8">
            <w:pPr>
              <w:jc w:val="center"/>
              <w:rPr>
                <w:bCs w:val="0"/>
                <w:sz w:val="24"/>
                <w:lang w:val="tt-RU"/>
              </w:rPr>
            </w:pPr>
            <w:r w:rsidRPr="002217CB">
              <w:rPr>
                <w:bCs w:val="0"/>
                <w:sz w:val="24"/>
                <w:lang w:val="tt-RU"/>
              </w:rPr>
              <w:t>93</w:t>
            </w:r>
            <w:r>
              <w:rPr>
                <w:bCs w:val="0"/>
                <w:sz w:val="24"/>
                <w:lang w:val="tt-RU"/>
              </w:rPr>
              <w:t xml:space="preserve"> </w:t>
            </w:r>
            <w:r w:rsidRPr="002217CB">
              <w:rPr>
                <w:bCs w:val="0"/>
                <w:sz w:val="24"/>
                <w:lang w:val="tt-RU"/>
              </w:rPr>
              <w:t>с.</w:t>
            </w:r>
          </w:p>
          <w:p w14:paraId="7209B3C3" w14:textId="09E18C1A" w:rsidR="00271563" w:rsidRPr="00163E66" w:rsidRDefault="00271563" w:rsidP="00555EE8">
            <w:pPr>
              <w:jc w:val="center"/>
              <w:rPr>
                <w:b/>
                <w:sz w:val="24"/>
              </w:rPr>
            </w:pPr>
          </w:p>
        </w:tc>
        <w:tc>
          <w:tcPr>
            <w:tcW w:w="2977" w:type="dxa"/>
          </w:tcPr>
          <w:p w14:paraId="13D9D7F4" w14:textId="77777777" w:rsidR="00B43E2C" w:rsidRPr="001D523F" w:rsidRDefault="00B43E2C" w:rsidP="00B43E2C">
            <w:pPr>
              <w:rPr>
                <w:bCs w:val="0"/>
                <w:sz w:val="24"/>
              </w:rPr>
            </w:pPr>
            <w:r w:rsidRPr="001D523F">
              <w:rPr>
                <w:bCs w:val="0"/>
                <w:sz w:val="24"/>
              </w:rPr>
              <w:t>Пособие направлено на формирование умения применять в жизни математические знания, полученные в школе.</w:t>
            </w:r>
          </w:p>
          <w:p w14:paraId="273E778B" w14:textId="77777777" w:rsidR="00B43E2C" w:rsidRDefault="00B43E2C" w:rsidP="00B43E2C">
            <w:pPr>
              <w:rPr>
                <w:bCs w:val="0"/>
                <w:sz w:val="24"/>
              </w:rPr>
            </w:pPr>
            <w:r w:rsidRPr="001D523F">
              <w:rPr>
                <w:bCs w:val="0"/>
                <w:sz w:val="24"/>
              </w:rPr>
              <w:t>Пособие содержит комплекс задач для самостоятельного или коллективного выполнения. К заданиям приводятся комментарии, предполагаемые ответы и критерии оценивания.</w:t>
            </w:r>
          </w:p>
          <w:p w14:paraId="76913F46" w14:textId="75D0C12E" w:rsidR="00271563" w:rsidRDefault="00B43E2C" w:rsidP="00B43E2C">
            <w:pPr>
              <w:rPr>
                <w:bCs w:val="0"/>
                <w:sz w:val="24"/>
              </w:rPr>
            </w:pPr>
            <w:r>
              <w:rPr>
                <w:bCs w:val="0"/>
                <w:sz w:val="24"/>
              </w:rPr>
              <w:t>Содержание пособия соответствует требованиям, предъявляемым к математической подготовке шестиклассников.</w:t>
            </w:r>
          </w:p>
          <w:p w14:paraId="794237CC" w14:textId="76174A7B" w:rsidR="00B43E2C" w:rsidRPr="00163E66" w:rsidRDefault="00B43E2C" w:rsidP="00B43E2C">
            <w:pPr>
              <w:rPr>
                <w:b/>
                <w:sz w:val="24"/>
              </w:rPr>
            </w:pPr>
          </w:p>
        </w:tc>
        <w:tc>
          <w:tcPr>
            <w:tcW w:w="2835" w:type="dxa"/>
          </w:tcPr>
          <w:p w14:paraId="7C6385F7" w14:textId="347A8F54" w:rsidR="00271563" w:rsidRDefault="00271563" w:rsidP="00271563">
            <w:pPr>
              <w:jc w:val="center"/>
              <w:rPr>
                <w:noProof/>
              </w:rPr>
            </w:pPr>
            <w:r>
              <w:rPr>
                <w:noProof/>
              </w:rPr>
              <w:drawing>
                <wp:inline distT="0" distB="0" distL="0" distR="0" wp14:anchorId="5CD952B8" wp14:editId="18474872">
                  <wp:extent cx="1567027" cy="2061845"/>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4" cstate="print">
                            <a:extLst>
                              <a:ext uri="{BEBA8EAE-BF5A-486C-A8C5-ECC9F3942E4B}">
                                <a14:imgProps xmlns:a14="http://schemas.microsoft.com/office/drawing/2010/main">
                                  <a14:imgLayer r:embed="rId15">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76797" cy="2074700"/>
                          </a:xfrm>
                          <a:prstGeom prst="rect">
                            <a:avLst/>
                          </a:prstGeom>
                          <a:noFill/>
                          <a:ln>
                            <a:noFill/>
                          </a:ln>
                        </pic:spPr>
                      </pic:pic>
                    </a:graphicData>
                  </a:graphic>
                </wp:inline>
              </w:drawing>
            </w:r>
          </w:p>
        </w:tc>
      </w:tr>
      <w:tr w:rsidR="008071DF" w:rsidRPr="00163E66" w14:paraId="614B13F7" w14:textId="77777777" w:rsidTr="005205E4">
        <w:tc>
          <w:tcPr>
            <w:tcW w:w="1149" w:type="dxa"/>
          </w:tcPr>
          <w:p w14:paraId="2E9B9A0D" w14:textId="603BD6E0" w:rsidR="008071DF" w:rsidRPr="00163E66" w:rsidRDefault="00555EE8" w:rsidP="005205E4">
            <w:pPr>
              <w:jc w:val="center"/>
              <w:rPr>
                <w:b/>
                <w:sz w:val="24"/>
              </w:rPr>
            </w:pPr>
            <w:r>
              <w:rPr>
                <w:b/>
                <w:sz w:val="24"/>
              </w:rPr>
              <w:t>2021</w:t>
            </w:r>
          </w:p>
        </w:tc>
        <w:tc>
          <w:tcPr>
            <w:tcW w:w="2107" w:type="dxa"/>
          </w:tcPr>
          <w:p w14:paraId="2271A251" w14:textId="61B892D7" w:rsidR="008071DF" w:rsidRPr="002217CB" w:rsidRDefault="00555EE8" w:rsidP="002217CB">
            <w:pPr>
              <w:rPr>
                <w:bCs w:val="0"/>
                <w:sz w:val="24"/>
              </w:rPr>
            </w:pPr>
            <w:r>
              <w:rPr>
                <w:bCs w:val="0"/>
                <w:sz w:val="24"/>
                <w:lang w:val="tt-RU"/>
              </w:rPr>
              <w:t xml:space="preserve">М.: </w:t>
            </w:r>
            <w:r w:rsidR="00271563" w:rsidRPr="002217CB">
              <w:rPr>
                <w:bCs w:val="0"/>
                <w:sz w:val="24"/>
                <w:lang w:val="tt-RU"/>
              </w:rPr>
              <w:t>Просвещение</w:t>
            </w:r>
          </w:p>
        </w:tc>
        <w:tc>
          <w:tcPr>
            <w:tcW w:w="2508" w:type="dxa"/>
          </w:tcPr>
          <w:p w14:paraId="10A592A7" w14:textId="62C46E70" w:rsidR="003F6013" w:rsidRPr="002217CB" w:rsidRDefault="003F6013" w:rsidP="002217CB">
            <w:pPr>
              <w:rPr>
                <w:bCs w:val="0"/>
                <w:sz w:val="24"/>
                <w:lang w:val="tt-RU"/>
              </w:rPr>
            </w:pPr>
            <w:r w:rsidRPr="002217CB">
              <w:rPr>
                <w:bCs w:val="0"/>
                <w:sz w:val="24"/>
                <w:lang w:val="tt-RU"/>
              </w:rPr>
              <w:t>Математическая грамотность: сборник эталонных заданий: выпуск 2: учебное пособие для общеобразовательных организаций: в 2 частях. Ч.2</w:t>
            </w:r>
          </w:p>
          <w:p w14:paraId="7C6CBCBD" w14:textId="77777777" w:rsidR="008071DF" w:rsidRPr="002217CB" w:rsidRDefault="008071DF" w:rsidP="002217CB">
            <w:pPr>
              <w:rPr>
                <w:bCs w:val="0"/>
                <w:sz w:val="24"/>
                <w:lang w:val="tt-RU"/>
              </w:rPr>
            </w:pPr>
          </w:p>
        </w:tc>
        <w:tc>
          <w:tcPr>
            <w:tcW w:w="2169" w:type="dxa"/>
          </w:tcPr>
          <w:p w14:paraId="72918B27" w14:textId="53C54A9B" w:rsidR="008071DF" w:rsidRPr="002217CB" w:rsidRDefault="00271563" w:rsidP="002217CB">
            <w:pPr>
              <w:rPr>
                <w:bCs w:val="0"/>
                <w:sz w:val="24"/>
              </w:rPr>
            </w:pPr>
            <w:r w:rsidRPr="002217CB">
              <w:rPr>
                <w:bCs w:val="0"/>
                <w:sz w:val="24"/>
                <w:lang w:val="tt-RU"/>
              </w:rPr>
              <w:t xml:space="preserve">под ред. Г.С. </w:t>
            </w:r>
            <w:r>
              <w:rPr>
                <w:bCs w:val="0"/>
                <w:sz w:val="24"/>
                <w:lang w:val="tt-RU"/>
              </w:rPr>
              <w:t> </w:t>
            </w:r>
            <w:r w:rsidRPr="002217CB">
              <w:rPr>
                <w:bCs w:val="0"/>
                <w:sz w:val="24"/>
                <w:lang w:val="tt-RU"/>
              </w:rPr>
              <w:t>Ковалевой, Л.О. Рословой</w:t>
            </w:r>
          </w:p>
        </w:tc>
        <w:tc>
          <w:tcPr>
            <w:tcW w:w="1276" w:type="dxa"/>
          </w:tcPr>
          <w:p w14:paraId="549457F8" w14:textId="50928A9C" w:rsidR="008071DF" w:rsidRPr="00555EE8" w:rsidRDefault="00555EE8" w:rsidP="005205E4">
            <w:pPr>
              <w:jc w:val="center"/>
              <w:rPr>
                <w:bCs w:val="0"/>
                <w:sz w:val="24"/>
              </w:rPr>
            </w:pPr>
            <w:r w:rsidRPr="00555EE8">
              <w:rPr>
                <w:bCs w:val="0"/>
                <w:sz w:val="24"/>
                <w:lang w:val="tt-RU"/>
              </w:rPr>
              <w:t>139 с.</w:t>
            </w:r>
          </w:p>
        </w:tc>
        <w:tc>
          <w:tcPr>
            <w:tcW w:w="2977" w:type="dxa"/>
          </w:tcPr>
          <w:p w14:paraId="796991A8" w14:textId="77777777" w:rsidR="005622A3" w:rsidRPr="001D523F" w:rsidRDefault="005622A3" w:rsidP="005622A3">
            <w:pPr>
              <w:rPr>
                <w:bCs w:val="0"/>
                <w:sz w:val="24"/>
              </w:rPr>
            </w:pPr>
            <w:r w:rsidRPr="001D523F">
              <w:rPr>
                <w:bCs w:val="0"/>
                <w:sz w:val="24"/>
              </w:rPr>
              <w:t>Пособие направлено на формирование умения применять в жизни математические знания, полученные в школе.</w:t>
            </w:r>
          </w:p>
          <w:p w14:paraId="6205C9D3" w14:textId="77777777" w:rsidR="005622A3" w:rsidRDefault="005622A3" w:rsidP="005622A3">
            <w:pPr>
              <w:rPr>
                <w:bCs w:val="0"/>
                <w:sz w:val="24"/>
              </w:rPr>
            </w:pPr>
            <w:r w:rsidRPr="001D523F">
              <w:rPr>
                <w:bCs w:val="0"/>
                <w:sz w:val="24"/>
              </w:rPr>
              <w:t xml:space="preserve">Пособие содержит комплекс задач для самостоятельного или коллективного выполнения. К заданиям приводятся комментарии, </w:t>
            </w:r>
            <w:r w:rsidRPr="001D523F">
              <w:rPr>
                <w:bCs w:val="0"/>
                <w:sz w:val="24"/>
              </w:rPr>
              <w:lastRenderedPageBreak/>
              <w:t>предполагаемые ответы и критерии оценивания.</w:t>
            </w:r>
          </w:p>
          <w:p w14:paraId="131C7DCB" w14:textId="77777777" w:rsidR="005622A3" w:rsidRDefault="005622A3" w:rsidP="005622A3">
            <w:pPr>
              <w:rPr>
                <w:bCs w:val="0"/>
                <w:sz w:val="24"/>
              </w:rPr>
            </w:pPr>
            <w:r>
              <w:rPr>
                <w:bCs w:val="0"/>
                <w:sz w:val="24"/>
              </w:rPr>
              <w:t>Содержание пособия соответствует требованиям, предъявляемым к математической подготовке шестиклассников.</w:t>
            </w:r>
          </w:p>
          <w:p w14:paraId="59FFA839" w14:textId="77777777" w:rsidR="008071DF" w:rsidRPr="00163E66" w:rsidRDefault="008071DF" w:rsidP="005205E4">
            <w:pPr>
              <w:jc w:val="center"/>
              <w:rPr>
                <w:b/>
                <w:sz w:val="24"/>
              </w:rPr>
            </w:pPr>
          </w:p>
        </w:tc>
        <w:tc>
          <w:tcPr>
            <w:tcW w:w="2835" w:type="dxa"/>
          </w:tcPr>
          <w:p w14:paraId="74C7705F" w14:textId="77777777" w:rsidR="008071DF" w:rsidRDefault="008071DF" w:rsidP="005205E4">
            <w:pPr>
              <w:jc w:val="center"/>
              <w:rPr>
                <w:noProof/>
              </w:rPr>
            </w:pPr>
            <w:r>
              <w:rPr>
                <w:noProof/>
              </w:rPr>
              <w:lastRenderedPageBreak/>
              <w:drawing>
                <wp:inline distT="0" distB="0" distL="0" distR="0" wp14:anchorId="0348E254" wp14:editId="1E1F74A1">
                  <wp:extent cx="1576422" cy="2079625"/>
                  <wp:effectExtent l="0" t="0" r="508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6" cstate="print">
                            <a:extLst>
                              <a:ext uri="{BEBA8EAE-BF5A-486C-A8C5-ECC9F3942E4B}">
                                <a14:imgProps xmlns:a14="http://schemas.microsoft.com/office/drawing/2010/main">
                                  <a14:imgLayer r:embed="rId17">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77486" cy="2081029"/>
                          </a:xfrm>
                          <a:prstGeom prst="rect">
                            <a:avLst/>
                          </a:prstGeom>
                          <a:noFill/>
                          <a:ln>
                            <a:noFill/>
                          </a:ln>
                        </pic:spPr>
                      </pic:pic>
                    </a:graphicData>
                  </a:graphic>
                </wp:inline>
              </w:drawing>
            </w:r>
          </w:p>
          <w:p w14:paraId="3FE57876" w14:textId="47828224" w:rsidR="002C51BF" w:rsidRDefault="002C51BF" w:rsidP="005205E4">
            <w:pPr>
              <w:jc w:val="center"/>
              <w:rPr>
                <w:noProof/>
              </w:rPr>
            </w:pPr>
          </w:p>
        </w:tc>
      </w:tr>
      <w:tr w:rsidR="00A31DDF" w:rsidRPr="00163E66" w14:paraId="3E6150C2" w14:textId="77777777" w:rsidTr="005205E4">
        <w:tc>
          <w:tcPr>
            <w:tcW w:w="1149" w:type="dxa"/>
          </w:tcPr>
          <w:p w14:paraId="283F9E93" w14:textId="77777777" w:rsidR="00A31DDF" w:rsidRPr="00163E66" w:rsidRDefault="00A31DDF" w:rsidP="005205E4">
            <w:pPr>
              <w:jc w:val="center"/>
              <w:rPr>
                <w:b/>
                <w:sz w:val="24"/>
              </w:rPr>
            </w:pPr>
            <w:r>
              <w:rPr>
                <w:b/>
                <w:sz w:val="24"/>
              </w:rPr>
              <w:lastRenderedPageBreak/>
              <w:t>2023</w:t>
            </w:r>
          </w:p>
        </w:tc>
        <w:tc>
          <w:tcPr>
            <w:tcW w:w="2107" w:type="dxa"/>
          </w:tcPr>
          <w:p w14:paraId="2BB32B36" w14:textId="77777777" w:rsidR="00A31DDF" w:rsidRPr="00CD5918" w:rsidRDefault="00A31DDF" w:rsidP="005205E4">
            <w:pPr>
              <w:rPr>
                <w:bCs w:val="0"/>
                <w:sz w:val="24"/>
              </w:rPr>
            </w:pPr>
            <w:r w:rsidRPr="00CD5918">
              <w:rPr>
                <w:bCs w:val="0"/>
                <w:sz w:val="24"/>
              </w:rPr>
              <w:t xml:space="preserve">М.: </w:t>
            </w:r>
            <w:proofErr w:type="spellStart"/>
            <w:r w:rsidRPr="00CD5918">
              <w:rPr>
                <w:bCs w:val="0"/>
                <w:sz w:val="24"/>
              </w:rPr>
              <w:t>Учколлектор.ру</w:t>
            </w:r>
            <w:proofErr w:type="spellEnd"/>
          </w:p>
        </w:tc>
        <w:tc>
          <w:tcPr>
            <w:tcW w:w="2508" w:type="dxa"/>
          </w:tcPr>
          <w:p w14:paraId="138D7B97" w14:textId="77777777" w:rsidR="00A31DDF" w:rsidRPr="00CD5918" w:rsidRDefault="00A31DDF" w:rsidP="005205E4">
            <w:pPr>
              <w:rPr>
                <w:bCs w:val="0"/>
                <w:sz w:val="24"/>
              </w:rPr>
            </w:pPr>
            <w:r w:rsidRPr="00CD5918">
              <w:rPr>
                <w:bCs w:val="0"/>
                <w:sz w:val="24"/>
              </w:rPr>
              <w:t>К</w:t>
            </w:r>
            <w:r>
              <w:rPr>
                <w:bCs w:val="0"/>
                <w:sz w:val="24"/>
              </w:rPr>
              <w:t>о</w:t>
            </w:r>
            <w:r w:rsidRPr="00CD5918">
              <w:rPr>
                <w:bCs w:val="0"/>
                <w:sz w:val="24"/>
              </w:rPr>
              <w:t>нтрольные и самостоятельные работы по алгебре и геометрии: 7 класс. ФГОС</w:t>
            </w:r>
          </w:p>
        </w:tc>
        <w:tc>
          <w:tcPr>
            <w:tcW w:w="2169" w:type="dxa"/>
          </w:tcPr>
          <w:p w14:paraId="35CB1E32" w14:textId="77777777" w:rsidR="00A31DDF" w:rsidRPr="00CD5918" w:rsidRDefault="00A31DDF" w:rsidP="005205E4">
            <w:pPr>
              <w:rPr>
                <w:bCs w:val="0"/>
                <w:sz w:val="24"/>
              </w:rPr>
            </w:pPr>
            <w:r w:rsidRPr="00CD5918">
              <w:rPr>
                <w:bCs w:val="0"/>
                <w:sz w:val="24"/>
              </w:rPr>
              <w:t>Киреева С.В., Изотова С.А.</w:t>
            </w:r>
          </w:p>
        </w:tc>
        <w:tc>
          <w:tcPr>
            <w:tcW w:w="1276" w:type="dxa"/>
          </w:tcPr>
          <w:p w14:paraId="4C522730" w14:textId="77777777" w:rsidR="00A31DDF" w:rsidRPr="00CD5918" w:rsidRDefault="00A31DDF" w:rsidP="005205E4">
            <w:pPr>
              <w:jc w:val="center"/>
              <w:rPr>
                <w:bCs w:val="0"/>
                <w:sz w:val="24"/>
              </w:rPr>
            </w:pPr>
            <w:r w:rsidRPr="00CD5918">
              <w:rPr>
                <w:bCs w:val="0"/>
                <w:sz w:val="24"/>
              </w:rPr>
              <w:t>174 с.</w:t>
            </w:r>
          </w:p>
        </w:tc>
        <w:tc>
          <w:tcPr>
            <w:tcW w:w="2977" w:type="dxa"/>
          </w:tcPr>
          <w:p w14:paraId="06B63575" w14:textId="048A00DC" w:rsidR="00A31DDF" w:rsidRPr="00D00A57" w:rsidRDefault="00D00A57" w:rsidP="00D00A57">
            <w:pPr>
              <w:rPr>
                <w:bCs w:val="0"/>
                <w:sz w:val="24"/>
              </w:rPr>
            </w:pPr>
            <w:r>
              <w:rPr>
                <w:bCs w:val="0"/>
                <w:sz w:val="24"/>
              </w:rPr>
              <w:t>Книга предназначена для проверки знаний учащихся по курсу алгебры и геометрии 7 класса, содержит контрольные работы по всем темам, изучаемым в 7 классе, а также самостоятельные работы.</w:t>
            </w:r>
          </w:p>
        </w:tc>
        <w:tc>
          <w:tcPr>
            <w:tcW w:w="2835" w:type="dxa"/>
          </w:tcPr>
          <w:p w14:paraId="172D74E4" w14:textId="77777777" w:rsidR="00A31DDF" w:rsidRDefault="00A31DDF" w:rsidP="005205E4">
            <w:pPr>
              <w:jc w:val="center"/>
              <w:rPr>
                <w:b/>
                <w:sz w:val="24"/>
              </w:rPr>
            </w:pPr>
            <w:r>
              <w:rPr>
                <w:noProof/>
              </w:rPr>
              <w:drawing>
                <wp:inline distT="0" distB="0" distL="0" distR="0" wp14:anchorId="1597B45C" wp14:editId="77EEF653">
                  <wp:extent cx="1557781" cy="2268566"/>
                  <wp:effectExtent l="0" t="0" r="4445"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BEBA8EAE-BF5A-486C-A8C5-ECC9F3942E4B}">
                                <a14:imgProps xmlns:a14="http://schemas.microsoft.com/office/drawing/2010/main">
                                  <a14:imgLayer r:embed="rId1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65292" cy="2279505"/>
                          </a:xfrm>
                          <a:prstGeom prst="rect">
                            <a:avLst/>
                          </a:prstGeom>
                          <a:noFill/>
                          <a:ln>
                            <a:noFill/>
                          </a:ln>
                        </pic:spPr>
                      </pic:pic>
                    </a:graphicData>
                  </a:graphic>
                </wp:inline>
              </w:drawing>
            </w:r>
          </w:p>
          <w:p w14:paraId="45EA08D3" w14:textId="77777777" w:rsidR="00A31DDF" w:rsidRPr="00163E66" w:rsidRDefault="00A31DDF" w:rsidP="005205E4">
            <w:pPr>
              <w:jc w:val="center"/>
              <w:rPr>
                <w:b/>
                <w:sz w:val="24"/>
              </w:rPr>
            </w:pPr>
          </w:p>
        </w:tc>
      </w:tr>
      <w:tr w:rsidR="00A31DDF" w:rsidRPr="00163E66" w14:paraId="1C97461B" w14:textId="77777777" w:rsidTr="005205E4">
        <w:tc>
          <w:tcPr>
            <w:tcW w:w="1149" w:type="dxa"/>
          </w:tcPr>
          <w:p w14:paraId="3663EE9B" w14:textId="77777777" w:rsidR="00A31DDF" w:rsidRPr="006974E1" w:rsidRDefault="00A31DDF" w:rsidP="005205E4">
            <w:pPr>
              <w:jc w:val="center"/>
              <w:rPr>
                <w:b/>
                <w:sz w:val="24"/>
              </w:rPr>
            </w:pPr>
            <w:r w:rsidRPr="006974E1">
              <w:rPr>
                <w:b/>
                <w:sz w:val="24"/>
              </w:rPr>
              <w:lastRenderedPageBreak/>
              <w:t>2019</w:t>
            </w:r>
          </w:p>
        </w:tc>
        <w:tc>
          <w:tcPr>
            <w:tcW w:w="2107" w:type="dxa"/>
          </w:tcPr>
          <w:p w14:paraId="32C578C4" w14:textId="77777777" w:rsidR="00A31DDF" w:rsidRPr="006974E1" w:rsidRDefault="00A31DDF" w:rsidP="005205E4">
            <w:pPr>
              <w:rPr>
                <w:bCs w:val="0"/>
                <w:sz w:val="24"/>
              </w:rPr>
            </w:pPr>
            <w:r w:rsidRPr="006974E1">
              <w:rPr>
                <w:bCs w:val="0"/>
                <w:sz w:val="24"/>
              </w:rPr>
              <w:t>М.: ВАКО</w:t>
            </w:r>
          </w:p>
        </w:tc>
        <w:tc>
          <w:tcPr>
            <w:tcW w:w="2508" w:type="dxa"/>
          </w:tcPr>
          <w:p w14:paraId="5CB6C37B" w14:textId="77777777" w:rsidR="00A31DDF" w:rsidRPr="006974E1" w:rsidRDefault="00A31DDF" w:rsidP="005205E4">
            <w:pPr>
              <w:rPr>
                <w:bCs w:val="0"/>
                <w:sz w:val="24"/>
              </w:rPr>
            </w:pPr>
            <w:r w:rsidRPr="006974E1">
              <w:rPr>
                <w:bCs w:val="0"/>
                <w:sz w:val="24"/>
              </w:rPr>
              <w:t>Нестандартные задачи по математике. 1-4 классы</w:t>
            </w:r>
          </w:p>
        </w:tc>
        <w:tc>
          <w:tcPr>
            <w:tcW w:w="2169" w:type="dxa"/>
          </w:tcPr>
          <w:p w14:paraId="6A761C13" w14:textId="77777777" w:rsidR="00A31DDF" w:rsidRPr="006974E1" w:rsidRDefault="00A31DDF" w:rsidP="005205E4">
            <w:pPr>
              <w:rPr>
                <w:bCs w:val="0"/>
                <w:sz w:val="24"/>
              </w:rPr>
            </w:pPr>
            <w:proofErr w:type="spellStart"/>
            <w:r w:rsidRPr="006974E1">
              <w:rPr>
                <w:bCs w:val="0"/>
                <w:sz w:val="24"/>
              </w:rPr>
              <w:t>Керова</w:t>
            </w:r>
            <w:proofErr w:type="spellEnd"/>
            <w:r w:rsidRPr="006974E1">
              <w:rPr>
                <w:bCs w:val="0"/>
                <w:sz w:val="24"/>
              </w:rPr>
              <w:t xml:space="preserve"> Г.В.</w:t>
            </w:r>
          </w:p>
        </w:tc>
        <w:tc>
          <w:tcPr>
            <w:tcW w:w="1276" w:type="dxa"/>
          </w:tcPr>
          <w:p w14:paraId="501FEF4D" w14:textId="77777777" w:rsidR="00A31DDF" w:rsidRPr="006974E1" w:rsidRDefault="00A31DDF" w:rsidP="005205E4">
            <w:pPr>
              <w:jc w:val="center"/>
              <w:rPr>
                <w:bCs w:val="0"/>
                <w:sz w:val="24"/>
              </w:rPr>
            </w:pPr>
            <w:r w:rsidRPr="006974E1">
              <w:rPr>
                <w:bCs w:val="0"/>
                <w:sz w:val="24"/>
              </w:rPr>
              <w:t>240 с.</w:t>
            </w:r>
          </w:p>
        </w:tc>
        <w:tc>
          <w:tcPr>
            <w:tcW w:w="2977" w:type="dxa"/>
          </w:tcPr>
          <w:p w14:paraId="742C341D" w14:textId="559FCF65" w:rsidR="00A31DDF" w:rsidRPr="00F67B73" w:rsidRDefault="00F67B73" w:rsidP="00F67B73">
            <w:pPr>
              <w:rPr>
                <w:bCs w:val="0"/>
                <w:sz w:val="24"/>
              </w:rPr>
            </w:pPr>
            <w:r>
              <w:rPr>
                <w:bCs w:val="0"/>
                <w:sz w:val="24"/>
              </w:rPr>
              <w:t>Пособие содержит задачи интеллектуально-занимательного характера, способствующие формированию у детей логического, алгоритмического, пространственного мышления.</w:t>
            </w:r>
          </w:p>
        </w:tc>
        <w:tc>
          <w:tcPr>
            <w:tcW w:w="2835" w:type="dxa"/>
          </w:tcPr>
          <w:p w14:paraId="5ED81FE3" w14:textId="77777777" w:rsidR="00A31DDF" w:rsidRDefault="00A31DDF" w:rsidP="005205E4">
            <w:pPr>
              <w:jc w:val="center"/>
              <w:rPr>
                <w:b/>
                <w:sz w:val="24"/>
              </w:rPr>
            </w:pPr>
            <w:r>
              <w:rPr>
                <w:noProof/>
              </w:rPr>
              <w:drawing>
                <wp:inline distT="0" distB="0" distL="0" distR="0" wp14:anchorId="256CC43E" wp14:editId="58B13C30">
                  <wp:extent cx="1534414" cy="2385695"/>
                  <wp:effectExtent l="0" t="0" r="889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BEBA8EAE-BF5A-486C-A8C5-ECC9F3942E4B}">
                                <a14:imgProps xmlns:a14="http://schemas.microsoft.com/office/drawing/2010/main">
                                  <a14:imgLayer r:embed="rId2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38353" cy="2391819"/>
                          </a:xfrm>
                          <a:prstGeom prst="rect">
                            <a:avLst/>
                          </a:prstGeom>
                          <a:noFill/>
                          <a:ln>
                            <a:noFill/>
                          </a:ln>
                        </pic:spPr>
                      </pic:pic>
                    </a:graphicData>
                  </a:graphic>
                </wp:inline>
              </w:drawing>
            </w:r>
          </w:p>
          <w:p w14:paraId="244C4246" w14:textId="77777777" w:rsidR="00A31DDF" w:rsidRPr="00163E66" w:rsidRDefault="00A31DDF" w:rsidP="005205E4">
            <w:pPr>
              <w:jc w:val="center"/>
              <w:rPr>
                <w:b/>
                <w:sz w:val="24"/>
              </w:rPr>
            </w:pPr>
          </w:p>
        </w:tc>
      </w:tr>
      <w:tr w:rsidR="00A31DDF" w14:paraId="6C0DD866" w14:textId="77777777" w:rsidTr="005205E4">
        <w:tc>
          <w:tcPr>
            <w:tcW w:w="1149" w:type="dxa"/>
          </w:tcPr>
          <w:p w14:paraId="72694901" w14:textId="59A5A890" w:rsidR="00A31DDF" w:rsidRPr="00163E66" w:rsidRDefault="00CA3603" w:rsidP="005205E4">
            <w:pPr>
              <w:jc w:val="center"/>
              <w:rPr>
                <w:b/>
                <w:sz w:val="24"/>
              </w:rPr>
            </w:pPr>
            <w:r>
              <w:rPr>
                <w:b/>
                <w:sz w:val="24"/>
              </w:rPr>
              <w:t>2020</w:t>
            </w:r>
          </w:p>
        </w:tc>
        <w:tc>
          <w:tcPr>
            <w:tcW w:w="2107" w:type="dxa"/>
          </w:tcPr>
          <w:p w14:paraId="4C22AB57" w14:textId="77777777" w:rsidR="00A31DDF" w:rsidRPr="00F2693C" w:rsidRDefault="00A31DDF" w:rsidP="005205E4">
            <w:pPr>
              <w:rPr>
                <w:bCs w:val="0"/>
                <w:sz w:val="24"/>
              </w:rPr>
            </w:pPr>
            <w:r w:rsidRPr="006D3777">
              <w:rPr>
                <w:bCs w:val="0"/>
                <w:sz w:val="24"/>
              </w:rPr>
              <w:t>Волгоград: Учитель</w:t>
            </w:r>
          </w:p>
        </w:tc>
        <w:tc>
          <w:tcPr>
            <w:tcW w:w="2508" w:type="dxa"/>
          </w:tcPr>
          <w:p w14:paraId="69140BBC" w14:textId="77777777" w:rsidR="00A31DDF" w:rsidRPr="00F2693C" w:rsidRDefault="00A31DDF" w:rsidP="005205E4">
            <w:pPr>
              <w:rPr>
                <w:bCs w:val="0"/>
                <w:sz w:val="24"/>
              </w:rPr>
            </w:pPr>
            <w:r w:rsidRPr="00F2693C">
              <w:rPr>
                <w:bCs w:val="0"/>
                <w:sz w:val="24"/>
              </w:rPr>
              <w:t xml:space="preserve">Математика. 2-4 классы: олимпиадные задания. </w:t>
            </w:r>
            <w:proofErr w:type="spellStart"/>
            <w:r w:rsidRPr="00F2693C">
              <w:rPr>
                <w:bCs w:val="0"/>
                <w:sz w:val="24"/>
              </w:rPr>
              <w:t>Вып</w:t>
            </w:r>
            <w:proofErr w:type="spellEnd"/>
            <w:r w:rsidRPr="00F2693C">
              <w:rPr>
                <w:bCs w:val="0"/>
                <w:sz w:val="24"/>
              </w:rPr>
              <w:t>. 1</w:t>
            </w:r>
          </w:p>
        </w:tc>
        <w:tc>
          <w:tcPr>
            <w:tcW w:w="2169" w:type="dxa"/>
          </w:tcPr>
          <w:p w14:paraId="6276E684" w14:textId="77777777" w:rsidR="00FB12DE" w:rsidRDefault="00FB12DE" w:rsidP="005205E4">
            <w:pPr>
              <w:rPr>
                <w:bCs w:val="0"/>
                <w:sz w:val="24"/>
              </w:rPr>
            </w:pPr>
            <w:r>
              <w:rPr>
                <w:bCs w:val="0"/>
                <w:sz w:val="24"/>
              </w:rPr>
              <w:t>с</w:t>
            </w:r>
            <w:r w:rsidR="00A31DDF">
              <w:rPr>
                <w:bCs w:val="0"/>
                <w:sz w:val="24"/>
              </w:rPr>
              <w:t xml:space="preserve">ост. </w:t>
            </w:r>
          </w:p>
          <w:p w14:paraId="4113110D" w14:textId="06764F6A" w:rsidR="00A31DDF" w:rsidRPr="00F2693C" w:rsidRDefault="00A31DDF" w:rsidP="005205E4">
            <w:pPr>
              <w:rPr>
                <w:bCs w:val="0"/>
                <w:sz w:val="24"/>
              </w:rPr>
            </w:pPr>
            <w:r>
              <w:rPr>
                <w:bCs w:val="0"/>
                <w:sz w:val="24"/>
              </w:rPr>
              <w:t>Г.Т.</w:t>
            </w:r>
            <w:r w:rsidR="00FB12DE">
              <w:rPr>
                <w:bCs w:val="0"/>
                <w:sz w:val="24"/>
              </w:rPr>
              <w:t xml:space="preserve"> </w:t>
            </w:r>
            <w:r>
              <w:rPr>
                <w:bCs w:val="0"/>
                <w:sz w:val="24"/>
              </w:rPr>
              <w:t>Дьячкова</w:t>
            </w:r>
          </w:p>
        </w:tc>
        <w:tc>
          <w:tcPr>
            <w:tcW w:w="1276" w:type="dxa"/>
          </w:tcPr>
          <w:p w14:paraId="1381ECD4" w14:textId="77777777" w:rsidR="00A31DDF" w:rsidRPr="00F2693C" w:rsidRDefault="00A31DDF" w:rsidP="005205E4">
            <w:pPr>
              <w:rPr>
                <w:bCs w:val="0"/>
                <w:sz w:val="24"/>
              </w:rPr>
            </w:pPr>
            <w:r w:rsidRPr="00F2693C">
              <w:rPr>
                <w:bCs w:val="0"/>
                <w:sz w:val="24"/>
              </w:rPr>
              <w:t>96 с.</w:t>
            </w:r>
          </w:p>
        </w:tc>
        <w:tc>
          <w:tcPr>
            <w:tcW w:w="2977" w:type="dxa"/>
          </w:tcPr>
          <w:p w14:paraId="7A6730F7" w14:textId="06426FBA" w:rsidR="00A31DDF" w:rsidRPr="00F67B73" w:rsidRDefault="002725F5" w:rsidP="00F67B73">
            <w:pPr>
              <w:rPr>
                <w:bCs w:val="0"/>
                <w:sz w:val="24"/>
              </w:rPr>
            </w:pPr>
            <w:r>
              <w:rPr>
                <w:bCs w:val="0"/>
                <w:sz w:val="24"/>
              </w:rPr>
              <w:t>В пособии представлены олимпиадные задания по математике для учащихся 2-4 классов и ответы к ним.</w:t>
            </w:r>
          </w:p>
        </w:tc>
        <w:tc>
          <w:tcPr>
            <w:tcW w:w="2835" w:type="dxa"/>
          </w:tcPr>
          <w:p w14:paraId="63CE7D86" w14:textId="77777777" w:rsidR="00A31DDF" w:rsidRDefault="00A31DDF" w:rsidP="005205E4">
            <w:pPr>
              <w:jc w:val="center"/>
              <w:rPr>
                <w:noProof/>
              </w:rPr>
            </w:pPr>
            <w:r>
              <w:rPr>
                <w:noProof/>
              </w:rPr>
              <w:drawing>
                <wp:inline distT="0" distB="0" distL="0" distR="0" wp14:anchorId="225EEA16" wp14:editId="2E471001">
                  <wp:extent cx="1590872" cy="2308860"/>
                  <wp:effectExtent l="0" t="0" r="9525"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BEBA8EAE-BF5A-486C-A8C5-ECC9F3942E4B}">
                                <a14:imgProps xmlns:a14="http://schemas.microsoft.com/office/drawing/2010/main">
                                  <a14:imgLayer r:embed="rId2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93508" cy="2312686"/>
                          </a:xfrm>
                          <a:prstGeom prst="rect">
                            <a:avLst/>
                          </a:prstGeom>
                          <a:noFill/>
                          <a:ln>
                            <a:noFill/>
                          </a:ln>
                        </pic:spPr>
                      </pic:pic>
                    </a:graphicData>
                  </a:graphic>
                </wp:inline>
              </w:drawing>
            </w:r>
          </w:p>
          <w:p w14:paraId="03B25905" w14:textId="77777777" w:rsidR="00A31DDF" w:rsidRDefault="00A31DDF" w:rsidP="005205E4">
            <w:pPr>
              <w:jc w:val="center"/>
              <w:rPr>
                <w:noProof/>
              </w:rPr>
            </w:pPr>
          </w:p>
        </w:tc>
      </w:tr>
      <w:tr w:rsidR="00CA3603" w:rsidRPr="00163E66" w14:paraId="51712896" w14:textId="77777777" w:rsidTr="005205E4">
        <w:tc>
          <w:tcPr>
            <w:tcW w:w="1149" w:type="dxa"/>
          </w:tcPr>
          <w:p w14:paraId="6A33BB1C" w14:textId="1C1F0D9D" w:rsidR="00CA3603" w:rsidRPr="00163E66" w:rsidRDefault="00CA3603" w:rsidP="00CA3603">
            <w:pPr>
              <w:jc w:val="center"/>
              <w:rPr>
                <w:b/>
                <w:sz w:val="24"/>
              </w:rPr>
            </w:pPr>
            <w:r w:rsidRPr="00C95C28">
              <w:rPr>
                <w:b/>
                <w:sz w:val="24"/>
              </w:rPr>
              <w:lastRenderedPageBreak/>
              <w:t>2020</w:t>
            </w:r>
          </w:p>
        </w:tc>
        <w:tc>
          <w:tcPr>
            <w:tcW w:w="2107" w:type="dxa"/>
          </w:tcPr>
          <w:p w14:paraId="5D9E1D54" w14:textId="77777777" w:rsidR="00CA3603" w:rsidRPr="003068B9" w:rsidRDefault="00CA3603" w:rsidP="00CA3603">
            <w:pPr>
              <w:rPr>
                <w:bCs w:val="0"/>
                <w:sz w:val="24"/>
              </w:rPr>
            </w:pPr>
            <w:r w:rsidRPr="006D3777">
              <w:rPr>
                <w:bCs w:val="0"/>
                <w:sz w:val="24"/>
              </w:rPr>
              <w:t>Волгоград: Учитель</w:t>
            </w:r>
          </w:p>
        </w:tc>
        <w:tc>
          <w:tcPr>
            <w:tcW w:w="2508" w:type="dxa"/>
          </w:tcPr>
          <w:p w14:paraId="15D7F889" w14:textId="77777777" w:rsidR="00CA3603" w:rsidRPr="003068B9" w:rsidRDefault="00CA3603" w:rsidP="00CA3603">
            <w:pPr>
              <w:rPr>
                <w:bCs w:val="0"/>
                <w:sz w:val="24"/>
              </w:rPr>
            </w:pPr>
            <w:r w:rsidRPr="006D3777">
              <w:rPr>
                <w:bCs w:val="0"/>
                <w:sz w:val="24"/>
              </w:rPr>
              <w:t>Олимпиадные задания по математике. 5-11 классы</w:t>
            </w:r>
          </w:p>
        </w:tc>
        <w:tc>
          <w:tcPr>
            <w:tcW w:w="2169" w:type="dxa"/>
          </w:tcPr>
          <w:p w14:paraId="19664B28" w14:textId="0B4E1D1B" w:rsidR="00CA3603" w:rsidRPr="003068B9" w:rsidRDefault="00CA3603" w:rsidP="00CA3603">
            <w:pPr>
              <w:rPr>
                <w:bCs w:val="0"/>
                <w:sz w:val="24"/>
              </w:rPr>
            </w:pPr>
            <w:r w:rsidRPr="006D3777">
              <w:rPr>
                <w:bCs w:val="0"/>
                <w:sz w:val="24"/>
              </w:rPr>
              <w:t>авт.-сост. О.Л.</w:t>
            </w:r>
            <w:r>
              <w:rPr>
                <w:bCs w:val="0"/>
                <w:sz w:val="24"/>
              </w:rPr>
              <w:t> </w:t>
            </w:r>
            <w:r w:rsidRPr="006D3777">
              <w:rPr>
                <w:bCs w:val="0"/>
                <w:sz w:val="24"/>
              </w:rPr>
              <w:t>Безрукова</w:t>
            </w:r>
          </w:p>
        </w:tc>
        <w:tc>
          <w:tcPr>
            <w:tcW w:w="1276" w:type="dxa"/>
          </w:tcPr>
          <w:p w14:paraId="045DF788" w14:textId="77777777" w:rsidR="00CA3603" w:rsidRPr="006D3777" w:rsidRDefault="00CA3603" w:rsidP="00CA3603">
            <w:pPr>
              <w:jc w:val="both"/>
              <w:rPr>
                <w:bCs w:val="0"/>
                <w:sz w:val="24"/>
              </w:rPr>
            </w:pPr>
            <w:r w:rsidRPr="006D3777">
              <w:rPr>
                <w:bCs w:val="0"/>
                <w:sz w:val="24"/>
              </w:rPr>
              <w:t>143с.</w:t>
            </w:r>
          </w:p>
          <w:p w14:paraId="23EDC026" w14:textId="77777777" w:rsidR="00CA3603" w:rsidRPr="003068B9" w:rsidRDefault="00CA3603" w:rsidP="00CA3603">
            <w:pPr>
              <w:jc w:val="center"/>
              <w:rPr>
                <w:bCs w:val="0"/>
                <w:sz w:val="24"/>
              </w:rPr>
            </w:pPr>
          </w:p>
        </w:tc>
        <w:tc>
          <w:tcPr>
            <w:tcW w:w="2977" w:type="dxa"/>
          </w:tcPr>
          <w:p w14:paraId="72F13DEE" w14:textId="7EC7B041" w:rsidR="00CA3603" w:rsidRPr="00B43BF0" w:rsidRDefault="00B43BF0" w:rsidP="00B43BF0">
            <w:pPr>
              <w:rPr>
                <w:bCs w:val="0"/>
                <w:sz w:val="24"/>
              </w:rPr>
            </w:pPr>
            <w:r>
              <w:rPr>
                <w:bCs w:val="0"/>
                <w:sz w:val="24"/>
              </w:rPr>
              <w:t>В данное пособие включены задания, которые могут быть использованы для проведения олимпиад и математических конкурсов, способствующих развитию математического мышления, логики. Все задания снабжены ответами.</w:t>
            </w:r>
          </w:p>
        </w:tc>
        <w:tc>
          <w:tcPr>
            <w:tcW w:w="2835" w:type="dxa"/>
          </w:tcPr>
          <w:p w14:paraId="2BE1C248" w14:textId="77777777" w:rsidR="00CA3603" w:rsidRDefault="00CA3603" w:rsidP="00CA3603">
            <w:pPr>
              <w:jc w:val="center"/>
              <w:rPr>
                <w:b/>
                <w:sz w:val="24"/>
              </w:rPr>
            </w:pPr>
            <w:r>
              <w:rPr>
                <w:noProof/>
              </w:rPr>
              <w:drawing>
                <wp:inline distT="0" distB="0" distL="0" distR="0" wp14:anchorId="773DD12C" wp14:editId="198E8AE2">
                  <wp:extent cx="1563106" cy="2383155"/>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BEBA8EAE-BF5A-486C-A8C5-ECC9F3942E4B}">
                                <a14:imgProps xmlns:a14="http://schemas.microsoft.com/office/drawing/2010/main">
                                  <a14:imgLayer r:embed="rId2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65320" cy="2386530"/>
                          </a:xfrm>
                          <a:prstGeom prst="rect">
                            <a:avLst/>
                          </a:prstGeom>
                          <a:noFill/>
                          <a:ln>
                            <a:noFill/>
                          </a:ln>
                        </pic:spPr>
                      </pic:pic>
                    </a:graphicData>
                  </a:graphic>
                </wp:inline>
              </w:drawing>
            </w:r>
          </w:p>
          <w:p w14:paraId="0EE71083" w14:textId="77777777" w:rsidR="00CA3603" w:rsidRPr="00163E66" w:rsidRDefault="00CA3603" w:rsidP="00CA3603">
            <w:pPr>
              <w:jc w:val="center"/>
              <w:rPr>
                <w:b/>
                <w:sz w:val="24"/>
              </w:rPr>
            </w:pPr>
          </w:p>
        </w:tc>
      </w:tr>
      <w:tr w:rsidR="00CA3603" w:rsidRPr="00163E66" w14:paraId="740942DB" w14:textId="77777777" w:rsidTr="005205E4">
        <w:tc>
          <w:tcPr>
            <w:tcW w:w="1149" w:type="dxa"/>
          </w:tcPr>
          <w:p w14:paraId="7D2EE8C4" w14:textId="6E5A0976" w:rsidR="00CA3603" w:rsidRPr="00163E66" w:rsidRDefault="00CA3603" w:rsidP="00CA3603">
            <w:pPr>
              <w:jc w:val="center"/>
              <w:rPr>
                <w:b/>
                <w:sz w:val="24"/>
              </w:rPr>
            </w:pPr>
            <w:r w:rsidRPr="00C95C28">
              <w:rPr>
                <w:b/>
                <w:sz w:val="24"/>
              </w:rPr>
              <w:t>2020</w:t>
            </w:r>
          </w:p>
        </w:tc>
        <w:tc>
          <w:tcPr>
            <w:tcW w:w="2107" w:type="dxa"/>
          </w:tcPr>
          <w:p w14:paraId="0BA4A516" w14:textId="0BD5400A" w:rsidR="00CA3603" w:rsidRPr="001619B3" w:rsidRDefault="00CA3603" w:rsidP="00CA3603">
            <w:pPr>
              <w:rPr>
                <w:bCs w:val="0"/>
                <w:sz w:val="24"/>
              </w:rPr>
            </w:pPr>
            <w:r w:rsidRPr="001619B3">
              <w:rPr>
                <w:bCs w:val="0"/>
                <w:sz w:val="24"/>
              </w:rPr>
              <w:t>Волгоград: Учитель</w:t>
            </w:r>
          </w:p>
        </w:tc>
        <w:tc>
          <w:tcPr>
            <w:tcW w:w="2508" w:type="dxa"/>
          </w:tcPr>
          <w:p w14:paraId="1DC4F2EC" w14:textId="5BFF0D56" w:rsidR="00CA3603" w:rsidRPr="001619B3" w:rsidRDefault="00CA3603" w:rsidP="00CA3603">
            <w:pPr>
              <w:rPr>
                <w:bCs w:val="0"/>
                <w:sz w:val="24"/>
              </w:rPr>
            </w:pPr>
            <w:r w:rsidRPr="001619B3">
              <w:rPr>
                <w:bCs w:val="0"/>
                <w:sz w:val="24"/>
              </w:rPr>
              <w:t>Олимпиадные задания по математике. 5-6 классы</w:t>
            </w:r>
          </w:p>
        </w:tc>
        <w:tc>
          <w:tcPr>
            <w:tcW w:w="2169" w:type="dxa"/>
          </w:tcPr>
          <w:p w14:paraId="27A80A59" w14:textId="75F51436" w:rsidR="00CA3603" w:rsidRPr="001619B3" w:rsidRDefault="00CA3603" w:rsidP="00CA3603">
            <w:pPr>
              <w:rPr>
                <w:bCs w:val="0"/>
                <w:sz w:val="24"/>
              </w:rPr>
            </w:pPr>
            <w:r w:rsidRPr="001619B3">
              <w:rPr>
                <w:bCs w:val="0"/>
                <w:sz w:val="24"/>
              </w:rPr>
              <w:t>авт.-сост. Ю.В.</w:t>
            </w:r>
            <w:r>
              <w:rPr>
                <w:bCs w:val="0"/>
                <w:sz w:val="24"/>
              </w:rPr>
              <w:t> </w:t>
            </w:r>
            <w:r w:rsidRPr="001619B3">
              <w:rPr>
                <w:bCs w:val="0"/>
                <w:sz w:val="24"/>
              </w:rPr>
              <w:t>Лепехин.</w:t>
            </w:r>
          </w:p>
        </w:tc>
        <w:tc>
          <w:tcPr>
            <w:tcW w:w="1276" w:type="dxa"/>
          </w:tcPr>
          <w:p w14:paraId="60E87DDB" w14:textId="52311BF7" w:rsidR="00CA3603" w:rsidRPr="001619B3" w:rsidRDefault="00CA3603" w:rsidP="00CA3603">
            <w:pPr>
              <w:jc w:val="center"/>
              <w:rPr>
                <w:bCs w:val="0"/>
                <w:sz w:val="24"/>
              </w:rPr>
            </w:pPr>
            <w:r w:rsidRPr="001619B3">
              <w:rPr>
                <w:bCs w:val="0"/>
                <w:sz w:val="24"/>
              </w:rPr>
              <w:t>236</w:t>
            </w:r>
            <w:r>
              <w:rPr>
                <w:bCs w:val="0"/>
                <w:sz w:val="24"/>
              </w:rPr>
              <w:t xml:space="preserve"> </w:t>
            </w:r>
            <w:r w:rsidRPr="001619B3">
              <w:rPr>
                <w:bCs w:val="0"/>
                <w:sz w:val="24"/>
              </w:rPr>
              <w:t>с.</w:t>
            </w:r>
          </w:p>
          <w:p w14:paraId="74A1BE2A" w14:textId="77777777" w:rsidR="00CA3603" w:rsidRPr="00163E66" w:rsidRDefault="00CA3603" w:rsidP="00CA3603">
            <w:pPr>
              <w:jc w:val="center"/>
              <w:rPr>
                <w:b/>
                <w:sz w:val="24"/>
              </w:rPr>
            </w:pPr>
          </w:p>
        </w:tc>
        <w:tc>
          <w:tcPr>
            <w:tcW w:w="2977" w:type="dxa"/>
          </w:tcPr>
          <w:p w14:paraId="7C09362F" w14:textId="1BD52325" w:rsidR="00CA3603" w:rsidRPr="00B43BF0" w:rsidRDefault="001E7E30" w:rsidP="00B43BF0">
            <w:pPr>
              <w:rPr>
                <w:bCs w:val="0"/>
                <w:sz w:val="24"/>
              </w:rPr>
            </w:pPr>
            <w:r>
              <w:rPr>
                <w:bCs w:val="0"/>
                <w:sz w:val="24"/>
              </w:rPr>
              <w:t>В пособии представлены нестандартные математические задачи, которые можно использовать для подготовки и проведения олимпиад с учащимися 5-6 классов.</w:t>
            </w:r>
          </w:p>
        </w:tc>
        <w:tc>
          <w:tcPr>
            <w:tcW w:w="2835" w:type="dxa"/>
          </w:tcPr>
          <w:p w14:paraId="08709CB1" w14:textId="77777777" w:rsidR="00CA3603" w:rsidRDefault="00CA3603" w:rsidP="00CA3603">
            <w:pPr>
              <w:jc w:val="center"/>
              <w:rPr>
                <w:b/>
                <w:sz w:val="24"/>
              </w:rPr>
            </w:pPr>
            <w:r>
              <w:rPr>
                <w:noProof/>
              </w:rPr>
              <w:drawing>
                <wp:inline distT="0" distB="0" distL="0" distR="0" wp14:anchorId="0C72CA5C" wp14:editId="2AC9DF20">
                  <wp:extent cx="1567633" cy="2346960"/>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BEBA8EAE-BF5A-486C-A8C5-ECC9F3942E4B}">
                                <a14:imgProps xmlns:a14="http://schemas.microsoft.com/office/drawing/2010/main">
                                  <a14:imgLayer r:embed="rId2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73752" cy="2356121"/>
                          </a:xfrm>
                          <a:prstGeom prst="rect">
                            <a:avLst/>
                          </a:prstGeom>
                          <a:noFill/>
                          <a:ln>
                            <a:noFill/>
                          </a:ln>
                        </pic:spPr>
                      </pic:pic>
                    </a:graphicData>
                  </a:graphic>
                </wp:inline>
              </w:drawing>
            </w:r>
          </w:p>
          <w:p w14:paraId="6337F044" w14:textId="77777777" w:rsidR="00CA3603" w:rsidRPr="00163E66" w:rsidRDefault="00CA3603" w:rsidP="00CA3603">
            <w:pPr>
              <w:jc w:val="center"/>
              <w:rPr>
                <w:b/>
                <w:sz w:val="24"/>
              </w:rPr>
            </w:pPr>
          </w:p>
        </w:tc>
      </w:tr>
      <w:tr w:rsidR="00CA3603" w:rsidRPr="00163E66" w14:paraId="67A9D9FA" w14:textId="77777777" w:rsidTr="005205E4">
        <w:tc>
          <w:tcPr>
            <w:tcW w:w="1149" w:type="dxa"/>
          </w:tcPr>
          <w:p w14:paraId="2256C9D1" w14:textId="0F29F45F" w:rsidR="00CA3603" w:rsidRPr="00163E66" w:rsidRDefault="00CA3603" w:rsidP="00CA3603">
            <w:pPr>
              <w:jc w:val="center"/>
              <w:rPr>
                <w:b/>
                <w:sz w:val="24"/>
              </w:rPr>
            </w:pPr>
            <w:r w:rsidRPr="00C95C28">
              <w:rPr>
                <w:b/>
                <w:sz w:val="24"/>
              </w:rPr>
              <w:lastRenderedPageBreak/>
              <w:t>2020</w:t>
            </w:r>
          </w:p>
        </w:tc>
        <w:tc>
          <w:tcPr>
            <w:tcW w:w="2107" w:type="dxa"/>
          </w:tcPr>
          <w:p w14:paraId="76890CF2" w14:textId="3B4CC959" w:rsidR="00CA3603" w:rsidRPr="001619B3" w:rsidRDefault="00CA3603" w:rsidP="00CA3603">
            <w:pPr>
              <w:rPr>
                <w:bCs w:val="0"/>
                <w:sz w:val="24"/>
              </w:rPr>
            </w:pPr>
            <w:r w:rsidRPr="001619B3">
              <w:rPr>
                <w:bCs w:val="0"/>
                <w:sz w:val="24"/>
              </w:rPr>
              <w:t>Волгоград: Учитель</w:t>
            </w:r>
          </w:p>
        </w:tc>
        <w:tc>
          <w:tcPr>
            <w:tcW w:w="2508" w:type="dxa"/>
          </w:tcPr>
          <w:p w14:paraId="7F4ED306" w14:textId="233264DF" w:rsidR="00CA3603" w:rsidRPr="001619B3" w:rsidRDefault="00CA3603" w:rsidP="00CA3603">
            <w:pPr>
              <w:rPr>
                <w:bCs w:val="0"/>
                <w:sz w:val="24"/>
              </w:rPr>
            </w:pPr>
            <w:r w:rsidRPr="001619B3">
              <w:rPr>
                <w:bCs w:val="0"/>
                <w:sz w:val="24"/>
              </w:rPr>
              <w:t>Предметные олимпиады. 5-11 классы. Математика</w:t>
            </w:r>
          </w:p>
        </w:tc>
        <w:tc>
          <w:tcPr>
            <w:tcW w:w="2169" w:type="dxa"/>
          </w:tcPr>
          <w:p w14:paraId="0E028E83" w14:textId="30FA0310" w:rsidR="00CA3603" w:rsidRPr="001619B3" w:rsidRDefault="00CA3603" w:rsidP="00CA3603">
            <w:pPr>
              <w:rPr>
                <w:bCs w:val="0"/>
                <w:sz w:val="24"/>
              </w:rPr>
            </w:pPr>
            <w:r w:rsidRPr="001619B3">
              <w:rPr>
                <w:bCs w:val="0"/>
                <w:sz w:val="24"/>
              </w:rPr>
              <w:t>авт.-сост. Л.Н.</w:t>
            </w:r>
            <w:r>
              <w:rPr>
                <w:bCs w:val="0"/>
                <w:sz w:val="24"/>
              </w:rPr>
              <w:t> </w:t>
            </w:r>
            <w:r w:rsidRPr="001619B3">
              <w:rPr>
                <w:bCs w:val="0"/>
                <w:sz w:val="24"/>
              </w:rPr>
              <w:t>Дегтярь</w:t>
            </w:r>
          </w:p>
        </w:tc>
        <w:tc>
          <w:tcPr>
            <w:tcW w:w="1276" w:type="dxa"/>
          </w:tcPr>
          <w:p w14:paraId="15654DA6" w14:textId="6A60A5E1" w:rsidR="00CA3603" w:rsidRPr="001619B3" w:rsidRDefault="00CA3603" w:rsidP="00CA3603">
            <w:pPr>
              <w:jc w:val="center"/>
              <w:rPr>
                <w:bCs w:val="0"/>
                <w:sz w:val="24"/>
              </w:rPr>
            </w:pPr>
            <w:r w:rsidRPr="001619B3">
              <w:rPr>
                <w:bCs w:val="0"/>
                <w:sz w:val="24"/>
              </w:rPr>
              <w:t>95</w:t>
            </w:r>
            <w:r>
              <w:rPr>
                <w:bCs w:val="0"/>
                <w:sz w:val="24"/>
              </w:rPr>
              <w:t xml:space="preserve"> </w:t>
            </w:r>
            <w:r w:rsidRPr="001619B3">
              <w:rPr>
                <w:bCs w:val="0"/>
                <w:sz w:val="24"/>
              </w:rPr>
              <w:t>с.</w:t>
            </w:r>
          </w:p>
          <w:p w14:paraId="1321EF6A" w14:textId="77777777" w:rsidR="00CA3603" w:rsidRPr="00163E66" w:rsidRDefault="00CA3603" w:rsidP="00CA3603">
            <w:pPr>
              <w:jc w:val="center"/>
              <w:rPr>
                <w:b/>
                <w:sz w:val="24"/>
              </w:rPr>
            </w:pPr>
          </w:p>
        </w:tc>
        <w:tc>
          <w:tcPr>
            <w:tcW w:w="2977" w:type="dxa"/>
          </w:tcPr>
          <w:p w14:paraId="65ACBDE3" w14:textId="0A73A6F9" w:rsidR="00CA3603" w:rsidRDefault="00B23F55" w:rsidP="00B23F55">
            <w:pPr>
              <w:rPr>
                <w:bCs w:val="0"/>
                <w:sz w:val="24"/>
              </w:rPr>
            </w:pPr>
            <w:r>
              <w:rPr>
                <w:bCs w:val="0"/>
                <w:sz w:val="24"/>
              </w:rPr>
              <w:t>Представленные в пособии олимпиадные задания по математике с ответами для учащихся 5-11 классов помогут педагогу научить школьников использовать универсальные учебные действия; провести качественную подготовку к олимпиадам различного уровня; привить познавательный интерес к изучению учебной дисциплины и обеспечить успешное решение учебно-практических задач с учетом ФГОС</w:t>
            </w:r>
            <w:r w:rsidR="001B603E">
              <w:rPr>
                <w:bCs w:val="0"/>
                <w:sz w:val="24"/>
              </w:rPr>
              <w:t>.</w:t>
            </w:r>
          </w:p>
          <w:p w14:paraId="17EA7559" w14:textId="40BB1F4E" w:rsidR="00B23F55" w:rsidRPr="00B23F55" w:rsidRDefault="00B23F55" w:rsidP="00B23F55">
            <w:pPr>
              <w:rPr>
                <w:bCs w:val="0"/>
                <w:sz w:val="24"/>
              </w:rPr>
            </w:pPr>
          </w:p>
        </w:tc>
        <w:tc>
          <w:tcPr>
            <w:tcW w:w="2835" w:type="dxa"/>
          </w:tcPr>
          <w:p w14:paraId="18A4A7E2" w14:textId="77777777" w:rsidR="00CA3603" w:rsidRDefault="00CA3603" w:rsidP="00CA3603">
            <w:pPr>
              <w:jc w:val="center"/>
              <w:rPr>
                <w:b/>
                <w:sz w:val="24"/>
              </w:rPr>
            </w:pPr>
            <w:r>
              <w:rPr>
                <w:noProof/>
              </w:rPr>
              <w:drawing>
                <wp:inline distT="0" distB="0" distL="0" distR="0" wp14:anchorId="1D818ED7" wp14:editId="0E519B23">
                  <wp:extent cx="1555307" cy="2199640"/>
                  <wp:effectExtent l="0" t="0" r="6985"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BEBA8EAE-BF5A-486C-A8C5-ECC9F3942E4B}">
                                <a14:imgProps xmlns:a14="http://schemas.microsoft.com/office/drawing/2010/main">
                                  <a14:imgLayer r:embed="rId2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60418" cy="2206868"/>
                          </a:xfrm>
                          <a:prstGeom prst="rect">
                            <a:avLst/>
                          </a:prstGeom>
                          <a:noFill/>
                          <a:ln>
                            <a:noFill/>
                          </a:ln>
                        </pic:spPr>
                      </pic:pic>
                    </a:graphicData>
                  </a:graphic>
                </wp:inline>
              </w:drawing>
            </w:r>
          </w:p>
          <w:p w14:paraId="7FC946B0" w14:textId="77777777" w:rsidR="00CA3603" w:rsidRPr="00163E66" w:rsidRDefault="00CA3603" w:rsidP="00CA3603">
            <w:pPr>
              <w:jc w:val="center"/>
              <w:rPr>
                <w:b/>
                <w:sz w:val="24"/>
              </w:rPr>
            </w:pPr>
          </w:p>
        </w:tc>
      </w:tr>
      <w:tr w:rsidR="00CA3603" w:rsidRPr="00163E66" w14:paraId="06E1BF0D" w14:textId="77777777" w:rsidTr="005205E4">
        <w:tc>
          <w:tcPr>
            <w:tcW w:w="1149" w:type="dxa"/>
          </w:tcPr>
          <w:p w14:paraId="7A1C3863" w14:textId="5790A7C4" w:rsidR="00CA3603" w:rsidRPr="00163E66" w:rsidRDefault="00CA3603" w:rsidP="00CA3603">
            <w:pPr>
              <w:jc w:val="center"/>
              <w:rPr>
                <w:b/>
                <w:sz w:val="24"/>
              </w:rPr>
            </w:pPr>
            <w:r w:rsidRPr="00C95C28">
              <w:rPr>
                <w:b/>
                <w:sz w:val="24"/>
              </w:rPr>
              <w:t>2020</w:t>
            </w:r>
          </w:p>
        </w:tc>
        <w:tc>
          <w:tcPr>
            <w:tcW w:w="2107" w:type="dxa"/>
          </w:tcPr>
          <w:p w14:paraId="27AC35BD" w14:textId="19D27E87" w:rsidR="00CA3603" w:rsidRPr="001619B3" w:rsidRDefault="00CA3603" w:rsidP="00CA3603">
            <w:pPr>
              <w:rPr>
                <w:bCs w:val="0"/>
                <w:sz w:val="24"/>
              </w:rPr>
            </w:pPr>
            <w:r w:rsidRPr="001619B3">
              <w:rPr>
                <w:bCs w:val="0"/>
                <w:sz w:val="24"/>
              </w:rPr>
              <w:t>Волгоград: Учитель</w:t>
            </w:r>
          </w:p>
        </w:tc>
        <w:tc>
          <w:tcPr>
            <w:tcW w:w="2508" w:type="dxa"/>
          </w:tcPr>
          <w:p w14:paraId="14964C3C" w14:textId="13F607BF" w:rsidR="00CA3603" w:rsidRPr="001619B3" w:rsidRDefault="00CA3603" w:rsidP="00CA3603">
            <w:pPr>
              <w:rPr>
                <w:bCs w:val="0"/>
                <w:sz w:val="24"/>
              </w:rPr>
            </w:pPr>
            <w:r w:rsidRPr="001619B3">
              <w:rPr>
                <w:bCs w:val="0"/>
                <w:sz w:val="24"/>
              </w:rPr>
              <w:t>Олимпиадные задания по математике. 9-11 классы: решение олимпиадных задач повышенной сложности</w:t>
            </w:r>
          </w:p>
          <w:p w14:paraId="64F75297" w14:textId="77777777" w:rsidR="00CA3603" w:rsidRPr="001619B3" w:rsidRDefault="00CA3603" w:rsidP="00CA3603">
            <w:pPr>
              <w:rPr>
                <w:bCs w:val="0"/>
                <w:sz w:val="24"/>
              </w:rPr>
            </w:pPr>
          </w:p>
        </w:tc>
        <w:tc>
          <w:tcPr>
            <w:tcW w:w="2169" w:type="dxa"/>
          </w:tcPr>
          <w:p w14:paraId="7F285EEA" w14:textId="08C1EFDA" w:rsidR="00CA3603" w:rsidRPr="001619B3" w:rsidRDefault="00CA3603" w:rsidP="00CA3603">
            <w:pPr>
              <w:rPr>
                <w:bCs w:val="0"/>
                <w:sz w:val="24"/>
              </w:rPr>
            </w:pPr>
            <w:r w:rsidRPr="001619B3">
              <w:rPr>
                <w:bCs w:val="0"/>
                <w:sz w:val="24"/>
              </w:rPr>
              <w:t>авт.-сост. В.А.</w:t>
            </w:r>
            <w:r>
              <w:rPr>
                <w:bCs w:val="0"/>
                <w:sz w:val="24"/>
              </w:rPr>
              <w:t> </w:t>
            </w:r>
            <w:proofErr w:type="spellStart"/>
            <w:r w:rsidRPr="001619B3">
              <w:rPr>
                <w:bCs w:val="0"/>
                <w:sz w:val="24"/>
              </w:rPr>
              <w:t>Шеховцов</w:t>
            </w:r>
            <w:proofErr w:type="spellEnd"/>
          </w:p>
        </w:tc>
        <w:tc>
          <w:tcPr>
            <w:tcW w:w="1276" w:type="dxa"/>
          </w:tcPr>
          <w:p w14:paraId="4ACE4512" w14:textId="7E601D8E" w:rsidR="00CA3603" w:rsidRPr="00163E66" w:rsidRDefault="00CA3603" w:rsidP="00CA3603">
            <w:pPr>
              <w:jc w:val="center"/>
              <w:rPr>
                <w:b/>
                <w:sz w:val="24"/>
              </w:rPr>
            </w:pPr>
            <w:r w:rsidRPr="001619B3">
              <w:rPr>
                <w:bCs w:val="0"/>
                <w:sz w:val="24"/>
              </w:rPr>
              <w:t>99</w:t>
            </w:r>
            <w:r>
              <w:rPr>
                <w:bCs w:val="0"/>
                <w:sz w:val="24"/>
              </w:rPr>
              <w:t xml:space="preserve"> </w:t>
            </w:r>
            <w:r w:rsidRPr="001619B3">
              <w:rPr>
                <w:bCs w:val="0"/>
                <w:sz w:val="24"/>
              </w:rPr>
              <w:t>с.</w:t>
            </w:r>
          </w:p>
        </w:tc>
        <w:tc>
          <w:tcPr>
            <w:tcW w:w="2977" w:type="dxa"/>
          </w:tcPr>
          <w:p w14:paraId="23D6AA62" w14:textId="77777777" w:rsidR="00CA3603" w:rsidRDefault="00DC76CC" w:rsidP="00B23F55">
            <w:pPr>
              <w:rPr>
                <w:bCs w:val="0"/>
                <w:sz w:val="24"/>
              </w:rPr>
            </w:pPr>
            <w:r>
              <w:rPr>
                <w:bCs w:val="0"/>
                <w:sz w:val="24"/>
              </w:rPr>
              <w:t xml:space="preserve">В пособие представлена методика подготовки к участию в олимпиадных соревнованиях, разработанная на основе обобщения конкретного опыта, подкрепленного реальными результатами; направленная на формирование предметных и универсальных учебных действий у обучающихся </w:t>
            </w:r>
            <w:r>
              <w:rPr>
                <w:bCs w:val="0"/>
                <w:sz w:val="24"/>
              </w:rPr>
              <w:lastRenderedPageBreak/>
              <w:t>в соответствии с требованиями ФГОС,</w:t>
            </w:r>
          </w:p>
          <w:p w14:paraId="663CAC5D" w14:textId="07780EA6" w:rsidR="00DC76CC" w:rsidRPr="00B23F55" w:rsidRDefault="00DC76CC" w:rsidP="00B23F55">
            <w:pPr>
              <w:rPr>
                <w:bCs w:val="0"/>
                <w:sz w:val="24"/>
              </w:rPr>
            </w:pPr>
          </w:p>
        </w:tc>
        <w:tc>
          <w:tcPr>
            <w:tcW w:w="2835" w:type="dxa"/>
          </w:tcPr>
          <w:p w14:paraId="40AD4A0C" w14:textId="77777777" w:rsidR="00CA3603" w:rsidRDefault="00CA3603" w:rsidP="00CA3603">
            <w:pPr>
              <w:jc w:val="center"/>
              <w:rPr>
                <w:b/>
                <w:sz w:val="24"/>
              </w:rPr>
            </w:pPr>
            <w:r>
              <w:rPr>
                <w:noProof/>
              </w:rPr>
              <w:lastRenderedPageBreak/>
              <w:drawing>
                <wp:inline distT="0" distB="0" distL="0" distR="0" wp14:anchorId="6BB936B3" wp14:editId="3B745894">
                  <wp:extent cx="1574119" cy="2191385"/>
                  <wp:effectExtent l="0" t="0" r="762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BEBA8EAE-BF5A-486C-A8C5-ECC9F3942E4B}">
                                <a14:imgProps xmlns:a14="http://schemas.microsoft.com/office/drawing/2010/main">
                                  <a14:imgLayer r:embed="rId3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78104" cy="2196933"/>
                          </a:xfrm>
                          <a:prstGeom prst="rect">
                            <a:avLst/>
                          </a:prstGeom>
                          <a:noFill/>
                          <a:ln>
                            <a:noFill/>
                          </a:ln>
                        </pic:spPr>
                      </pic:pic>
                    </a:graphicData>
                  </a:graphic>
                </wp:inline>
              </w:drawing>
            </w:r>
          </w:p>
          <w:p w14:paraId="52FE752A" w14:textId="77777777" w:rsidR="00CA3603" w:rsidRPr="00163E66" w:rsidRDefault="00CA3603" w:rsidP="00CA3603">
            <w:pPr>
              <w:jc w:val="center"/>
              <w:rPr>
                <w:b/>
                <w:sz w:val="24"/>
              </w:rPr>
            </w:pPr>
          </w:p>
        </w:tc>
      </w:tr>
      <w:tr w:rsidR="00CA3603" w:rsidRPr="00163E66" w14:paraId="49C35707" w14:textId="77777777" w:rsidTr="005205E4">
        <w:tc>
          <w:tcPr>
            <w:tcW w:w="1149" w:type="dxa"/>
          </w:tcPr>
          <w:p w14:paraId="1D6B13B1" w14:textId="63810070" w:rsidR="00CA3603" w:rsidRPr="00163E66" w:rsidRDefault="00CA3603" w:rsidP="00CA3603">
            <w:pPr>
              <w:jc w:val="center"/>
              <w:rPr>
                <w:b/>
                <w:sz w:val="24"/>
              </w:rPr>
            </w:pPr>
            <w:r w:rsidRPr="00C95C28">
              <w:rPr>
                <w:b/>
                <w:sz w:val="24"/>
              </w:rPr>
              <w:t>2020</w:t>
            </w:r>
          </w:p>
        </w:tc>
        <w:tc>
          <w:tcPr>
            <w:tcW w:w="2107" w:type="dxa"/>
          </w:tcPr>
          <w:p w14:paraId="2FDF2918" w14:textId="1587E7C0" w:rsidR="00CA3603" w:rsidRPr="001619B3" w:rsidRDefault="00CA3603" w:rsidP="00CA3603">
            <w:pPr>
              <w:rPr>
                <w:bCs w:val="0"/>
                <w:sz w:val="24"/>
              </w:rPr>
            </w:pPr>
            <w:r w:rsidRPr="001619B3">
              <w:rPr>
                <w:bCs w:val="0"/>
                <w:sz w:val="24"/>
              </w:rPr>
              <w:t>Волгоград: Учитель</w:t>
            </w:r>
          </w:p>
        </w:tc>
        <w:tc>
          <w:tcPr>
            <w:tcW w:w="2508" w:type="dxa"/>
          </w:tcPr>
          <w:p w14:paraId="1F38559D" w14:textId="189343DD" w:rsidR="00CA3603" w:rsidRPr="001619B3" w:rsidRDefault="00CA3603" w:rsidP="00CA3603">
            <w:pPr>
              <w:rPr>
                <w:bCs w:val="0"/>
                <w:sz w:val="24"/>
              </w:rPr>
            </w:pPr>
            <w:r w:rsidRPr="001619B3">
              <w:rPr>
                <w:bCs w:val="0"/>
                <w:sz w:val="24"/>
              </w:rPr>
              <w:t xml:space="preserve">Предметные олимпиады. 7-11 классы. Физика  </w:t>
            </w:r>
          </w:p>
          <w:p w14:paraId="4F391DFC" w14:textId="77777777" w:rsidR="00CA3603" w:rsidRPr="001619B3" w:rsidRDefault="00CA3603" w:rsidP="00CA3603">
            <w:pPr>
              <w:rPr>
                <w:bCs w:val="0"/>
                <w:sz w:val="24"/>
              </w:rPr>
            </w:pPr>
          </w:p>
        </w:tc>
        <w:tc>
          <w:tcPr>
            <w:tcW w:w="2169" w:type="dxa"/>
          </w:tcPr>
          <w:p w14:paraId="5D401DFE" w14:textId="7205A2E0" w:rsidR="00CA3603" w:rsidRPr="001619B3" w:rsidRDefault="00CA3603" w:rsidP="00CA3603">
            <w:pPr>
              <w:rPr>
                <w:bCs w:val="0"/>
                <w:sz w:val="24"/>
              </w:rPr>
            </w:pPr>
            <w:r w:rsidRPr="001619B3">
              <w:rPr>
                <w:bCs w:val="0"/>
                <w:sz w:val="24"/>
              </w:rPr>
              <w:t>авт.-сост. Н.И.</w:t>
            </w:r>
            <w:r>
              <w:rPr>
                <w:bCs w:val="0"/>
                <w:sz w:val="24"/>
              </w:rPr>
              <w:t> </w:t>
            </w:r>
            <w:r w:rsidRPr="001619B3">
              <w:rPr>
                <w:bCs w:val="0"/>
                <w:sz w:val="24"/>
              </w:rPr>
              <w:t>Баранова</w:t>
            </w:r>
          </w:p>
        </w:tc>
        <w:tc>
          <w:tcPr>
            <w:tcW w:w="1276" w:type="dxa"/>
          </w:tcPr>
          <w:p w14:paraId="7FCB841E" w14:textId="6186E296" w:rsidR="00CA3603" w:rsidRPr="00163E66" w:rsidRDefault="00CA3603" w:rsidP="00CA3603">
            <w:pPr>
              <w:jc w:val="center"/>
              <w:rPr>
                <w:b/>
                <w:sz w:val="24"/>
              </w:rPr>
            </w:pPr>
            <w:r w:rsidRPr="001619B3">
              <w:rPr>
                <w:bCs w:val="0"/>
                <w:sz w:val="24"/>
              </w:rPr>
              <w:t>152 с.</w:t>
            </w:r>
          </w:p>
        </w:tc>
        <w:tc>
          <w:tcPr>
            <w:tcW w:w="2977" w:type="dxa"/>
          </w:tcPr>
          <w:p w14:paraId="1FE2C424" w14:textId="77777777" w:rsidR="003C52ED" w:rsidRDefault="003C52ED" w:rsidP="003C52ED">
            <w:pPr>
              <w:rPr>
                <w:bCs w:val="0"/>
                <w:sz w:val="24"/>
              </w:rPr>
            </w:pPr>
            <w:r>
              <w:rPr>
                <w:bCs w:val="0"/>
                <w:sz w:val="24"/>
              </w:rPr>
              <w:t>Представленные в пособии олимпиадные задания по физике с ответами для учащихся 7-11 классов помогут педагогу научить школьников использовать универсальные учебные действия; провести качественную подготовку к олимпиадам различного уровня; привить познавательный интерес к изучению учебной дисциплины и обеспечить успешное решение учебно-практических задач с учетом ФГОС.</w:t>
            </w:r>
          </w:p>
          <w:p w14:paraId="3D9873DA" w14:textId="0D5A578F" w:rsidR="00CA3603" w:rsidRPr="003C52ED" w:rsidRDefault="00CA3603" w:rsidP="003C52ED">
            <w:pPr>
              <w:rPr>
                <w:bCs w:val="0"/>
                <w:sz w:val="24"/>
              </w:rPr>
            </w:pPr>
          </w:p>
        </w:tc>
        <w:tc>
          <w:tcPr>
            <w:tcW w:w="2835" w:type="dxa"/>
          </w:tcPr>
          <w:p w14:paraId="1CA13CE7" w14:textId="77777777" w:rsidR="00CA3603" w:rsidRDefault="00CA3603" w:rsidP="00CA3603">
            <w:pPr>
              <w:jc w:val="center"/>
              <w:rPr>
                <w:b/>
                <w:sz w:val="24"/>
              </w:rPr>
            </w:pPr>
            <w:r>
              <w:rPr>
                <w:noProof/>
              </w:rPr>
              <w:drawing>
                <wp:inline distT="0" distB="0" distL="0" distR="0" wp14:anchorId="797700CD" wp14:editId="6566ACE9">
                  <wp:extent cx="1583110" cy="2263140"/>
                  <wp:effectExtent l="0" t="0" r="0" b="381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BEBA8EAE-BF5A-486C-A8C5-ECC9F3942E4B}">
                                <a14:imgProps xmlns:a14="http://schemas.microsoft.com/office/drawing/2010/main">
                                  <a14:imgLayer r:embed="rId3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85037" cy="2265895"/>
                          </a:xfrm>
                          <a:prstGeom prst="rect">
                            <a:avLst/>
                          </a:prstGeom>
                          <a:noFill/>
                          <a:ln>
                            <a:noFill/>
                          </a:ln>
                        </pic:spPr>
                      </pic:pic>
                    </a:graphicData>
                  </a:graphic>
                </wp:inline>
              </w:drawing>
            </w:r>
          </w:p>
          <w:p w14:paraId="70AA2110" w14:textId="77777777" w:rsidR="00CA3603" w:rsidRPr="00163E66" w:rsidRDefault="00CA3603" w:rsidP="00CA3603">
            <w:pPr>
              <w:jc w:val="center"/>
              <w:rPr>
                <w:b/>
                <w:sz w:val="24"/>
              </w:rPr>
            </w:pPr>
          </w:p>
        </w:tc>
      </w:tr>
      <w:tr w:rsidR="00CA3603" w:rsidRPr="00163E66" w14:paraId="5EE7DEF8" w14:textId="77777777" w:rsidTr="005205E4">
        <w:tc>
          <w:tcPr>
            <w:tcW w:w="1149" w:type="dxa"/>
          </w:tcPr>
          <w:p w14:paraId="65EE76E4" w14:textId="66FABAA7" w:rsidR="00CA3603" w:rsidRPr="00163E66" w:rsidRDefault="00CA3603" w:rsidP="00CA3603">
            <w:pPr>
              <w:jc w:val="center"/>
              <w:rPr>
                <w:b/>
                <w:sz w:val="24"/>
              </w:rPr>
            </w:pPr>
            <w:r w:rsidRPr="00C95C28">
              <w:rPr>
                <w:b/>
                <w:sz w:val="24"/>
              </w:rPr>
              <w:lastRenderedPageBreak/>
              <w:t>2020</w:t>
            </w:r>
          </w:p>
        </w:tc>
        <w:tc>
          <w:tcPr>
            <w:tcW w:w="2107" w:type="dxa"/>
          </w:tcPr>
          <w:p w14:paraId="0853F062" w14:textId="2380AD85" w:rsidR="00CA3603" w:rsidRPr="001619B3" w:rsidRDefault="00CA3603" w:rsidP="00CA3603">
            <w:pPr>
              <w:rPr>
                <w:bCs w:val="0"/>
                <w:sz w:val="24"/>
              </w:rPr>
            </w:pPr>
            <w:r w:rsidRPr="001619B3">
              <w:rPr>
                <w:bCs w:val="0"/>
                <w:sz w:val="24"/>
              </w:rPr>
              <w:t>Волгоград: Учитель</w:t>
            </w:r>
          </w:p>
        </w:tc>
        <w:tc>
          <w:tcPr>
            <w:tcW w:w="2508" w:type="dxa"/>
          </w:tcPr>
          <w:p w14:paraId="17399421" w14:textId="74CD7A0C" w:rsidR="00CA3603" w:rsidRPr="001619B3" w:rsidRDefault="00CA3603" w:rsidP="00CA3603">
            <w:pPr>
              <w:rPr>
                <w:bCs w:val="0"/>
                <w:sz w:val="24"/>
              </w:rPr>
            </w:pPr>
            <w:r w:rsidRPr="001619B3">
              <w:rPr>
                <w:bCs w:val="0"/>
                <w:sz w:val="24"/>
              </w:rPr>
              <w:t>Физика и астрономия. 9-11 классы: олимпиадные задания</w:t>
            </w:r>
            <w:bookmarkStart w:id="0" w:name="_Hlk82175248"/>
          </w:p>
          <w:bookmarkEnd w:id="0"/>
          <w:p w14:paraId="16F47621" w14:textId="77777777" w:rsidR="00CA3603" w:rsidRPr="001619B3" w:rsidRDefault="00CA3603" w:rsidP="00CA3603">
            <w:pPr>
              <w:rPr>
                <w:bCs w:val="0"/>
                <w:sz w:val="24"/>
              </w:rPr>
            </w:pPr>
          </w:p>
        </w:tc>
        <w:tc>
          <w:tcPr>
            <w:tcW w:w="2169" w:type="dxa"/>
          </w:tcPr>
          <w:p w14:paraId="3B64960C" w14:textId="2B457352" w:rsidR="00CA3603" w:rsidRPr="001619B3" w:rsidRDefault="00CA3603" w:rsidP="00CA3603">
            <w:pPr>
              <w:rPr>
                <w:bCs w:val="0"/>
                <w:sz w:val="24"/>
              </w:rPr>
            </w:pPr>
            <w:r w:rsidRPr="001619B3">
              <w:rPr>
                <w:bCs w:val="0"/>
                <w:sz w:val="24"/>
              </w:rPr>
              <w:t>авт.-сост. В.Т. Оськина</w:t>
            </w:r>
          </w:p>
        </w:tc>
        <w:tc>
          <w:tcPr>
            <w:tcW w:w="1276" w:type="dxa"/>
          </w:tcPr>
          <w:p w14:paraId="1CDD1DD5" w14:textId="4D951CC8" w:rsidR="00CA3603" w:rsidRPr="00163E66" w:rsidRDefault="00CA3603" w:rsidP="00CA3603">
            <w:pPr>
              <w:jc w:val="center"/>
              <w:rPr>
                <w:b/>
                <w:sz w:val="24"/>
              </w:rPr>
            </w:pPr>
            <w:r w:rsidRPr="001619B3">
              <w:rPr>
                <w:bCs w:val="0"/>
                <w:sz w:val="24"/>
              </w:rPr>
              <w:t>143 с.</w:t>
            </w:r>
          </w:p>
        </w:tc>
        <w:tc>
          <w:tcPr>
            <w:tcW w:w="2977" w:type="dxa"/>
          </w:tcPr>
          <w:p w14:paraId="7B8D4514" w14:textId="77777777" w:rsidR="00CA3603" w:rsidRDefault="00CC6FD5" w:rsidP="003C52ED">
            <w:pPr>
              <w:rPr>
                <w:bCs w:val="0"/>
                <w:sz w:val="24"/>
              </w:rPr>
            </w:pPr>
            <w:r>
              <w:rPr>
                <w:bCs w:val="0"/>
                <w:sz w:val="24"/>
              </w:rPr>
              <w:t>Предлагаемые в пособии разнообразные многоуровневые задания и ответы к ним по всем разделам физики и астрономии, интересные задачи и вопросы, предполагающие серьезную самостоятельную подготовку школьников, расширят рамки учебного материала и помогут учителю в подготовке старшеклассников к олимпиадам разного уровня.</w:t>
            </w:r>
          </w:p>
          <w:p w14:paraId="69CE3531" w14:textId="68F0DE4E" w:rsidR="00CC6FD5" w:rsidRPr="003C52ED" w:rsidRDefault="00CC6FD5" w:rsidP="003C52ED">
            <w:pPr>
              <w:rPr>
                <w:bCs w:val="0"/>
                <w:sz w:val="24"/>
              </w:rPr>
            </w:pPr>
          </w:p>
        </w:tc>
        <w:tc>
          <w:tcPr>
            <w:tcW w:w="2835" w:type="dxa"/>
          </w:tcPr>
          <w:p w14:paraId="26DB7736" w14:textId="77777777" w:rsidR="00CA3603" w:rsidRDefault="00CA3603" w:rsidP="00CA3603">
            <w:pPr>
              <w:jc w:val="center"/>
              <w:rPr>
                <w:b/>
                <w:sz w:val="24"/>
              </w:rPr>
            </w:pPr>
            <w:r>
              <w:rPr>
                <w:noProof/>
              </w:rPr>
              <w:drawing>
                <wp:inline distT="0" distB="0" distL="0" distR="0" wp14:anchorId="2F044AFA" wp14:editId="52BD149D">
                  <wp:extent cx="1562611" cy="2222500"/>
                  <wp:effectExtent l="0" t="0" r="0" b="635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cstate="print">
                            <a:extLst>
                              <a:ext uri="{BEBA8EAE-BF5A-486C-A8C5-ECC9F3942E4B}">
                                <a14:imgProps xmlns:a14="http://schemas.microsoft.com/office/drawing/2010/main">
                                  <a14:imgLayer r:embed="rId3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65610" cy="2226765"/>
                          </a:xfrm>
                          <a:prstGeom prst="rect">
                            <a:avLst/>
                          </a:prstGeom>
                          <a:noFill/>
                          <a:ln>
                            <a:noFill/>
                          </a:ln>
                        </pic:spPr>
                      </pic:pic>
                    </a:graphicData>
                  </a:graphic>
                </wp:inline>
              </w:drawing>
            </w:r>
          </w:p>
          <w:p w14:paraId="4C79275C" w14:textId="77777777" w:rsidR="00CA3603" w:rsidRPr="00163E66" w:rsidRDefault="00CA3603" w:rsidP="00CA3603">
            <w:pPr>
              <w:jc w:val="center"/>
              <w:rPr>
                <w:b/>
                <w:sz w:val="24"/>
              </w:rPr>
            </w:pPr>
          </w:p>
        </w:tc>
      </w:tr>
      <w:tr w:rsidR="00A31DDF" w:rsidRPr="00163E66" w14:paraId="24932358" w14:textId="77777777" w:rsidTr="005205E4">
        <w:tc>
          <w:tcPr>
            <w:tcW w:w="1149" w:type="dxa"/>
          </w:tcPr>
          <w:p w14:paraId="0061B52D" w14:textId="77777777" w:rsidR="00A31DDF" w:rsidRPr="007C375D" w:rsidRDefault="00A31DDF" w:rsidP="005205E4">
            <w:pPr>
              <w:jc w:val="center"/>
              <w:rPr>
                <w:b/>
                <w:bCs w:val="0"/>
                <w:sz w:val="24"/>
              </w:rPr>
            </w:pPr>
            <w:r w:rsidRPr="007C375D">
              <w:rPr>
                <w:b/>
                <w:bCs w:val="0"/>
                <w:sz w:val="24"/>
              </w:rPr>
              <w:t>2023</w:t>
            </w:r>
          </w:p>
        </w:tc>
        <w:tc>
          <w:tcPr>
            <w:tcW w:w="2107" w:type="dxa"/>
          </w:tcPr>
          <w:p w14:paraId="3F703419" w14:textId="77777777" w:rsidR="00A31DDF" w:rsidRPr="000B1CBF" w:rsidRDefault="00A31DDF" w:rsidP="005205E4">
            <w:pPr>
              <w:rPr>
                <w:sz w:val="24"/>
              </w:rPr>
            </w:pPr>
            <w:r w:rsidRPr="000B1CBF">
              <w:rPr>
                <w:sz w:val="24"/>
              </w:rPr>
              <w:t>М.: Издательство «Экзамен»</w:t>
            </w:r>
          </w:p>
        </w:tc>
        <w:tc>
          <w:tcPr>
            <w:tcW w:w="2508" w:type="dxa"/>
          </w:tcPr>
          <w:p w14:paraId="4E8B7820" w14:textId="77777777" w:rsidR="00A31DDF" w:rsidRPr="000B1CBF" w:rsidRDefault="00A31DDF" w:rsidP="005205E4">
            <w:pPr>
              <w:rPr>
                <w:sz w:val="24"/>
              </w:rPr>
            </w:pPr>
            <w:r w:rsidRPr="000B1CBF">
              <w:rPr>
                <w:sz w:val="24"/>
              </w:rPr>
              <w:t xml:space="preserve">Математические олимпиады. 5-6 классы. ФГОС НОВЫЙ </w:t>
            </w:r>
          </w:p>
        </w:tc>
        <w:tc>
          <w:tcPr>
            <w:tcW w:w="2169" w:type="dxa"/>
          </w:tcPr>
          <w:p w14:paraId="578C5211" w14:textId="77777777" w:rsidR="00A31DDF" w:rsidRPr="000B1CBF" w:rsidRDefault="00A31DDF" w:rsidP="005205E4">
            <w:pPr>
              <w:rPr>
                <w:sz w:val="24"/>
              </w:rPr>
            </w:pPr>
            <w:proofErr w:type="spellStart"/>
            <w:r w:rsidRPr="000B1CBF">
              <w:rPr>
                <w:sz w:val="24"/>
              </w:rPr>
              <w:t>Фарков</w:t>
            </w:r>
            <w:proofErr w:type="spellEnd"/>
            <w:r w:rsidRPr="000B1CBF">
              <w:rPr>
                <w:sz w:val="24"/>
              </w:rPr>
              <w:t xml:space="preserve"> А.В.</w:t>
            </w:r>
          </w:p>
        </w:tc>
        <w:tc>
          <w:tcPr>
            <w:tcW w:w="1276" w:type="dxa"/>
          </w:tcPr>
          <w:p w14:paraId="3D354C57" w14:textId="76FC2BE6" w:rsidR="00A31DDF" w:rsidRPr="000B1CBF" w:rsidRDefault="00A31DDF" w:rsidP="005205E4">
            <w:pPr>
              <w:jc w:val="center"/>
              <w:rPr>
                <w:sz w:val="24"/>
              </w:rPr>
            </w:pPr>
            <w:r w:rsidRPr="000B1CBF">
              <w:rPr>
                <w:sz w:val="24"/>
              </w:rPr>
              <w:t>175</w:t>
            </w:r>
            <w:r w:rsidR="00FB12DE">
              <w:rPr>
                <w:sz w:val="24"/>
              </w:rPr>
              <w:t xml:space="preserve"> </w:t>
            </w:r>
            <w:r w:rsidRPr="000B1CBF">
              <w:rPr>
                <w:sz w:val="24"/>
              </w:rPr>
              <w:t>с.</w:t>
            </w:r>
          </w:p>
          <w:p w14:paraId="40BE6A3D" w14:textId="77777777" w:rsidR="00A31DDF" w:rsidRPr="00163E66" w:rsidRDefault="00A31DDF" w:rsidP="005205E4">
            <w:pPr>
              <w:jc w:val="center"/>
              <w:rPr>
                <w:b/>
                <w:sz w:val="24"/>
              </w:rPr>
            </w:pPr>
          </w:p>
        </w:tc>
        <w:tc>
          <w:tcPr>
            <w:tcW w:w="2977" w:type="dxa"/>
          </w:tcPr>
          <w:p w14:paraId="63FE8EAF" w14:textId="5C13B500" w:rsidR="00A31DDF" w:rsidRPr="00D648AE" w:rsidRDefault="00D648AE" w:rsidP="00D648AE">
            <w:pPr>
              <w:rPr>
                <w:bCs w:val="0"/>
                <w:sz w:val="24"/>
              </w:rPr>
            </w:pPr>
            <w:r>
              <w:rPr>
                <w:bCs w:val="0"/>
                <w:sz w:val="24"/>
              </w:rPr>
              <w:t>Пособие содержит рекомендации по проведению Всероссийских математических олимпиад (первый и второй этапы) применительно к 5-6 классам, подборку задач для подготовки к этим олимпиадам, примерные тексты школьных и муниципальных олимпиад.</w:t>
            </w:r>
          </w:p>
        </w:tc>
        <w:tc>
          <w:tcPr>
            <w:tcW w:w="2835" w:type="dxa"/>
          </w:tcPr>
          <w:p w14:paraId="37B4B853" w14:textId="77777777" w:rsidR="00A31DDF" w:rsidRDefault="00A31DDF" w:rsidP="005205E4">
            <w:pPr>
              <w:jc w:val="center"/>
              <w:rPr>
                <w:b/>
                <w:sz w:val="24"/>
              </w:rPr>
            </w:pPr>
            <w:r>
              <w:rPr>
                <w:noProof/>
              </w:rPr>
              <w:drawing>
                <wp:inline distT="0" distB="0" distL="0" distR="0" wp14:anchorId="3ACCA2ED" wp14:editId="57933A68">
                  <wp:extent cx="1539247" cy="2249805"/>
                  <wp:effectExtent l="0" t="0" r="381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cstate="print">
                            <a:extLst>
                              <a:ext uri="{BEBA8EAE-BF5A-486C-A8C5-ECC9F3942E4B}">
                                <a14:imgProps xmlns:a14="http://schemas.microsoft.com/office/drawing/2010/main">
                                  <a14:imgLayer r:embed="rId37">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43676" cy="2256279"/>
                          </a:xfrm>
                          <a:prstGeom prst="rect">
                            <a:avLst/>
                          </a:prstGeom>
                          <a:noFill/>
                          <a:ln>
                            <a:noFill/>
                          </a:ln>
                        </pic:spPr>
                      </pic:pic>
                    </a:graphicData>
                  </a:graphic>
                </wp:inline>
              </w:drawing>
            </w:r>
          </w:p>
          <w:p w14:paraId="2B101F72" w14:textId="77777777" w:rsidR="00A31DDF" w:rsidRPr="00163E66" w:rsidRDefault="00A31DDF" w:rsidP="005205E4">
            <w:pPr>
              <w:jc w:val="center"/>
              <w:rPr>
                <w:b/>
                <w:sz w:val="24"/>
              </w:rPr>
            </w:pPr>
          </w:p>
        </w:tc>
      </w:tr>
      <w:tr w:rsidR="00A31DDF" w:rsidRPr="00163E66" w14:paraId="6A646A46" w14:textId="77777777" w:rsidTr="005205E4">
        <w:tc>
          <w:tcPr>
            <w:tcW w:w="1149" w:type="dxa"/>
          </w:tcPr>
          <w:p w14:paraId="3BBFB306" w14:textId="77777777" w:rsidR="00A31DDF" w:rsidRPr="007C375D" w:rsidRDefault="00A31DDF" w:rsidP="005205E4">
            <w:pPr>
              <w:jc w:val="center"/>
              <w:rPr>
                <w:b/>
                <w:bCs w:val="0"/>
                <w:sz w:val="24"/>
              </w:rPr>
            </w:pPr>
            <w:r w:rsidRPr="007C375D">
              <w:rPr>
                <w:b/>
                <w:bCs w:val="0"/>
                <w:sz w:val="24"/>
              </w:rPr>
              <w:lastRenderedPageBreak/>
              <w:t>2024</w:t>
            </w:r>
          </w:p>
        </w:tc>
        <w:tc>
          <w:tcPr>
            <w:tcW w:w="2107" w:type="dxa"/>
          </w:tcPr>
          <w:p w14:paraId="4443AEAB" w14:textId="77777777" w:rsidR="00A31DDF" w:rsidRPr="00163E66" w:rsidRDefault="00A31DDF" w:rsidP="005205E4">
            <w:pPr>
              <w:rPr>
                <w:b/>
                <w:sz w:val="24"/>
              </w:rPr>
            </w:pPr>
            <w:r w:rsidRPr="005C4A9F">
              <w:rPr>
                <w:sz w:val="24"/>
              </w:rPr>
              <w:t>М.: Издательство «Экзамен»</w:t>
            </w:r>
          </w:p>
        </w:tc>
        <w:tc>
          <w:tcPr>
            <w:tcW w:w="2508" w:type="dxa"/>
          </w:tcPr>
          <w:p w14:paraId="7390A684" w14:textId="77777777" w:rsidR="00A31DDF" w:rsidRPr="00163E66" w:rsidRDefault="00A31DDF" w:rsidP="005205E4">
            <w:pPr>
              <w:rPr>
                <w:b/>
                <w:sz w:val="24"/>
              </w:rPr>
            </w:pPr>
            <w:r w:rsidRPr="00521B03">
              <w:rPr>
                <w:sz w:val="24"/>
              </w:rPr>
              <w:t xml:space="preserve">Математика. 5 класс. Рабочая тетрадь №1 для контрольных работ: к учебнику Н.Я. </w:t>
            </w:r>
            <w:proofErr w:type="spellStart"/>
            <w:r w:rsidRPr="00521B03">
              <w:rPr>
                <w:sz w:val="24"/>
              </w:rPr>
              <w:t>Виленкина</w:t>
            </w:r>
            <w:proofErr w:type="spellEnd"/>
            <w:r w:rsidRPr="00521B03">
              <w:rPr>
                <w:sz w:val="24"/>
              </w:rPr>
              <w:t xml:space="preserve"> и др. «Математика. 5 класс. Базовый уровень. В 2-х частях.». ФГОС НОВЫЙ (к новому учебнику)</w:t>
            </w:r>
          </w:p>
        </w:tc>
        <w:tc>
          <w:tcPr>
            <w:tcW w:w="2169" w:type="dxa"/>
          </w:tcPr>
          <w:p w14:paraId="0F511256" w14:textId="77777777" w:rsidR="00A31DDF" w:rsidRPr="00521B03" w:rsidRDefault="00A31DDF" w:rsidP="005205E4">
            <w:pPr>
              <w:rPr>
                <w:bCs w:val="0"/>
                <w:sz w:val="24"/>
              </w:rPr>
            </w:pPr>
            <w:proofErr w:type="spellStart"/>
            <w:r w:rsidRPr="00521B03">
              <w:rPr>
                <w:bCs w:val="0"/>
                <w:sz w:val="24"/>
              </w:rPr>
              <w:t>Рудницкая</w:t>
            </w:r>
            <w:proofErr w:type="spellEnd"/>
            <w:r w:rsidRPr="00521B03">
              <w:rPr>
                <w:bCs w:val="0"/>
                <w:sz w:val="24"/>
              </w:rPr>
              <w:t xml:space="preserve"> В.Н.</w:t>
            </w:r>
          </w:p>
        </w:tc>
        <w:tc>
          <w:tcPr>
            <w:tcW w:w="1276" w:type="dxa"/>
          </w:tcPr>
          <w:p w14:paraId="343934CD" w14:textId="77777777" w:rsidR="00A31DDF" w:rsidRPr="00521B03" w:rsidRDefault="00A31DDF" w:rsidP="005205E4">
            <w:pPr>
              <w:jc w:val="center"/>
              <w:rPr>
                <w:sz w:val="24"/>
              </w:rPr>
            </w:pPr>
            <w:r w:rsidRPr="00521B03">
              <w:rPr>
                <w:sz w:val="24"/>
              </w:rPr>
              <w:t>78</w:t>
            </w:r>
            <w:r>
              <w:rPr>
                <w:sz w:val="24"/>
              </w:rPr>
              <w:t xml:space="preserve"> </w:t>
            </w:r>
            <w:r w:rsidRPr="00521B03">
              <w:rPr>
                <w:sz w:val="24"/>
              </w:rPr>
              <w:t>с.</w:t>
            </w:r>
          </w:p>
          <w:p w14:paraId="11AB61DC" w14:textId="77777777" w:rsidR="00A31DDF" w:rsidRPr="00163E66" w:rsidRDefault="00A31DDF" w:rsidP="005205E4">
            <w:pPr>
              <w:jc w:val="center"/>
              <w:rPr>
                <w:b/>
                <w:sz w:val="24"/>
              </w:rPr>
            </w:pPr>
          </w:p>
        </w:tc>
        <w:tc>
          <w:tcPr>
            <w:tcW w:w="2977" w:type="dxa"/>
          </w:tcPr>
          <w:p w14:paraId="76D5F00A" w14:textId="42ECEFEB" w:rsidR="00A31DDF" w:rsidRPr="00332899" w:rsidRDefault="00332899" w:rsidP="00332899">
            <w:pPr>
              <w:rPr>
                <w:bCs w:val="0"/>
                <w:sz w:val="24"/>
              </w:rPr>
            </w:pPr>
            <w:r>
              <w:rPr>
                <w:bCs w:val="0"/>
                <w:sz w:val="24"/>
              </w:rPr>
              <w:t>В сборнике представлены тематические контрольные работы, предназначенные для первого полугодия учебного года.</w:t>
            </w:r>
            <w:r w:rsidR="00A84AFB">
              <w:rPr>
                <w:bCs w:val="0"/>
                <w:sz w:val="24"/>
              </w:rPr>
              <w:t xml:space="preserve"> Рабочая тетрадь содержит восемь тематических и одну итоговую контрольную работу за первое полугодие.</w:t>
            </w:r>
          </w:p>
        </w:tc>
        <w:tc>
          <w:tcPr>
            <w:tcW w:w="2835" w:type="dxa"/>
          </w:tcPr>
          <w:p w14:paraId="0866958A" w14:textId="77777777" w:rsidR="00A31DDF" w:rsidRDefault="00A31DDF" w:rsidP="005205E4">
            <w:pPr>
              <w:jc w:val="center"/>
              <w:rPr>
                <w:b/>
                <w:sz w:val="24"/>
              </w:rPr>
            </w:pPr>
            <w:r>
              <w:rPr>
                <w:noProof/>
              </w:rPr>
              <w:drawing>
                <wp:inline distT="0" distB="0" distL="0" distR="0" wp14:anchorId="46349F97" wp14:editId="6BDB4EB3">
                  <wp:extent cx="1514295" cy="2132965"/>
                  <wp:effectExtent l="0" t="0" r="0" b="635"/>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 cstate="print">
                            <a:extLst>
                              <a:ext uri="{BEBA8EAE-BF5A-486C-A8C5-ECC9F3942E4B}">
                                <a14:imgProps xmlns:a14="http://schemas.microsoft.com/office/drawing/2010/main">
                                  <a14:imgLayer r:embed="rId39">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21938" cy="2143731"/>
                          </a:xfrm>
                          <a:prstGeom prst="rect">
                            <a:avLst/>
                          </a:prstGeom>
                          <a:noFill/>
                          <a:ln>
                            <a:noFill/>
                          </a:ln>
                        </pic:spPr>
                      </pic:pic>
                    </a:graphicData>
                  </a:graphic>
                </wp:inline>
              </w:drawing>
            </w:r>
          </w:p>
          <w:p w14:paraId="628383CE" w14:textId="77777777" w:rsidR="00A31DDF" w:rsidRPr="00163E66" w:rsidRDefault="00A31DDF" w:rsidP="005205E4">
            <w:pPr>
              <w:jc w:val="center"/>
              <w:rPr>
                <w:b/>
                <w:sz w:val="24"/>
              </w:rPr>
            </w:pPr>
          </w:p>
        </w:tc>
      </w:tr>
      <w:tr w:rsidR="00A31DDF" w:rsidRPr="00163E66" w14:paraId="1F210CE0" w14:textId="77777777" w:rsidTr="005205E4">
        <w:trPr>
          <w:trHeight w:val="3959"/>
        </w:trPr>
        <w:tc>
          <w:tcPr>
            <w:tcW w:w="1149" w:type="dxa"/>
          </w:tcPr>
          <w:p w14:paraId="294DE39C" w14:textId="77777777" w:rsidR="00A31DDF" w:rsidRPr="007C375D" w:rsidRDefault="00A31DDF" w:rsidP="005205E4">
            <w:pPr>
              <w:jc w:val="center"/>
              <w:rPr>
                <w:b/>
                <w:bCs w:val="0"/>
                <w:sz w:val="24"/>
              </w:rPr>
            </w:pPr>
            <w:r w:rsidRPr="007C375D">
              <w:rPr>
                <w:b/>
                <w:bCs w:val="0"/>
                <w:sz w:val="24"/>
              </w:rPr>
              <w:t>2024</w:t>
            </w:r>
          </w:p>
        </w:tc>
        <w:tc>
          <w:tcPr>
            <w:tcW w:w="2107" w:type="dxa"/>
          </w:tcPr>
          <w:p w14:paraId="2C21ABE5" w14:textId="77777777" w:rsidR="00A31DDF" w:rsidRPr="00163E66" w:rsidRDefault="00A31DDF" w:rsidP="005205E4">
            <w:pPr>
              <w:rPr>
                <w:b/>
                <w:sz w:val="24"/>
              </w:rPr>
            </w:pPr>
            <w:r w:rsidRPr="005C4A9F">
              <w:rPr>
                <w:sz w:val="24"/>
              </w:rPr>
              <w:t>М.: Издательство «Экзамен»</w:t>
            </w:r>
          </w:p>
        </w:tc>
        <w:tc>
          <w:tcPr>
            <w:tcW w:w="2508" w:type="dxa"/>
          </w:tcPr>
          <w:p w14:paraId="22CC29F7" w14:textId="77777777" w:rsidR="00A31DDF" w:rsidRPr="00881F89" w:rsidRDefault="00A31DDF" w:rsidP="005205E4">
            <w:pPr>
              <w:rPr>
                <w:sz w:val="24"/>
              </w:rPr>
            </w:pPr>
            <w:r w:rsidRPr="00881F89">
              <w:rPr>
                <w:sz w:val="24"/>
              </w:rPr>
              <w:t xml:space="preserve">Математика. 5 класс. Рабочая тетрадь №2 для контрольных работ: к учебнику Н.Я. </w:t>
            </w:r>
            <w:proofErr w:type="spellStart"/>
            <w:r w:rsidRPr="00881F89">
              <w:rPr>
                <w:sz w:val="24"/>
              </w:rPr>
              <w:t>Виленкина</w:t>
            </w:r>
            <w:proofErr w:type="spellEnd"/>
            <w:r w:rsidRPr="00881F89">
              <w:rPr>
                <w:sz w:val="24"/>
              </w:rPr>
              <w:t xml:space="preserve"> и др. «Математика. 5 класс. Базовый уровень. В 2-х частях.». ФГОС НОВЫЙ (к новому учебнику) </w:t>
            </w:r>
          </w:p>
          <w:p w14:paraId="0D729DEF" w14:textId="77777777" w:rsidR="00A31DDF" w:rsidRPr="00163E66" w:rsidRDefault="00A31DDF" w:rsidP="005205E4">
            <w:pPr>
              <w:rPr>
                <w:b/>
                <w:sz w:val="24"/>
              </w:rPr>
            </w:pPr>
          </w:p>
        </w:tc>
        <w:tc>
          <w:tcPr>
            <w:tcW w:w="2169" w:type="dxa"/>
          </w:tcPr>
          <w:p w14:paraId="01218BF5" w14:textId="77777777" w:rsidR="00A31DDF" w:rsidRPr="00881F89" w:rsidRDefault="00A31DDF" w:rsidP="005205E4">
            <w:pPr>
              <w:rPr>
                <w:bCs w:val="0"/>
                <w:sz w:val="24"/>
              </w:rPr>
            </w:pPr>
            <w:proofErr w:type="spellStart"/>
            <w:r w:rsidRPr="00881F89">
              <w:rPr>
                <w:bCs w:val="0"/>
                <w:sz w:val="24"/>
              </w:rPr>
              <w:t>Рудницкая</w:t>
            </w:r>
            <w:proofErr w:type="spellEnd"/>
            <w:r w:rsidRPr="00881F89">
              <w:rPr>
                <w:bCs w:val="0"/>
                <w:sz w:val="24"/>
              </w:rPr>
              <w:t xml:space="preserve"> В.Н.</w:t>
            </w:r>
          </w:p>
        </w:tc>
        <w:tc>
          <w:tcPr>
            <w:tcW w:w="1276" w:type="dxa"/>
          </w:tcPr>
          <w:p w14:paraId="7F02D6F8" w14:textId="77777777" w:rsidR="00A31DDF" w:rsidRPr="00163E66" w:rsidRDefault="00A31DDF" w:rsidP="005205E4">
            <w:pPr>
              <w:jc w:val="center"/>
              <w:rPr>
                <w:b/>
                <w:sz w:val="24"/>
              </w:rPr>
            </w:pPr>
            <w:r w:rsidRPr="00881F89">
              <w:rPr>
                <w:sz w:val="24"/>
              </w:rPr>
              <w:t>94</w:t>
            </w:r>
            <w:r>
              <w:rPr>
                <w:sz w:val="24"/>
              </w:rPr>
              <w:t xml:space="preserve"> </w:t>
            </w:r>
            <w:r w:rsidRPr="00881F89">
              <w:rPr>
                <w:sz w:val="24"/>
              </w:rPr>
              <w:t>с.</w:t>
            </w:r>
          </w:p>
        </w:tc>
        <w:tc>
          <w:tcPr>
            <w:tcW w:w="2977" w:type="dxa"/>
          </w:tcPr>
          <w:p w14:paraId="2AFDE54D" w14:textId="58182E6A" w:rsidR="00A31DDF" w:rsidRPr="00332899" w:rsidRDefault="00586367" w:rsidP="00332899">
            <w:pPr>
              <w:rPr>
                <w:bCs w:val="0"/>
                <w:sz w:val="24"/>
              </w:rPr>
            </w:pPr>
            <w:r>
              <w:rPr>
                <w:bCs w:val="0"/>
                <w:sz w:val="24"/>
              </w:rPr>
              <w:t>В сборнике представлены тематические контрольные работы, предназначенные для второго полугодия учебного года. Рабочая тетрадь содержит девять тематических и две итоговые контрольные работы за второе полугодие.</w:t>
            </w:r>
          </w:p>
        </w:tc>
        <w:tc>
          <w:tcPr>
            <w:tcW w:w="2835" w:type="dxa"/>
          </w:tcPr>
          <w:p w14:paraId="69528E11" w14:textId="77777777" w:rsidR="00A31DDF" w:rsidRPr="00163E66" w:rsidRDefault="00A31DDF" w:rsidP="005205E4">
            <w:pPr>
              <w:jc w:val="center"/>
              <w:rPr>
                <w:b/>
                <w:sz w:val="24"/>
              </w:rPr>
            </w:pPr>
            <w:r>
              <w:rPr>
                <w:noProof/>
              </w:rPr>
              <w:drawing>
                <wp:inline distT="0" distB="0" distL="0" distR="0" wp14:anchorId="576729FA" wp14:editId="2BC24CE3">
                  <wp:extent cx="1562827" cy="2227580"/>
                  <wp:effectExtent l="0" t="0" r="0" b="127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0" cstate="print">
                            <a:extLst>
                              <a:ext uri="{BEBA8EAE-BF5A-486C-A8C5-ECC9F3942E4B}">
                                <a14:imgProps xmlns:a14="http://schemas.microsoft.com/office/drawing/2010/main">
                                  <a14:imgLayer r:embed="rId41">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68834" cy="2236143"/>
                          </a:xfrm>
                          <a:prstGeom prst="rect">
                            <a:avLst/>
                          </a:prstGeom>
                          <a:noFill/>
                          <a:ln>
                            <a:noFill/>
                          </a:ln>
                        </pic:spPr>
                      </pic:pic>
                    </a:graphicData>
                  </a:graphic>
                </wp:inline>
              </w:drawing>
            </w:r>
          </w:p>
        </w:tc>
      </w:tr>
      <w:tr w:rsidR="00A31DDF" w:rsidRPr="00163E66" w14:paraId="62E3AEDB" w14:textId="77777777" w:rsidTr="005205E4">
        <w:tc>
          <w:tcPr>
            <w:tcW w:w="1149" w:type="dxa"/>
          </w:tcPr>
          <w:p w14:paraId="51F7BA07" w14:textId="77777777" w:rsidR="00A31DDF" w:rsidRPr="007C375D" w:rsidRDefault="00A31DDF" w:rsidP="005205E4">
            <w:pPr>
              <w:jc w:val="center"/>
              <w:rPr>
                <w:b/>
                <w:bCs w:val="0"/>
                <w:sz w:val="24"/>
              </w:rPr>
            </w:pPr>
            <w:r w:rsidRPr="007C375D">
              <w:rPr>
                <w:b/>
                <w:bCs w:val="0"/>
                <w:sz w:val="24"/>
              </w:rPr>
              <w:lastRenderedPageBreak/>
              <w:t>2024</w:t>
            </w:r>
          </w:p>
        </w:tc>
        <w:tc>
          <w:tcPr>
            <w:tcW w:w="2107" w:type="dxa"/>
          </w:tcPr>
          <w:p w14:paraId="27A8716A" w14:textId="77777777" w:rsidR="00A31DDF" w:rsidRPr="00163E66" w:rsidRDefault="00A31DDF" w:rsidP="005205E4">
            <w:pPr>
              <w:rPr>
                <w:b/>
                <w:sz w:val="24"/>
              </w:rPr>
            </w:pPr>
            <w:r w:rsidRPr="005C4A9F">
              <w:rPr>
                <w:sz w:val="24"/>
              </w:rPr>
              <w:t>М.: Издательство «Экзамен»</w:t>
            </w:r>
          </w:p>
        </w:tc>
        <w:tc>
          <w:tcPr>
            <w:tcW w:w="2508" w:type="dxa"/>
          </w:tcPr>
          <w:p w14:paraId="0413C54E" w14:textId="77777777" w:rsidR="00A31DDF" w:rsidRPr="00163E66" w:rsidRDefault="00A31DDF" w:rsidP="005205E4">
            <w:pPr>
              <w:rPr>
                <w:b/>
                <w:sz w:val="24"/>
              </w:rPr>
            </w:pPr>
            <w:r w:rsidRPr="00173244">
              <w:rPr>
                <w:sz w:val="24"/>
              </w:rPr>
              <w:t xml:space="preserve">Рабочая тетрадь по математике: часть 1: 5 класс: к учебнику Н.Я. </w:t>
            </w:r>
            <w:proofErr w:type="spellStart"/>
            <w:r w:rsidRPr="00173244">
              <w:rPr>
                <w:sz w:val="24"/>
              </w:rPr>
              <w:t>Виленкина</w:t>
            </w:r>
            <w:proofErr w:type="spellEnd"/>
            <w:r w:rsidRPr="00173244">
              <w:rPr>
                <w:sz w:val="24"/>
              </w:rPr>
              <w:t xml:space="preserve"> и др. «Математика. 5 класс. В двух частях. Часть 1». ФГОС НОВЫЙ (к новому учебнику)</w:t>
            </w:r>
          </w:p>
        </w:tc>
        <w:tc>
          <w:tcPr>
            <w:tcW w:w="2169" w:type="dxa"/>
          </w:tcPr>
          <w:p w14:paraId="0584F3FE" w14:textId="77777777" w:rsidR="00A31DDF" w:rsidRPr="00446B15" w:rsidRDefault="00A31DDF" w:rsidP="005205E4">
            <w:pPr>
              <w:rPr>
                <w:bCs w:val="0"/>
                <w:sz w:val="24"/>
              </w:rPr>
            </w:pPr>
            <w:r w:rsidRPr="00446B15">
              <w:rPr>
                <w:bCs w:val="0"/>
                <w:sz w:val="24"/>
              </w:rPr>
              <w:t>Ерина Т.М.</w:t>
            </w:r>
          </w:p>
        </w:tc>
        <w:tc>
          <w:tcPr>
            <w:tcW w:w="1276" w:type="dxa"/>
          </w:tcPr>
          <w:p w14:paraId="589102A8" w14:textId="77777777" w:rsidR="00A31DDF" w:rsidRPr="00173244" w:rsidRDefault="00A31DDF" w:rsidP="005205E4">
            <w:pPr>
              <w:jc w:val="center"/>
              <w:rPr>
                <w:sz w:val="24"/>
              </w:rPr>
            </w:pPr>
            <w:r w:rsidRPr="00173244">
              <w:rPr>
                <w:sz w:val="24"/>
              </w:rPr>
              <w:t>94</w:t>
            </w:r>
            <w:r>
              <w:rPr>
                <w:sz w:val="24"/>
              </w:rPr>
              <w:t xml:space="preserve"> </w:t>
            </w:r>
            <w:r w:rsidRPr="00173244">
              <w:rPr>
                <w:sz w:val="24"/>
              </w:rPr>
              <w:t>с.</w:t>
            </w:r>
          </w:p>
          <w:p w14:paraId="4E1FC763" w14:textId="77777777" w:rsidR="00A31DDF" w:rsidRPr="00163E66" w:rsidRDefault="00A31DDF" w:rsidP="005205E4">
            <w:pPr>
              <w:jc w:val="center"/>
              <w:rPr>
                <w:b/>
                <w:sz w:val="24"/>
              </w:rPr>
            </w:pPr>
          </w:p>
        </w:tc>
        <w:tc>
          <w:tcPr>
            <w:tcW w:w="2977" w:type="dxa"/>
          </w:tcPr>
          <w:p w14:paraId="620E6C4D" w14:textId="1C8E50E5" w:rsidR="00A31DDF" w:rsidRDefault="007E7A9D" w:rsidP="007E7A9D">
            <w:pPr>
              <w:rPr>
                <w:sz w:val="24"/>
              </w:rPr>
            </w:pPr>
            <w:r>
              <w:rPr>
                <w:bCs w:val="0"/>
                <w:sz w:val="24"/>
              </w:rPr>
              <w:t>Рабочая тетрадь является необходимым дополнением к школьному учебнику</w:t>
            </w:r>
            <w:r w:rsidRPr="00173244">
              <w:rPr>
                <w:sz w:val="24"/>
              </w:rPr>
              <w:t xml:space="preserve"> Н.Я. </w:t>
            </w:r>
            <w:proofErr w:type="spellStart"/>
            <w:r w:rsidRPr="00173244">
              <w:rPr>
                <w:sz w:val="24"/>
              </w:rPr>
              <w:t>Виленкина</w:t>
            </w:r>
            <w:proofErr w:type="spellEnd"/>
            <w:r w:rsidRPr="00173244">
              <w:rPr>
                <w:sz w:val="24"/>
              </w:rPr>
              <w:t xml:space="preserve"> и др. «Математика. 5 класс. В двух частях</w:t>
            </w:r>
            <w:r>
              <w:rPr>
                <w:sz w:val="24"/>
              </w:rPr>
              <w:t>».</w:t>
            </w:r>
          </w:p>
          <w:p w14:paraId="38998803" w14:textId="193BFBD7" w:rsidR="007E7A9D" w:rsidRDefault="007E7A9D" w:rsidP="007E7A9D">
            <w:pPr>
              <w:rPr>
                <w:sz w:val="24"/>
              </w:rPr>
            </w:pPr>
            <w:r>
              <w:rPr>
                <w:sz w:val="24"/>
              </w:rPr>
              <w:t>Автором предложены разнообразные упражнения по всем темам, изложенным в учебнике, в том числе: задания для закрепления изученного материала, а также задачи повышенной сложности.</w:t>
            </w:r>
          </w:p>
          <w:p w14:paraId="3431116F" w14:textId="32D88CAD" w:rsidR="007E7A9D" w:rsidRPr="007E7A9D" w:rsidRDefault="007E7A9D" w:rsidP="007E7A9D">
            <w:pPr>
              <w:rPr>
                <w:bCs w:val="0"/>
                <w:sz w:val="24"/>
              </w:rPr>
            </w:pPr>
          </w:p>
        </w:tc>
        <w:tc>
          <w:tcPr>
            <w:tcW w:w="2835" w:type="dxa"/>
          </w:tcPr>
          <w:p w14:paraId="59769B73" w14:textId="77777777" w:rsidR="00A31DDF" w:rsidRDefault="00A31DDF" w:rsidP="005205E4">
            <w:pPr>
              <w:jc w:val="center"/>
              <w:rPr>
                <w:b/>
                <w:sz w:val="24"/>
              </w:rPr>
            </w:pPr>
            <w:r>
              <w:rPr>
                <w:noProof/>
              </w:rPr>
              <w:drawing>
                <wp:inline distT="0" distB="0" distL="0" distR="0" wp14:anchorId="580C7DF9" wp14:editId="7249ADAB">
                  <wp:extent cx="1545024" cy="2244090"/>
                  <wp:effectExtent l="0" t="0" r="0" b="381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2" cstate="print">
                            <a:extLst>
                              <a:ext uri="{BEBA8EAE-BF5A-486C-A8C5-ECC9F3942E4B}">
                                <a14:imgProps xmlns:a14="http://schemas.microsoft.com/office/drawing/2010/main">
                                  <a14:imgLayer r:embed="rId43">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48412" cy="2249011"/>
                          </a:xfrm>
                          <a:prstGeom prst="rect">
                            <a:avLst/>
                          </a:prstGeom>
                          <a:noFill/>
                          <a:ln>
                            <a:noFill/>
                          </a:ln>
                        </pic:spPr>
                      </pic:pic>
                    </a:graphicData>
                  </a:graphic>
                </wp:inline>
              </w:drawing>
            </w:r>
          </w:p>
          <w:p w14:paraId="36367999" w14:textId="77777777" w:rsidR="00A31DDF" w:rsidRPr="00163E66" w:rsidRDefault="00A31DDF" w:rsidP="005205E4">
            <w:pPr>
              <w:jc w:val="center"/>
              <w:rPr>
                <w:b/>
                <w:sz w:val="24"/>
              </w:rPr>
            </w:pPr>
          </w:p>
        </w:tc>
      </w:tr>
      <w:tr w:rsidR="00A31DDF" w14:paraId="74B82905" w14:textId="77777777" w:rsidTr="005205E4">
        <w:tc>
          <w:tcPr>
            <w:tcW w:w="1149" w:type="dxa"/>
          </w:tcPr>
          <w:p w14:paraId="53B80450" w14:textId="77777777" w:rsidR="00A31DDF" w:rsidRPr="007C375D" w:rsidRDefault="00A31DDF" w:rsidP="005205E4">
            <w:pPr>
              <w:jc w:val="center"/>
              <w:rPr>
                <w:b/>
                <w:bCs w:val="0"/>
                <w:sz w:val="24"/>
              </w:rPr>
            </w:pPr>
            <w:r w:rsidRPr="007C375D">
              <w:rPr>
                <w:b/>
                <w:bCs w:val="0"/>
                <w:sz w:val="24"/>
              </w:rPr>
              <w:t>2024</w:t>
            </w:r>
          </w:p>
        </w:tc>
        <w:tc>
          <w:tcPr>
            <w:tcW w:w="2107" w:type="dxa"/>
          </w:tcPr>
          <w:p w14:paraId="558A5B76" w14:textId="77777777" w:rsidR="00A31DDF" w:rsidRPr="00163E66" w:rsidRDefault="00A31DDF" w:rsidP="005205E4">
            <w:pPr>
              <w:rPr>
                <w:b/>
                <w:sz w:val="24"/>
              </w:rPr>
            </w:pPr>
            <w:r w:rsidRPr="005C4A9F">
              <w:rPr>
                <w:sz w:val="24"/>
              </w:rPr>
              <w:t>М.: Издательство «Экзамен»</w:t>
            </w:r>
          </w:p>
        </w:tc>
        <w:tc>
          <w:tcPr>
            <w:tcW w:w="2508" w:type="dxa"/>
          </w:tcPr>
          <w:p w14:paraId="37E39502" w14:textId="77777777" w:rsidR="00A31DDF" w:rsidRPr="00163E66" w:rsidRDefault="00A31DDF" w:rsidP="005205E4">
            <w:pPr>
              <w:rPr>
                <w:b/>
                <w:sz w:val="24"/>
              </w:rPr>
            </w:pPr>
            <w:r w:rsidRPr="007C375D">
              <w:rPr>
                <w:sz w:val="24"/>
              </w:rPr>
              <w:t xml:space="preserve">Рабочая тетрадь по математике: часть 2: 5 класс: к учебнику Н.Я. </w:t>
            </w:r>
            <w:proofErr w:type="spellStart"/>
            <w:r w:rsidRPr="007C375D">
              <w:rPr>
                <w:sz w:val="24"/>
              </w:rPr>
              <w:t>Виленкина</w:t>
            </w:r>
            <w:proofErr w:type="spellEnd"/>
            <w:r w:rsidRPr="007C375D">
              <w:rPr>
                <w:sz w:val="24"/>
              </w:rPr>
              <w:t xml:space="preserve"> и др. «Математика. 5 класс. В двух частях. Часть 2». ФГОС НОВЫЙ (к новому учебнику)</w:t>
            </w:r>
          </w:p>
        </w:tc>
        <w:tc>
          <w:tcPr>
            <w:tcW w:w="2169" w:type="dxa"/>
          </w:tcPr>
          <w:p w14:paraId="30D85115" w14:textId="77777777" w:rsidR="00A31DDF" w:rsidRPr="007C375D" w:rsidRDefault="00A31DDF" w:rsidP="005205E4">
            <w:pPr>
              <w:rPr>
                <w:bCs w:val="0"/>
                <w:sz w:val="24"/>
              </w:rPr>
            </w:pPr>
            <w:r w:rsidRPr="007C375D">
              <w:rPr>
                <w:bCs w:val="0"/>
                <w:sz w:val="24"/>
              </w:rPr>
              <w:t>Ерина Т.М.</w:t>
            </w:r>
          </w:p>
        </w:tc>
        <w:tc>
          <w:tcPr>
            <w:tcW w:w="1276" w:type="dxa"/>
          </w:tcPr>
          <w:p w14:paraId="75AB66EC" w14:textId="77777777" w:rsidR="00A31DDF" w:rsidRPr="007C375D" w:rsidRDefault="00A31DDF" w:rsidP="005205E4">
            <w:pPr>
              <w:jc w:val="center"/>
              <w:rPr>
                <w:sz w:val="24"/>
              </w:rPr>
            </w:pPr>
            <w:r w:rsidRPr="007C375D">
              <w:rPr>
                <w:sz w:val="24"/>
              </w:rPr>
              <w:t>93</w:t>
            </w:r>
            <w:r>
              <w:rPr>
                <w:sz w:val="24"/>
              </w:rPr>
              <w:t xml:space="preserve"> </w:t>
            </w:r>
            <w:r w:rsidRPr="007C375D">
              <w:rPr>
                <w:sz w:val="24"/>
              </w:rPr>
              <w:t>с.</w:t>
            </w:r>
          </w:p>
          <w:p w14:paraId="4B9852D6" w14:textId="77777777" w:rsidR="00A31DDF" w:rsidRPr="00163E66" w:rsidRDefault="00A31DDF" w:rsidP="005205E4">
            <w:pPr>
              <w:jc w:val="center"/>
              <w:rPr>
                <w:b/>
                <w:sz w:val="24"/>
              </w:rPr>
            </w:pPr>
          </w:p>
        </w:tc>
        <w:tc>
          <w:tcPr>
            <w:tcW w:w="2977" w:type="dxa"/>
          </w:tcPr>
          <w:p w14:paraId="4554D31B" w14:textId="77777777" w:rsidR="002E32A4" w:rsidRDefault="002E32A4" w:rsidP="002E32A4">
            <w:pPr>
              <w:rPr>
                <w:sz w:val="24"/>
              </w:rPr>
            </w:pPr>
            <w:r>
              <w:rPr>
                <w:bCs w:val="0"/>
                <w:sz w:val="24"/>
              </w:rPr>
              <w:t>Рабочая тетрадь является необходимым дополнением к школьному учебнику</w:t>
            </w:r>
            <w:r w:rsidRPr="00173244">
              <w:rPr>
                <w:sz w:val="24"/>
              </w:rPr>
              <w:t xml:space="preserve"> Н.Я. </w:t>
            </w:r>
            <w:proofErr w:type="spellStart"/>
            <w:r w:rsidRPr="00173244">
              <w:rPr>
                <w:sz w:val="24"/>
              </w:rPr>
              <w:t>Виленкина</w:t>
            </w:r>
            <w:proofErr w:type="spellEnd"/>
            <w:r w:rsidRPr="00173244">
              <w:rPr>
                <w:sz w:val="24"/>
              </w:rPr>
              <w:t xml:space="preserve"> и др. «Математика. 5 класс. В двух частях</w:t>
            </w:r>
            <w:r>
              <w:rPr>
                <w:sz w:val="24"/>
              </w:rPr>
              <w:t>».</w:t>
            </w:r>
          </w:p>
          <w:p w14:paraId="62338C92" w14:textId="6201D5C1" w:rsidR="002E32A4" w:rsidRDefault="002E32A4" w:rsidP="002E32A4">
            <w:pPr>
              <w:rPr>
                <w:sz w:val="24"/>
              </w:rPr>
            </w:pPr>
            <w:r>
              <w:rPr>
                <w:sz w:val="24"/>
              </w:rPr>
              <w:t xml:space="preserve">Автором предложены разнообразные упражнения по всем темам, изложенным в учебнике, в том числе: задания для закрепления изученного материала, задачи повышенной сложности, </w:t>
            </w:r>
            <w:r>
              <w:rPr>
                <w:sz w:val="24"/>
              </w:rPr>
              <w:lastRenderedPageBreak/>
              <w:t>занимательные и развивающие задачи.</w:t>
            </w:r>
          </w:p>
          <w:p w14:paraId="2DAEB32F" w14:textId="77777777" w:rsidR="00A31DDF" w:rsidRPr="007E7A9D" w:rsidRDefault="00A31DDF" w:rsidP="007E7A9D">
            <w:pPr>
              <w:rPr>
                <w:bCs w:val="0"/>
                <w:sz w:val="24"/>
              </w:rPr>
            </w:pPr>
          </w:p>
        </w:tc>
        <w:tc>
          <w:tcPr>
            <w:tcW w:w="2835" w:type="dxa"/>
          </w:tcPr>
          <w:p w14:paraId="221CEAF1" w14:textId="77777777" w:rsidR="00A31DDF" w:rsidRDefault="00A31DDF" w:rsidP="005205E4">
            <w:pPr>
              <w:jc w:val="center"/>
              <w:rPr>
                <w:noProof/>
              </w:rPr>
            </w:pPr>
            <w:r>
              <w:rPr>
                <w:noProof/>
              </w:rPr>
              <w:lastRenderedPageBreak/>
              <w:drawing>
                <wp:inline distT="0" distB="0" distL="0" distR="0" wp14:anchorId="0F986EC3" wp14:editId="65DDE935">
                  <wp:extent cx="1583976" cy="2289175"/>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4" cstate="print">
                            <a:extLst>
                              <a:ext uri="{BEBA8EAE-BF5A-486C-A8C5-ECC9F3942E4B}">
                                <a14:imgProps xmlns:a14="http://schemas.microsoft.com/office/drawing/2010/main">
                                  <a14:imgLayer r:embed="rId45">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90328" cy="2298355"/>
                          </a:xfrm>
                          <a:prstGeom prst="rect">
                            <a:avLst/>
                          </a:prstGeom>
                          <a:noFill/>
                          <a:ln>
                            <a:noFill/>
                          </a:ln>
                        </pic:spPr>
                      </pic:pic>
                    </a:graphicData>
                  </a:graphic>
                </wp:inline>
              </w:drawing>
            </w:r>
          </w:p>
          <w:p w14:paraId="4A6DE35C" w14:textId="77777777" w:rsidR="00A31DDF" w:rsidRDefault="00A31DDF" w:rsidP="005205E4">
            <w:pPr>
              <w:jc w:val="center"/>
              <w:rPr>
                <w:noProof/>
              </w:rPr>
            </w:pPr>
          </w:p>
        </w:tc>
      </w:tr>
      <w:tr w:rsidR="00A31DDF" w14:paraId="1CF5B5B7" w14:textId="77777777" w:rsidTr="005205E4">
        <w:tc>
          <w:tcPr>
            <w:tcW w:w="1149" w:type="dxa"/>
          </w:tcPr>
          <w:p w14:paraId="580A9489" w14:textId="77777777" w:rsidR="00A31DDF" w:rsidRPr="00163E66" w:rsidRDefault="00A31DDF" w:rsidP="005205E4">
            <w:pPr>
              <w:jc w:val="center"/>
              <w:rPr>
                <w:b/>
                <w:sz w:val="24"/>
              </w:rPr>
            </w:pPr>
            <w:r w:rsidRPr="007C375D">
              <w:rPr>
                <w:b/>
                <w:bCs w:val="0"/>
                <w:sz w:val="24"/>
              </w:rPr>
              <w:t>2024</w:t>
            </w:r>
          </w:p>
        </w:tc>
        <w:tc>
          <w:tcPr>
            <w:tcW w:w="2107" w:type="dxa"/>
          </w:tcPr>
          <w:p w14:paraId="28F11F04" w14:textId="77777777" w:rsidR="00A31DDF" w:rsidRPr="00163E66" w:rsidRDefault="00A31DDF" w:rsidP="005205E4">
            <w:pPr>
              <w:rPr>
                <w:b/>
                <w:sz w:val="24"/>
              </w:rPr>
            </w:pPr>
            <w:r w:rsidRPr="005C4A9F">
              <w:rPr>
                <w:sz w:val="24"/>
              </w:rPr>
              <w:t>М.: Издательство «Экзамен»</w:t>
            </w:r>
          </w:p>
        </w:tc>
        <w:tc>
          <w:tcPr>
            <w:tcW w:w="2508" w:type="dxa"/>
          </w:tcPr>
          <w:p w14:paraId="453FAEB9" w14:textId="77777777" w:rsidR="00A31DDF" w:rsidRPr="00163E66" w:rsidRDefault="00A31DDF" w:rsidP="005205E4">
            <w:pPr>
              <w:rPr>
                <w:b/>
                <w:sz w:val="24"/>
              </w:rPr>
            </w:pPr>
            <w:r w:rsidRPr="007C375D">
              <w:rPr>
                <w:sz w:val="24"/>
              </w:rPr>
              <w:t xml:space="preserve">Рабочая тетрадь по математике. В 2 частях. Ч. 1: 6 класс: к учебнику Н.Я. </w:t>
            </w:r>
            <w:proofErr w:type="spellStart"/>
            <w:r w:rsidRPr="007C375D">
              <w:rPr>
                <w:sz w:val="24"/>
              </w:rPr>
              <w:t>Виленкина</w:t>
            </w:r>
            <w:proofErr w:type="spellEnd"/>
            <w:r w:rsidRPr="007C375D">
              <w:rPr>
                <w:sz w:val="24"/>
              </w:rPr>
              <w:t xml:space="preserve"> и др. «Математика. 6 класс. В двух частях. Часть 1». ФГОС НОВЫЙ (к новому учебнику) </w:t>
            </w:r>
          </w:p>
        </w:tc>
        <w:tc>
          <w:tcPr>
            <w:tcW w:w="2169" w:type="dxa"/>
          </w:tcPr>
          <w:p w14:paraId="371ED9FB" w14:textId="77777777" w:rsidR="00A31DDF" w:rsidRPr="007C375D" w:rsidRDefault="00A31DDF" w:rsidP="005205E4">
            <w:pPr>
              <w:rPr>
                <w:bCs w:val="0"/>
                <w:sz w:val="24"/>
              </w:rPr>
            </w:pPr>
            <w:r w:rsidRPr="007C375D">
              <w:rPr>
                <w:bCs w:val="0"/>
                <w:sz w:val="24"/>
              </w:rPr>
              <w:t>Ерина Т.М.</w:t>
            </w:r>
          </w:p>
        </w:tc>
        <w:tc>
          <w:tcPr>
            <w:tcW w:w="1276" w:type="dxa"/>
          </w:tcPr>
          <w:p w14:paraId="359D45CE" w14:textId="77777777" w:rsidR="00A31DDF" w:rsidRPr="007C375D" w:rsidRDefault="00A31DDF" w:rsidP="005205E4">
            <w:pPr>
              <w:jc w:val="center"/>
              <w:rPr>
                <w:sz w:val="24"/>
              </w:rPr>
            </w:pPr>
            <w:r w:rsidRPr="007C375D">
              <w:rPr>
                <w:sz w:val="24"/>
              </w:rPr>
              <w:t>142</w:t>
            </w:r>
            <w:r>
              <w:rPr>
                <w:sz w:val="24"/>
              </w:rPr>
              <w:t xml:space="preserve"> </w:t>
            </w:r>
            <w:r w:rsidRPr="007C375D">
              <w:rPr>
                <w:sz w:val="24"/>
              </w:rPr>
              <w:t>с.</w:t>
            </w:r>
          </w:p>
          <w:p w14:paraId="6D8BBE95" w14:textId="77777777" w:rsidR="00A31DDF" w:rsidRPr="00163E66" w:rsidRDefault="00A31DDF" w:rsidP="005205E4">
            <w:pPr>
              <w:jc w:val="center"/>
              <w:rPr>
                <w:b/>
                <w:sz w:val="24"/>
              </w:rPr>
            </w:pPr>
          </w:p>
        </w:tc>
        <w:tc>
          <w:tcPr>
            <w:tcW w:w="2977" w:type="dxa"/>
          </w:tcPr>
          <w:p w14:paraId="17204D7F" w14:textId="60846E23" w:rsidR="009C3CEA" w:rsidRDefault="009C3CEA" w:rsidP="009C3CEA">
            <w:pPr>
              <w:rPr>
                <w:sz w:val="24"/>
              </w:rPr>
            </w:pPr>
            <w:r>
              <w:rPr>
                <w:bCs w:val="0"/>
                <w:sz w:val="24"/>
              </w:rPr>
              <w:t>Рабочая тетрадь является необходимым дополнением к школьному учебнику</w:t>
            </w:r>
            <w:r w:rsidRPr="00173244">
              <w:rPr>
                <w:sz w:val="24"/>
              </w:rPr>
              <w:t xml:space="preserve"> Н.Я. </w:t>
            </w:r>
            <w:proofErr w:type="spellStart"/>
            <w:r w:rsidRPr="00173244">
              <w:rPr>
                <w:sz w:val="24"/>
              </w:rPr>
              <w:t>Виленкина</w:t>
            </w:r>
            <w:proofErr w:type="spellEnd"/>
            <w:r w:rsidRPr="00173244">
              <w:rPr>
                <w:sz w:val="24"/>
              </w:rPr>
              <w:t xml:space="preserve"> и др. «Математика. </w:t>
            </w:r>
            <w:r>
              <w:rPr>
                <w:sz w:val="24"/>
              </w:rPr>
              <w:t>6</w:t>
            </w:r>
            <w:r w:rsidRPr="00173244">
              <w:rPr>
                <w:sz w:val="24"/>
              </w:rPr>
              <w:t xml:space="preserve"> класс. В двух частях</w:t>
            </w:r>
            <w:r>
              <w:rPr>
                <w:sz w:val="24"/>
              </w:rPr>
              <w:t>. Часть 1».</w:t>
            </w:r>
          </w:p>
          <w:p w14:paraId="4D49BC68" w14:textId="77777777" w:rsidR="009C3CEA" w:rsidRDefault="009C3CEA" w:rsidP="009C3CEA">
            <w:pPr>
              <w:rPr>
                <w:sz w:val="24"/>
              </w:rPr>
            </w:pPr>
            <w:r>
              <w:rPr>
                <w:sz w:val="24"/>
              </w:rPr>
              <w:t>Автором предложены разнообразные упражнения по всем темам, изложенным в учебнике, в том числе: задания для закрепления изученного материала, задачи повышенной сложности, занимательные и развивающие задачи.</w:t>
            </w:r>
          </w:p>
          <w:p w14:paraId="251B56A9" w14:textId="77777777" w:rsidR="00A31DDF" w:rsidRPr="004408AA" w:rsidRDefault="00A31DDF" w:rsidP="004408AA">
            <w:pPr>
              <w:rPr>
                <w:bCs w:val="0"/>
                <w:sz w:val="24"/>
              </w:rPr>
            </w:pPr>
          </w:p>
        </w:tc>
        <w:tc>
          <w:tcPr>
            <w:tcW w:w="2835" w:type="dxa"/>
          </w:tcPr>
          <w:p w14:paraId="24D8670A" w14:textId="77777777" w:rsidR="00A31DDF" w:rsidRDefault="00A31DDF" w:rsidP="005205E4">
            <w:pPr>
              <w:jc w:val="center"/>
              <w:rPr>
                <w:noProof/>
              </w:rPr>
            </w:pPr>
            <w:r>
              <w:rPr>
                <w:noProof/>
              </w:rPr>
              <w:drawing>
                <wp:inline distT="0" distB="0" distL="0" distR="0" wp14:anchorId="0D488334" wp14:editId="31DE196A">
                  <wp:extent cx="1508455" cy="2137410"/>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6" cstate="print">
                            <a:extLst>
                              <a:ext uri="{BEBA8EAE-BF5A-486C-A8C5-ECC9F3942E4B}">
                                <a14:imgProps xmlns:a14="http://schemas.microsoft.com/office/drawing/2010/main">
                                  <a14:imgLayer r:embed="rId47">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13398" cy="2144414"/>
                          </a:xfrm>
                          <a:prstGeom prst="rect">
                            <a:avLst/>
                          </a:prstGeom>
                          <a:noFill/>
                          <a:ln>
                            <a:noFill/>
                          </a:ln>
                        </pic:spPr>
                      </pic:pic>
                    </a:graphicData>
                  </a:graphic>
                </wp:inline>
              </w:drawing>
            </w:r>
          </w:p>
        </w:tc>
      </w:tr>
      <w:tr w:rsidR="00A31DDF" w:rsidRPr="00163E66" w14:paraId="02572CF7" w14:textId="77777777" w:rsidTr="005205E4">
        <w:tc>
          <w:tcPr>
            <w:tcW w:w="1149" w:type="dxa"/>
          </w:tcPr>
          <w:p w14:paraId="1948E11C" w14:textId="77777777" w:rsidR="00A31DDF" w:rsidRPr="00163E66" w:rsidRDefault="00A31DDF" w:rsidP="005205E4">
            <w:pPr>
              <w:jc w:val="center"/>
              <w:rPr>
                <w:b/>
                <w:sz w:val="24"/>
              </w:rPr>
            </w:pPr>
            <w:r w:rsidRPr="007C375D">
              <w:rPr>
                <w:b/>
                <w:bCs w:val="0"/>
                <w:sz w:val="24"/>
              </w:rPr>
              <w:lastRenderedPageBreak/>
              <w:t>2024</w:t>
            </w:r>
          </w:p>
        </w:tc>
        <w:tc>
          <w:tcPr>
            <w:tcW w:w="2107" w:type="dxa"/>
          </w:tcPr>
          <w:p w14:paraId="1BF0A86B" w14:textId="77777777" w:rsidR="00A31DDF" w:rsidRPr="00163E66" w:rsidRDefault="00A31DDF" w:rsidP="005205E4">
            <w:pPr>
              <w:rPr>
                <w:b/>
                <w:sz w:val="24"/>
              </w:rPr>
            </w:pPr>
            <w:r w:rsidRPr="005C4A9F">
              <w:rPr>
                <w:sz w:val="24"/>
              </w:rPr>
              <w:t>М.: Издательство «Экзамен»</w:t>
            </w:r>
          </w:p>
        </w:tc>
        <w:tc>
          <w:tcPr>
            <w:tcW w:w="2508" w:type="dxa"/>
          </w:tcPr>
          <w:p w14:paraId="7A79E204" w14:textId="77777777" w:rsidR="00A31DDF" w:rsidRPr="00163E66" w:rsidRDefault="00A31DDF" w:rsidP="005205E4">
            <w:pPr>
              <w:rPr>
                <w:b/>
                <w:sz w:val="24"/>
              </w:rPr>
            </w:pPr>
            <w:r w:rsidRPr="0036649F">
              <w:rPr>
                <w:sz w:val="24"/>
              </w:rPr>
              <w:t xml:space="preserve">Рабочая тетрадь по математике. В 2 частях. Ч. 2: 6 класс: к учебнику Н.Я. </w:t>
            </w:r>
            <w:proofErr w:type="spellStart"/>
            <w:r w:rsidRPr="0036649F">
              <w:rPr>
                <w:sz w:val="24"/>
              </w:rPr>
              <w:t>Виленкина</w:t>
            </w:r>
            <w:proofErr w:type="spellEnd"/>
            <w:r w:rsidRPr="0036649F">
              <w:rPr>
                <w:sz w:val="24"/>
              </w:rPr>
              <w:t xml:space="preserve"> и др. «Математика. 6 класс. В двух частях. Часть 2». ФГОС НОВЫЙ (к новому учебнику) </w:t>
            </w:r>
          </w:p>
        </w:tc>
        <w:tc>
          <w:tcPr>
            <w:tcW w:w="2169" w:type="dxa"/>
          </w:tcPr>
          <w:p w14:paraId="30E0A8CB" w14:textId="77777777" w:rsidR="00A31DDF" w:rsidRPr="00E00B3C" w:rsidRDefault="00A31DDF" w:rsidP="005205E4">
            <w:pPr>
              <w:rPr>
                <w:bCs w:val="0"/>
                <w:sz w:val="24"/>
              </w:rPr>
            </w:pPr>
            <w:r w:rsidRPr="00E00B3C">
              <w:rPr>
                <w:bCs w:val="0"/>
                <w:sz w:val="24"/>
              </w:rPr>
              <w:t>Ерина Т.М.</w:t>
            </w:r>
          </w:p>
        </w:tc>
        <w:tc>
          <w:tcPr>
            <w:tcW w:w="1276" w:type="dxa"/>
          </w:tcPr>
          <w:p w14:paraId="35B8389B" w14:textId="77777777" w:rsidR="00A31DDF" w:rsidRPr="0036649F" w:rsidRDefault="00A31DDF" w:rsidP="005205E4">
            <w:pPr>
              <w:jc w:val="center"/>
              <w:rPr>
                <w:sz w:val="24"/>
              </w:rPr>
            </w:pPr>
            <w:r w:rsidRPr="0036649F">
              <w:rPr>
                <w:sz w:val="24"/>
              </w:rPr>
              <w:t>95</w:t>
            </w:r>
            <w:r>
              <w:rPr>
                <w:sz w:val="24"/>
              </w:rPr>
              <w:t xml:space="preserve"> </w:t>
            </w:r>
            <w:r w:rsidRPr="0036649F">
              <w:rPr>
                <w:sz w:val="24"/>
              </w:rPr>
              <w:t>с.</w:t>
            </w:r>
          </w:p>
          <w:p w14:paraId="7760695F" w14:textId="77777777" w:rsidR="00A31DDF" w:rsidRPr="00163E66" w:rsidRDefault="00A31DDF" w:rsidP="005205E4">
            <w:pPr>
              <w:jc w:val="center"/>
              <w:rPr>
                <w:b/>
                <w:sz w:val="24"/>
              </w:rPr>
            </w:pPr>
          </w:p>
        </w:tc>
        <w:tc>
          <w:tcPr>
            <w:tcW w:w="2977" w:type="dxa"/>
          </w:tcPr>
          <w:p w14:paraId="489878E7" w14:textId="2825A17C" w:rsidR="00C47B4A" w:rsidRDefault="00C47B4A" w:rsidP="00C47B4A">
            <w:pPr>
              <w:rPr>
                <w:sz w:val="24"/>
              </w:rPr>
            </w:pPr>
            <w:r>
              <w:rPr>
                <w:bCs w:val="0"/>
                <w:sz w:val="24"/>
              </w:rPr>
              <w:t>Рабочая тетрадь является необходимым дополнением к школьному учебнику</w:t>
            </w:r>
            <w:r w:rsidRPr="00173244">
              <w:rPr>
                <w:sz w:val="24"/>
              </w:rPr>
              <w:t xml:space="preserve"> Н.Я. </w:t>
            </w:r>
            <w:proofErr w:type="spellStart"/>
            <w:r w:rsidRPr="00173244">
              <w:rPr>
                <w:sz w:val="24"/>
              </w:rPr>
              <w:t>Виленкина</w:t>
            </w:r>
            <w:proofErr w:type="spellEnd"/>
            <w:r w:rsidRPr="00173244">
              <w:rPr>
                <w:sz w:val="24"/>
              </w:rPr>
              <w:t xml:space="preserve"> и др. «Математика. </w:t>
            </w:r>
            <w:r>
              <w:rPr>
                <w:sz w:val="24"/>
              </w:rPr>
              <w:t>6</w:t>
            </w:r>
            <w:r w:rsidRPr="00173244">
              <w:rPr>
                <w:sz w:val="24"/>
              </w:rPr>
              <w:t xml:space="preserve"> класс. В двух частях</w:t>
            </w:r>
            <w:r>
              <w:rPr>
                <w:sz w:val="24"/>
              </w:rPr>
              <w:t>. Часть 2».</w:t>
            </w:r>
          </w:p>
          <w:p w14:paraId="1C6320B1" w14:textId="77777777" w:rsidR="00C47B4A" w:rsidRDefault="00C47B4A" w:rsidP="00C47B4A">
            <w:pPr>
              <w:rPr>
                <w:sz w:val="24"/>
              </w:rPr>
            </w:pPr>
            <w:r>
              <w:rPr>
                <w:sz w:val="24"/>
              </w:rPr>
              <w:t>Автором предложены разнообразные упражнения по всем темам, изложенным в учебнике, в том числе: задания для закрепления изученного материала, задачи повышенной сложности, занимательные и развивающие задачи.</w:t>
            </w:r>
          </w:p>
          <w:p w14:paraId="48B76443" w14:textId="77777777" w:rsidR="00A31DDF" w:rsidRPr="004408AA" w:rsidRDefault="00A31DDF" w:rsidP="004408AA">
            <w:pPr>
              <w:rPr>
                <w:bCs w:val="0"/>
                <w:sz w:val="24"/>
              </w:rPr>
            </w:pPr>
          </w:p>
        </w:tc>
        <w:tc>
          <w:tcPr>
            <w:tcW w:w="2835" w:type="dxa"/>
          </w:tcPr>
          <w:p w14:paraId="3E8E36D5" w14:textId="77777777" w:rsidR="00A31DDF" w:rsidRDefault="00A31DDF" w:rsidP="005205E4">
            <w:pPr>
              <w:jc w:val="center"/>
              <w:rPr>
                <w:b/>
                <w:sz w:val="24"/>
              </w:rPr>
            </w:pPr>
            <w:r>
              <w:rPr>
                <w:noProof/>
              </w:rPr>
              <w:drawing>
                <wp:inline distT="0" distB="0" distL="0" distR="0" wp14:anchorId="3081C1D7" wp14:editId="7CF60FC5">
                  <wp:extent cx="1534582" cy="2161540"/>
                  <wp:effectExtent l="0" t="0" r="889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cstate="print">
                            <a:extLst>
                              <a:ext uri="{BEBA8EAE-BF5A-486C-A8C5-ECC9F3942E4B}">
                                <a14:imgProps xmlns:a14="http://schemas.microsoft.com/office/drawing/2010/main">
                                  <a14:imgLayer r:embed="rId49">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42735" cy="2173024"/>
                          </a:xfrm>
                          <a:prstGeom prst="rect">
                            <a:avLst/>
                          </a:prstGeom>
                          <a:noFill/>
                          <a:ln>
                            <a:noFill/>
                          </a:ln>
                        </pic:spPr>
                      </pic:pic>
                    </a:graphicData>
                  </a:graphic>
                </wp:inline>
              </w:drawing>
            </w:r>
          </w:p>
          <w:p w14:paraId="70DA50B5" w14:textId="77777777" w:rsidR="00A31DDF" w:rsidRPr="00163E66" w:rsidRDefault="00A31DDF" w:rsidP="005205E4">
            <w:pPr>
              <w:jc w:val="center"/>
              <w:rPr>
                <w:b/>
                <w:sz w:val="24"/>
              </w:rPr>
            </w:pPr>
          </w:p>
        </w:tc>
      </w:tr>
      <w:tr w:rsidR="00A31DDF" w:rsidRPr="00163E66" w14:paraId="49F970E0" w14:textId="77777777" w:rsidTr="00C20893">
        <w:trPr>
          <w:trHeight w:val="1554"/>
        </w:trPr>
        <w:tc>
          <w:tcPr>
            <w:tcW w:w="1149" w:type="dxa"/>
          </w:tcPr>
          <w:p w14:paraId="6564A0EC" w14:textId="77777777" w:rsidR="00A31DDF" w:rsidRPr="00163E66" w:rsidRDefault="00A31DDF" w:rsidP="005205E4">
            <w:pPr>
              <w:jc w:val="center"/>
              <w:rPr>
                <w:b/>
                <w:sz w:val="24"/>
              </w:rPr>
            </w:pPr>
            <w:r w:rsidRPr="007C375D">
              <w:rPr>
                <w:b/>
                <w:bCs w:val="0"/>
                <w:sz w:val="24"/>
              </w:rPr>
              <w:t>2024</w:t>
            </w:r>
          </w:p>
        </w:tc>
        <w:tc>
          <w:tcPr>
            <w:tcW w:w="2107" w:type="dxa"/>
          </w:tcPr>
          <w:p w14:paraId="607E697B" w14:textId="77777777" w:rsidR="00A31DDF" w:rsidRPr="00163E66" w:rsidRDefault="00A31DDF" w:rsidP="005205E4">
            <w:pPr>
              <w:rPr>
                <w:b/>
                <w:sz w:val="24"/>
              </w:rPr>
            </w:pPr>
            <w:r w:rsidRPr="005C4A9F">
              <w:rPr>
                <w:sz w:val="24"/>
              </w:rPr>
              <w:t>М.: Издательство «Экзамен»</w:t>
            </w:r>
          </w:p>
        </w:tc>
        <w:tc>
          <w:tcPr>
            <w:tcW w:w="2508" w:type="dxa"/>
          </w:tcPr>
          <w:p w14:paraId="6CA18C2A" w14:textId="77777777" w:rsidR="00A31DDF" w:rsidRPr="00E00B3C" w:rsidRDefault="00A31DDF" w:rsidP="005205E4">
            <w:pPr>
              <w:rPr>
                <w:sz w:val="24"/>
              </w:rPr>
            </w:pPr>
            <w:r w:rsidRPr="0036649F">
              <w:rPr>
                <w:sz w:val="24"/>
              </w:rPr>
              <w:t>Тесты по математике: 5 класс.: к учебнику Н.Я. </w:t>
            </w:r>
            <w:proofErr w:type="spellStart"/>
            <w:r w:rsidRPr="0036649F">
              <w:rPr>
                <w:sz w:val="24"/>
              </w:rPr>
              <w:t>Виленкина</w:t>
            </w:r>
            <w:proofErr w:type="spellEnd"/>
            <w:r w:rsidRPr="0036649F">
              <w:rPr>
                <w:sz w:val="24"/>
              </w:rPr>
              <w:t xml:space="preserve"> и др. «Математика. 5 класс. В двух частях.». ФГОС НОВЫЙ (к новому учебнику)</w:t>
            </w:r>
          </w:p>
        </w:tc>
        <w:tc>
          <w:tcPr>
            <w:tcW w:w="2169" w:type="dxa"/>
          </w:tcPr>
          <w:p w14:paraId="0C8B2A76" w14:textId="77777777" w:rsidR="00A31DDF" w:rsidRPr="00E00B3C" w:rsidRDefault="00A31DDF" w:rsidP="005205E4">
            <w:pPr>
              <w:rPr>
                <w:bCs w:val="0"/>
                <w:sz w:val="24"/>
              </w:rPr>
            </w:pPr>
            <w:proofErr w:type="spellStart"/>
            <w:r w:rsidRPr="00E00B3C">
              <w:rPr>
                <w:bCs w:val="0"/>
                <w:sz w:val="24"/>
              </w:rPr>
              <w:t>Рудницкая</w:t>
            </w:r>
            <w:proofErr w:type="spellEnd"/>
            <w:r w:rsidRPr="00E00B3C">
              <w:rPr>
                <w:bCs w:val="0"/>
                <w:sz w:val="24"/>
              </w:rPr>
              <w:t xml:space="preserve"> В.Н.</w:t>
            </w:r>
          </w:p>
        </w:tc>
        <w:tc>
          <w:tcPr>
            <w:tcW w:w="1276" w:type="dxa"/>
          </w:tcPr>
          <w:p w14:paraId="51E8A671" w14:textId="77777777" w:rsidR="00A31DDF" w:rsidRPr="0036649F" w:rsidRDefault="00A31DDF" w:rsidP="005205E4">
            <w:pPr>
              <w:jc w:val="center"/>
              <w:rPr>
                <w:sz w:val="24"/>
              </w:rPr>
            </w:pPr>
            <w:r w:rsidRPr="0036649F">
              <w:rPr>
                <w:sz w:val="24"/>
              </w:rPr>
              <w:t>142</w:t>
            </w:r>
            <w:r>
              <w:rPr>
                <w:sz w:val="24"/>
              </w:rPr>
              <w:t xml:space="preserve"> </w:t>
            </w:r>
            <w:r w:rsidRPr="0036649F">
              <w:rPr>
                <w:sz w:val="24"/>
              </w:rPr>
              <w:t>с.</w:t>
            </w:r>
          </w:p>
          <w:p w14:paraId="65461204" w14:textId="77777777" w:rsidR="00A31DDF" w:rsidRPr="00163E66" w:rsidRDefault="00A31DDF" w:rsidP="005205E4">
            <w:pPr>
              <w:jc w:val="center"/>
              <w:rPr>
                <w:b/>
                <w:sz w:val="24"/>
              </w:rPr>
            </w:pPr>
          </w:p>
        </w:tc>
        <w:tc>
          <w:tcPr>
            <w:tcW w:w="2977" w:type="dxa"/>
          </w:tcPr>
          <w:p w14:paraId="5B358CF8" w14:textId="77777777" w:rsidR="00A31DDF" w:rsidRDefault="00C65E68" w:rsidP="00C65E68">
            <w:pPr>
              <w:rPr>
                <w:sz w:val="24"/>
              </w:rPr>
            </w:pPr>
            <w:r>
              <w:rPr>
                <w:b/>
                <w:sz w:val="24"/>
              </w:rPr>
              <w:t>«</w:t>
            </w:r>
            <w:r w:rsidRPr="00C65E68">
              <w:rPr>
                <w:bCs w:val="0"/>
                <w:sz w:val="24"/>
              </w:rPr>
              <w:t>Тесты по математике. 5 класс»</w:t>
            </w:r>
            <w:r>
              <w:rPr>
                <w:bCs w:val="0"/>
                <w:sz w:val="24"/>
              </w:rPr>
              <w:t xml:space="preserve"> являются составной частью учебно-методического комплекса к учебнику </w:t>
            </w:r>
            <w:r w:rsidRPr="00173244">
              <w:rPr>
                <w:sz w:val="24"/>
              </w:rPr>
              <w:t xml:space="preserve">Н.Я. </w:t>
            </w:r>
            <w:proofErr w:type="spellStart"/>
            <w:r w:rsidRPr="00173244">
              <w:rPr>
                <w:sz w:val="24"/>
              </w:rPr>
              <w:t>Виленкина</w:t>
            </w:r>
            <w:proofErr w:type="spellEnd"/>
            <w:r w:rsidRPr="00173244">
              <w:rPr>
                <w:sz w:val="24"/>
              </w:rPr>
              <w:t xml:space="preserve"> и др. «Математика. </w:t>
            </w:r>
            <w:r>
              <w:rPr>
                <w:sz w:val="24"/>
              </w:rPr>
              <w:t>5</w:t>
            </w:r>
            <w:r w:rsidRPr="00173244">
              <w:rPr>
                <w:sz w:val="24"/>
              </w:rPr>
              <w:t xml:space="preserve"> класс. В двух частях</w:t>
            </w:r>
            <w:r>
              <w:rPr>
                <w:sz w:val="24"/>
              </w:rPr>
              <w:t>».</w:t>
            </w:r>
          </w:p>
          <w:p w14:paraId="6B1E66C8" w14:textId="77777777" w:rsidR="00C65E68" w:rsidRDefault="00C20893" w:rsidP="00C65E68">
            <w:pPr>
              <w:rPr>
                <w:sz w:val="24"/>
              </w:rPr>
            </w:pPr>
            <w:r>
              <w:rPr>
                <w:sz w:val="24"/>
              </w:rPr>
              <w:t xml:space="preserve">В книге представлены тестовые задания по всем основным темам курса. Всего в сборнике 39 тестов, каждый из которых предлагается в </w:t>
            </w:r>
            <w:r>
              <w:rPr>
                <w:sz w:val="24"/>
              </w:rPr>
              <w:lastRenderedPageBreak/>
              <w:t>двух вариантах, примерно одинакового уровня трудности.</w:t>
            </w:r>
          </w:p>
          <w:p w14:paraId="4C2E22E8" w14:textId="173AE395" w:rsidR="00C20893" w:rsidRPr="00163E66" w:rsidRDefault="00C20893" w:rsidP="00C65E68">
            <w:pPr>
              <w:rPr>
                <w:b/>
                <w:sz w:val="24"/>
              </w:rPr>
            </w:pPr>
            <w:r>
              <w:rPr>
                <w:sz w:val="24"/>
              </w:rPr>
              <w:t>Ко всем тестовым заданиям даются ответы.</w:t>
            </w:r>
          </w:p>
        </w:tc>
        <w:tc>
          <w:tcPr>
            <w:tcW w:w="2835" w:type="dxa"/>
          </w:tcPr>
          <w:p w14:paraId="20FDF700" w14:textId="77777777" w:rsidR="00A31DDF" w:rsidRPr="00163E66" w:rsidRDefault="00A31DDF" w:rsidP="005205E4">
            <w:pPr>
              <w:jc w:val="center"/>
              <w:rPr>
                <w:b/>
                <w:sz w:val="24"/>
              </w:rPr>
            </w:pPr>
            <w:r>
              <w:rPr>
                <w:noProof/>
              </w:rPr>
              <w:lastRenderedPageBreak/>
              <w:drawing>
                <wp:inline distT="0" distB="0" distL="0" distR="0" wp14:anchorId="06C80164" wp14:editId="41EA0084">
                  <wp:extent cx="1556287" cy="2221230"/>
                  <wp:effectExtent l="0" t="0" r="6350" b="762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cstate="print">
                            <a:extLst>
                              <a:ext uri="{BEBA8EAE-BF5A-486C-A8C5-ECC9F3942E4B}">
                                <a14:imgProps xmlns:a14="http://schemas.microsoft.com/office/drawing/2010/main">
                                  <a14:imgLayer r:embed="rId51">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66495" cy="2235799"/>
                          </a:xfrm>
                          <a:prstGeom prst="rect">
                            <a:avLst/>
                          </a:prstGeom>
                          <a:noFill/>
                          <a:ln>
                            <a:noFill/>
                          </a:ln>
                        </pic:spPr>
                      </pic:pic>
                    </a:graphicData>
                  </a:graphic>
                </wp:inline>
              </w:drawing>
            </w:r>
          </w:p>
        </w:tc>
      </w:tr>
      <w:tr w:rsidR="00A31DDF" w:rsidRPr="00163E66" w14:paraId="1DD1C21C" w14:textId="77777777" w:rsidTr="005205E4">
        <w:tc>
          <w:tcPr>
            <w:tcW w:w="1149" w:type="dxa"/>
          </w:tcPr>
          <w:p w14:paraId="016C0BDC" w14:textId="77777777" w:rsidR="00A31DDF" w:rsidRPr="00163E66" w:rsidRDefault="00A31DDF" w:rsidP="005205E4">
            <w:pPr>
              <w:jc w:val="center"/>
              <w:rPr>
                <w:b/>
                <w:sz w:val="24"/>
              </w:rPr>
            </w:pPr>
            <w:r w:rsidRPr="007C375D">
              <w:rPr>
                <w:b/>
                <w:bCs w:val="0"/>
                <w:sz w:val="24"/>
              </w:rPr>
              <w:t>2024</w:t>
            </w:r>
          </w:p>
        </w:tc>
        <w:tc>
          <w:tcPr>
            <w:tcW w:w="2107" w:type="dxa"/>
          </w:tcPr>
          <w:p w14:paraId="290F992A" w14:textId="77777777" w:rsidR="00A31DDF" w:rsidRPr="00163E66" w:rsidRDefault="00A31DDF" w:rsidP="005205E4">
            <w:pPr>
              <w:rPr>
                <w:b/>
                <w:sz w:val="24"/>
              </w:rPr>
            </w:pPr>
            <w:r w:rsidRPr="005C4A9F">
              <w:rPr>
                <w:sz w:val="24"/>
              </w:rPr>
              <w:t>М.: Издательство «Экзамен»</w:t>
            </w:r>
          </w:p>
        </w:tc>
        <w:tc>
          <w:tcPr>
            <w:tcW w:w="2508" w:type="dxa"/>
          </w:tcPr>
          <w:p w14:paraId="5673BA79" w14:textId="77777777" w:rsidR="00A31DDF" w:rsidRPr="00163E66" w:rsidRDefault="00A31DDF" w:rsidP="005205E4">
            <w:pPr>
              <w:rPr>
                <w:b/>
                <w:sz w:val="24"/>
              </w:rPr>
            </w:pPr>
            <w:r w:rsidRPr="00FD34AA">
              <w:rPr>
                <w:sz w:val="24"/>
              </w:rPr>
              <w:t>Тесты по математике: 6 класс.: к учебнику Н.Я. </w:t>
            </w:r>
            <w:proofErr w:type="spellStart"/>
            <w:r w:rsidRPr="00FD34AA">
              <w:rPr>
                <w:sz w:val="24"/>
              </w:rPr>
              <w:t>Виленкина</w:t>
            </w:r>
            <w:proofErr w:type="spellEnd"/>
            <w:r w:rsidRPr="00FD34AA">
              <w:rPr>
                <w:sz w:val="24"/>
              </w:rPr>
              <w:t xml:space="preserve"> и др. «Математика. 5 класс. В двух частях.». ФГОС НОВЫЙ (к новому учебнику)</w:t>
            </w:r>
          </w:p>
        </w:tc>
        <w:tc>
          <w:tcPr>
            <w:tcW w:w="2169" w:type="dxa"/>
          </w:tcPr>
          <w:p w14:paraId="30C58D9C" w14:textId="77777777" w:rsidR="00A31DDF" w:rsidRPr="00D64DE7" w:rsidRDefault="00A31DDF" w:rsidP="005205E4">
            <w:pPr>
              <w:rPr>
                <w:bCs w:val="0"/>
                <w:sz w:val="24"/>
              </w:rPr>
            </w:pPr>
            <w:proofErr w:type="spellStart"/>
            <w:r w:rsidRPr="00D64DE7">
              <w:rPr>
                <w:bCs w:val="0"/>
                <w:sz w:val="24"/>
              </w:rPr>
              <w:t>Рудницкая</w:t>
            </w:r>
            <w:proofErr w:type="spellEnd"/>
            <w:r w:rsidRPr="00D64DE7">
              <w:rPr>
                <w:bCs w:val="0"/>
                <w:sz w:val="24"/>
              </w:rPr>
              <w:t xml:space="preserve"> В.Н.</w:t>
            </w:r>
          </w:p>
        </w:tc>
        <w:tc>
          <w:tcPr>
            <w:tcW w:w="1276" w:type="dxa"/>
          </w:tcPr>
          <w:p w14:paraId="25D66D25" w14:textId="77777777" w:rsidR="00A31DDF" w:rsidRPr="00FD34AA" w:rsidRDefault="00A31DDF" w:rsidP="005205E4">
            <w:pPr>
              <w:jc w:val="center"/>
              <w:rPr>
                <w:sz w:val="24"/>
              </w:rPr>
            </w:pPr>
            <w:r w:rsidRPr="00FD34AA">
              <w:rPr>
                <w:sz w:val="24"/>
              </w:rPr>
              <w:t>127</w:t>
            </w:r>
            <w:r>
              <w:rPr>
                <w:sz w:val="24"/>
              </w:rPr>
              <w:t xml:space="preserve"> </w:t>
            </w:r>
            <w:r w:rsidRPr="00FD34AA">
              <w:rPr>
                <w:sz w:val="24"/>
              </w:rPr>
              <w:t>с.</w:t>
            </w:r>
          </w:p>
          <w:p w14:paraId="2E25E541" w14:textId="77777777" w:rsidR="00A31DDF" w:rsidRPr="00163E66" w:rsidRDefault="00A31DDF" w:rsidP="005205E4">
            <w:pPr>
              <w:jc w:val="center"/>
              <w:rPr>
                <w:b/>
                <w:sz w:val="24"/>
              </w:rPr>
            </w:pPr>
          </w:p>
        </w:tc>
        <w:tc>
          <w:tcPr>
            <w:tcW w:w="2977" w:type="dxa"/>
          </w:tcPr>
          <w:p w14:paraId="7300978F" w14:textId="79501B76" w:rsidR="00C20893" w:rsidRDefault="00C20893" w:rsidP="00C20893">
            <w:pPr>
              <w:rPr>
                <w:sz w:val="24"/>
              </w:rPr>
            </w:pPr>
            <w:r>
              <w:rPr>
                <w:b/>
                <w:sz w:val="24"/>
              </w:rPr>
              <w:t>«</w:t>
            </w:r>
            <w:r w:rsidRPr="00C65E68">
              <w:rPr>
                <w:bCs w:val="0"/>
                <w:sz w:val="24"/>
              </w:rPr>
              <w:t xml:space="preserve">Тесты по математике. </w:t>
            </w:r>
            <w:r w:rsidR="00587183">
              <w:rPr>
                <w:bCs w:val="0"/>
                <w:sz w:val="24"/>
              </w:rPr>
              <w:t>6</w:t>
            </w:r>
            <w:r w:rsidRPr="00C65E68">
              <w:rPr>
                <w:bCs w:val="0"/>
                <w:sz w:val="24"/>
              </w:rPr>
              <w:t xml:space="preserve"> класс»</w:t>
            </w:r>
            <w:r>
              <w:rPr>
                <w:bCs w:val="0"/>
                <w:sz w:val="24"/>
              </w:rPr>
              <w:t xml:space="preserve"> являются составной частью учебно-методического комплекса к учебнику </w:t>
            </w:r>
            <w:r w:rsidRPr="00173244">
              <w:rPr>
                <w:sz w:val="24"/>
              </w:rPr>
              <w:t xml:space="preserve">Н.Я. </w:t>
            </w:r>
            <w:proofErr w:type="spellStart"/>
            <w:r w:rsidRPr="00173244">
              <w:rPr>
                <w:sz w:val="24"/>
              </w:rPr>
              <w:t>Виленкина</w:t>
            </w:r>
            <w:proofErr w:type="spellEnd"/>
            <w:r w:rsidRPr="00173244">
              <w:rPr>
                <w:sz w:val="24"/>
              </w:rPr>
              <w:t xml:space="preserve"> и др. «Математика. </w:t>
            </w:r>
            <w:r w:rsidR="002D3412">
              <w:rPr>
                <w:sz w:val="24"/>
              </w:rPr>
              <w:t>6</w:t>
            </w:r>
            <w:r w:rsidRPr="00173244">
              <w:rPr>
                <w:sz w:val="24"/>
              </w:rPr>
              <w:t xml:space="preserve"> класс. В двух частях</w:t>
            </w:r>
            <w:r>
              <w:rPr>
                <w:sz w:val="24"/>
              </w:rPr>
              <w:t>».</w:t>
            </w:r>
          </w:p>
          <w:p w14:paraId="78C32C4D" w14:textId="2C3B29EB" w:rsidR="00C20893" w:rsidRDefault="00C20893" w:rsidP="00C20893">
            <w:pPr>
              <w:rPr>
                <w:sz w:val="24"/>
              </w:rPr>
            </w:pPr>
            <w:r>
              <w:rPr>
                <w:sz w:val="24"/>
              </w:rPr>
              <w:t>В книге представлены тестовые задания по всем основным темам курса. Всего в сборнике 35 тестов, каждый из которых предлагается в двух вариантах.</w:t>
            </w:r>
          </w:p>
          <w:p w14:paraId="7ED8CD05" w14:textId="728780C7" w:rsidR="00A31DDF" w:rsidRPr="00163E66" w:rsidRDefault="00C20893" w:rsidP="00C20893">
            <w:pPr>
              <w:rPr>
                <w:b/>
                <w:sz w:val="24"/>
              </w:rPr>
            </w:pPr>
            <w:r>
              <w:rPr>
                <w:sz w:val="24"/>
              </w:rPr>
              <w:t>Ко всем тестовым заданиям даются ответы.</w:t>
            </w:r>
          </w:p>
        </w:tc>
        <w:tc>
          <w:tcPr>
            <w:tcW w:w="2835" w:type="dxa"/>
          </w:tcPr>
          <w:p w14:paraId="5E3E33EC" w14:textId="77777777" w:rsidR="00A31DDF" w:rsidRDefault="00A31DDF" w:rsidP="005205E4">
            <w:pPr>
              <w:jc w:val="center"/>
              <w:rPr>
                <w:b/>
                <w:sz w:val="24"/>
              </w:rPr>
            </w:pPr>
            <w:r>
              <w:rPr>
                <w:noProof/>
              </w:rPr>
              <w:drawing>
                <wp:inline distT="0" distB="0" distL="0" distR="0" wp14:anchorId="4922A1B8" wp14:editId="50A2DA8C">
                  <wp:extent cx="1529091" cy="2174240"/>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cstate="print">
                            <a:extLst>
                              <a:ext uri="{BEBA8EAE-BF5A-486C-A8C5-ECC9F3942E4B}">
                                <a14:imgProps xmlns:a14="http://schemas.microsoft.com/office/drawing/2010/main">
                                  <a14:imgLayer r:embed="rId53">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34252" cy="2181579"/>
                          </a:xfrm>
                          <a:prstGeom prst="rect">
                            <a:avLst/>
                          </a:prstGeom>
                          <a:noFill/>
                          <a:ln>
                            <a:noFill/>
                          </a:ln>
                        </pic:spPr>
                      </pic:pic>
                    </a:graphicData>
                  </a:graphic>
                </wp:inline>
              </w:drawing>
            </w:r>
          </w:p>
          <w:p w14:paraId="135ACF5C" w14:textId="77777777" w:rsidR="00A31DDF" w:rsidRPr="00163E66" w:rsidRDefault="00A31DDF" w:rsidP="005205E4">
            <w:pPr>
              <w:jc w:val="center"/>
              <w:rPr>
                <w:b/>
                <w:sz w:val="24"/>
              </w:rPr>
            </w:pPr>
          </w:p>
        </w:tc>
      </w:tr>
      <w:tr w:rsidR="00A31DDF" w14:paraId="2CFDFED2" w14:textId="77777777" w:rsidTr="005205E4">
        <w:tc>
          <w:tcPr>
            <w:tcW w:w="1149" w:type="dxa"/>
          </w:tcPr>
          <w:p w14:paraId="13105CCE" w14:textId="77777777" w:rsidR="00A31DDF" w:rsidRPr="00163E66" w:rsidRDefault="00A31DDF" w:rsidP="005205E4">
            <w:pPr>
              <w:jc w:val="center"/>
              <w:rPr>
                <w:b/>
                <w:sz w:val="24"/>
              </w:rPr>
            </w:pPr>
            <w:r w:rsidRPr="007C375D">
              <w:rPr>
                <w:b/>
                <w:bCs w:val="0"/>
                <w:sz w:val="24"/>
              </w:rPr>
              <w:lastRenderedPageBreak/>
              <w:t>2024</w:t>
            </w:r>
          </w:p>
        </w:tc>
        <w:tc>
          <w:tcPr>
            <w:tcW w:w="2107" w:type="dxa"/>
          </w:tcPr>
          <w:p w14:paraId="75C4F9E3" w14:textId="77777777" w:rsidR="00A31DDF" w:rsidRPr="00163E66" w:rsidRDefault="00A31DDF" w:rsidP="005205E4">
            <w:pPr>
              <w:rPr>
                <w:b/>
                <w:sz w:val="24"/>
              </w:rPr>
            </w:pPr>
            <w:r w:rsidRPr="005C4A9F">
              <w:rPr>
                <w:sz w:val="24"/>
              </w:rPr>
              <w:t>М.: Издательство «Экзамен»</w:t>
            </w:r>
          </w:p>
        </w:tc>
        <w:tc>
          <w:tcPr>
            <w:tcW w:w="2508" w:type="dxa"/>
          </w:tcPr>
          <w:p w14:paraId="20B37C5E" w14:textId="77777777" w:rsidR="00A31DDF" w:rsidRPr="00D64DE7" w:rsidRDefault="00A31DDF" w:rsidP="005205E4">
            <w:pPr>
              <w:rPr>
                <w:b/>
                <w:sz w:val="24"/>
              </w:rPr>
            </w:pPr>
            <w:r w:rsidRPr="00BB4867">
              <w:rPr>
                <w:sz w:val="24"/>
              </w:rPr>
              <w:t xml:space="preserve">Рабочая тетрадь по алгебре. В 2 ч. Часть 1: 7 класс: к учебнику Ю.Н. Макарычева и др. «Алгебра. 7 класс. ФГОС (к новому учебнику) </w:t>
            </w:r>
          </w:p>
        </w:tc>
        <w:tc>
          <w:tcPr>
            <w:tcW w:w="2169" w:type="dxa"/>
          </w:tcPr>
          <w:p w14:paraId="20B6E237" w14:textId="77777777" w:rsidR="00A31DDF" w:rsidRPr="00D64DE7" w:rsidRDefault="00A31DDF" w:rsidP="005205E4">
            <w:pPr>
              <w:rPr>
                <w:bCs w:val="0"/>
                <w:sz w:val="24"/>
              </w:rPr>
            </w:pPr>
            <w:r w:rsidRPr="00D64DE7">
              <w:rPr>
                <w:bCs w:val="0"/>
                <w:sz w:val="24"/>
              </w:rPr>
              <w:t>Ерина Т.М.</w:t>
            </w:r>
          </w:p>
        </w:tc>
        <w:tc>
          <w:tcPr>
            <w:tcW w:w="1276" w:type="dxa"/>
          </w:tcPr>
          <w:p w14:paraId="23111712" w14:textId="77777777" w:rsidR="00A31DDF" w:rsidRPr="00D64DE7" w:rsidRDefault="00A31DDF" w:rsidP="005205E4">
            <w:pPr>
              <w:jc w:val="center"/>
              <w:rPr>
                <w:bCs w:val="0"/>
                <w:sz w:val="24"/>
              </w:rPr>
            </w:pPr>
            <w:r w:rsidRPr="00D64DE7">
              <w:rPr>
                <w:bCs w:val="0"/>
                <w:sz w:val="24"/>
              </w:rPr>
              <w:t>95 с.</w:t>
            </w:r>
          </w:p>
          <w:p w14:paraId="61AEE521" w14:textId="77777777" w:rsidR="00A31DDF" w:rsidRPr="00D64DE7" w:rsidRDefault="00A31DDF" w:rsidP="005205E4">
            <w:pPr>
              <w:jc w:val="center"/>
              <w:rPr>
                <w:bCs w:val="0"/>
                <w:sz w:val="24"/>
              </w:rPr>
            </w:pPr>
          </w:p>
        </w:tc>
        <w:tc>
          <w:tcPr>
            <w:tcW w:w="2977" w:type="dxa"/>
          </w:tcPr>
          <w:p w14:paraId="0F5B94C1" w14:textId="77777777" w:rsidR="00A31DDF" w:rsidRDefault="00537CC8" w:rsidP="00537CC8">
            <w:pPr>
              <w:rPr>
                <w:sz w:val="24"/>
              </w:rPr>
            </w:pPr>
            <w:r>
              <w:rPr>
                <w:bCs w:val="0"/>
                <w:sz w:val="24"/>
              </w:rPr>
              <w:t xml:space="preserve">Рабочая тетрадь является необходимым дополнением к школьному учебнику </w:t>
            </w:r>
            <w:r w:rsidRPr="00BB4867">
              <w:rPr>
                <w:sz w:val="24"/>
              </w:rPr>
              <w:t>Ю.Н. Макарычева и др. «Алгебра. 7 класс</w:t>
            </w:r>
            <w:r>
              <w:rPr>
                <w:sz w:val="24"/>
              </w:rPr>
              <w:t>».</w:t>
            </w:r>
          </w:p>
          <w:p w14:paraId="47667965" w14:textId="77777777" w:rsidR="00537CC8" w:rsidRDefault="00537CC8" w:rsidP="00537CC8">
            <w:pPr>
              <w:rPr>
                <w:sz w:val="24"/>
              </w:rPr>
            </w:pPr>
            <w:r>
              <w:rPr>
                <w:sz w:val="24"/>
              </w:rPr>
              <w:t>Автором предложены разнообразные упражнения по всем темам, изложенным в учебнике, в том числе: задания для закрепления изученного материала, задачи повышенной сложности, занимательные и развивающие задачи.</w:t>
            </w:r>
          </w:p>
          <w:p w14:paraId="0D9909CB" w14:textId="0A057B65" w:rsidR="00537CC8" w:rsidRPr="00537CC8" w:rsidRDefault="00537CC8" w:rsidP="00537CC8">
            <w:pPr>
              <w:rPr>
                <w:bCs w:val="0"/>
                <w:sz w:val="24"/>
              </w:rPr>
            </w:pPr>
          </w:p>
        </w:tc>
        <w:tc>
          <w:tcPr>
            <w:tcW w:w="2835" w:type="dxa"/>
          </w:tcPr>
          <w:p w14:paraId="43196C50" w14:textId="77777777" w:rsidR="00A31DDF" w:rsidRDefault="00A31DDF" w:rsidP="005205E4">
            <w:pPr>
              <w:jc w:val="center"/>
              <w:rPr>
                <w:noProof/>
              </w:rPr>
            </w:pPr>
            <w:r>
              <w:rPr>
                <w:noProof/>
              </w:rPr>
              <w:drawing>
                <wp:inline distT="0" distB="0" distL="0" distR="0" wp14:anchorId="12A70A5F" wp14:editId="2D45AC5D">
                  <wp:extent cx="1529735" cy="2185670"/>
                  <wp:effectExtent l="0" t="0" r="0" b="508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4" cstate="print">
                            <a:extLst>
                              <a:ext uri="{BEBA8EAE-BF5A-486C-A8C5-ECC9F3942E4B}">
                                <a14:imgProps xmlns:a14="http://schemas.microsoft.com/office/drawing/2010/main">
                                  <a14:imgLayer r:embed="rId55">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35001" cy="2193194"/>
                          </a:xfrm>
                          <a:prstGeom prst="rect">
                            <a:avLst/>
                          </a:prstGeom>
                          <a:noFill/>
                          <a:ln>
                            <a:noFill/>
                          </a:ln>
                        </pic:spPr>
                      </pic:pic>
                    </a:graphicData>
                  </a:graphic>
                </wp:inline>
              </w:drawing>
            </w:r>
          </w:p>
          <w:p w14:paraId="415D2269" w14:textId="77777777" w:rsidR="00A31DDF" w:rsidRDefault="00A31DDF" w:rsidP="005205E4">
            <w:pPr>
              <w:jc w:val="center"/>
              <w:rPr>
                <w:noProof/>
              </w:rPr>
            </w:pPr>
          </w:p>
        </w:tc>
      </w:tr>
      <w:tr w:rsidR="00A31DDF" w14:paraId="116E48DB" w14:textId="77777777" w:rsidTr="005205E4">
        <w:tc>
          <w:tcPr>
            <w:tcW w:w="1149" w:type="dxa"/>
          </w:tcPr>
          <w:p w14:paraId="27258E9D" w14:textId="77777777" w:rsidR="00A31DDF" w:rsidRPr="00163E66" w:rsidRDefault="00A31DDF" w:rsidP="005205E4">
            <w:pPr>
              <w:jc w:val="center"/>
              <w:rPr>
                <w:b/>
                <w:sz w:val="24"/>
              </w:rPr>
            </w:pPr>
            <w:r w:rsidRPr="007C375D">
              <w:rPr>
                <w:b/>
                <w:bCs w:val="0"/>
                <w:sz w:val="24"/>
              </w:rPr>
              <w:t>2024</w:t>
            </w:r>
          </w:p>
        </w:tc>
        <w:tc>
          <w:tcPr>
            <w:tcW w:w="2107" w:type="dxa"/>
          </w:tcPr>
          <w:p w14:paraId="66DCEC15" w14:textId="77777777" w:rsidR="00A31DDF" w:rsidRPr="00163E66" w:rsidRDefault="00A31DDF" w:rsidP="005205E4">
            <w:pPr>
              <w:rPr>
                <w:b/>
                <w:sz w:val="24"/>
              </w:rPr>
            </w:pPr>
            <w:r w:rsidRPr="005C4A9F">
              <w:rPr>
                <w:sz w:val="24"/>
              </w:rPr>
              <w:t>М.: Издательство «Экзамен»</w:t>
            </w:r>
          </w:p>
        </w:tc>
        <w:tc>
          <w:tcPr>
            <w:tcW w:w="2508" w:type="dxa"/>
          </w:tcPr>
          <w:p w14:paraId="4459D3AB" w14:textId="77777777" w:rsidR="00A31DDF" w:rsidRPr="00D64DE7" w:rsidRDefault="00A31DDF" w:rsidP="005205E4">
            <w:pPr>
              <w:rPr>
                <w:sz w:val="24"/>
              </w:rPr>
            </w:pPr>
            <w:r w:rsidRPr="00BB4867">
              <w:rPr>
                <w:sz w:val="24"/>
              </w:rPr>
              <w:t xml:space="preserve">Рабочая тетрадь по алгебре. В 2 ч. Часть 2: 7 класс: к учебнику Ю.Н. Макарычева и др. «Алгебра. 7 класс. ФГОС (к новому ФПУ) </w:t>
            </w:r>
          </w:p>
        </w:tc>
        <w:tc>
          <w:tcPr>
            <w:tcW w:w="2169" w:type="dxa"/>
          </w:tcPr>
          <w:p w14:paraId="451A327E" w14:textId="77777777" w:rsidR="00A31DDF" w:rsidRPr="00D64DE7" w:rsidRDefault="00A31DDF" w:rsidP="005205E4">
            <w:pPr>
              <w:rPr>
                <w:bCs w:val="0"/>
                <w:sz w:val="24"/>
              </w:rPr>
            </w:pPr>
            <w:r w:rsidRPr="00D64DE7">
              <w:rPr>
                <w:bCs w:val="0"/>
                <w:sz w:val="24"/>
              </w:rPr>
              <w:t>Ерина Т.М.</w:t>
            </w:r>
          </w:p>
        </w:tc>
        <w:tc>
          <w:tcPr>
            <w:tcW w:w="1276" w:type="dxa"/>
          </w:tcPr>
          <w:p w14:paraId="190FF0C8" w14:textId="77777777" w:rsidR="00A31DDF" w:rsidRPr="00163E66" w:rsidRDefault="00A31DDF" w:rsidP="005205E4">
            <w:pPr>
              <w:jc w:val="center"/>
              <w:rPr>
                <w:b/>
                <w:sz w:val="24"/>
              </w:rPr>
            </w:pPr>
            <w:r w:rsidRPr="00BB4867">
              <w:rPr>
                <w:sz w:val="24"/>
              </w:rPr>
              <w:t>95</w:t>
            </w:r>
            <w:r>
              <w:rPr>
                <w:sz w:val="24"/>
              </w:rPr>
              <w:t xml:space="preserve"> </w:t>
            </w:r>
            <w:r w:rsidRPr="00BB4867">
              <w:rPr>
                <w:sz w:val="24"/>
              </w:rPr>
              <w:t>с.</w:t>
            </w:r>
          </w:p>
        </w:tc>
        <w:tc>
          <w:tcPr>
            <w:tcW w:w="2977" w:type="dxa"/>
          </w:tcPr>
          <w:p w14:paraId="1B63826B" w14:textId="77777777" w:rsidR="002F0C32" w:rsidRDefault="002F0C32" w:rsidP="002F0C32">
            <w:pPr>
              <w:rPr>
                <w:sz w:val="24"/>
              </w:rPr>
            </w:pPr>
            <w:r>
              <w:rPr>
                <w:bCs w:val="0"/>
                <w:sz w:val="24"/>
              </w:rPr>
              <w:t xml:space="preserve">Рабочая тетрадь является необходимым дополнением к школьному учебнику </w:t>
            </w:r>
            <w:r w:rsidRPr="00BB4867">
              <w:rPr>
                <w:sz w:val="24"/>
              </w:rPr>
              <w:t>Ю.Н. Макарычева и др. «Алгебра. 7 класс</w:t>
            </w:r>
            <w:r>
              <w:rPr>
                <w:sz w:val="24"/>
              </w:rPr>
              <w:t>».</w:t>
            </w:r>
          </w:p>
          <w:p w14:paraId="538F058E" w14:textId="77777777" w:rsidR="002F0C32" w:rsidRDefault="002F0C32" w:rsidP="002F0C32">
            <w:pPr>
              <w:rPr>
                <w:sz w:val="24"/>
              </w:rPr>
            </w:pPr>
            <w:r>
              <w:rPr>
                <w:sz w:val="24"/>
              </w:rPr>
              <w:t xml:space="preserve">Автором предложены разнообразные упражнения по всем темам, изложенным в учебнике, в том числе: задания для закрепления изученного материала, задачи повышенной сложности, </w:t>
            </w:r>
            <w:r>
              <w:rPr>
                <w:sz w:val="24"/>
              </w:rPr>
              <w:lastRenderedPageBreak/>
              <w:t>занимательные и развивающие задачи.</w:t>
            </w:r>
          </w:p>
          <w:p w14:paraId="1394D671" w14:textId="77777777" w:rsidR="00A31DDF" w:rsidRPr="00537CC8" w:rsidRDefault="00A31DDF" w:rsidP="00537CC8">
            <w:pPr>
              <w:rPr>
                <w:bCs w:val="0"/>
                <w:sz w:val="24"/>
              </w:rPr>
            </w:pPr>
          </w:p>
        </w:tc>
        <w:tc>
          <w:tcPr>
            <w:tcW w:w="2835" w:type="dxa"/>
          </w:tcPr>
          <w:p w14:paraId="4FF35FDA" w14:textId="77777777" w:rsidR="00A31DDF" w:rsidRDefault="00A31DDF" w:rsidP="005205E4">
            <w:pPr>
              <w:jc w:val="center"/>
              <w:rPr>
                <w:noProof/>
              </w:rPr>
            </w:pPr>
            <w:r>
              <w:rPr>
                <w:noProof/>
              </w:rPr>
              <w:lastRenderedPageBreak/>
              <w:drawing>
                <wp:inline distT="0" distB="0" distL="0" distR="0" wp14:anchorId="64F23B0F" wp14:editId="3BD08F08">
                  <wp:extent cx="1527856" cy="2152650"/>
                  <wp:effectExtent l="0" t="0" r="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6" cstate="print">
                            <a:extLst>
                              <a:ext uri="{BEBA8EAE-BF5A-486C-A8C5-ECC9F3942E4B}">
                                <a14:imgProps xmlns:a14="http://schemas.microsoft.com/office/drawing/2010/main">
                                  <a14:imgLayer r:embed="rId57">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33722" cy="2160915"/>
                          </a:xfrm>
                          <a:prstGeom prst="rect">
                            <a:avLst/>
                          </a:prstGeom>
                          <a:noFill/>
                          <a:ln>
                            <a:noFill/>
                          </a:ln>
                        </pic:spPr>
                      </pic:pic>
                    </a:graphicData>
                  </a:graphic>
                </wp:inline>
              </w:drawing>
            </w:r>
          </w:p>
          <w:p w14:paraId="46B10DE1" w14:textId="77777777" w:rsidR="00A31DDF" w:rsidRDefault="00A31DDF" w:rsidP="005205E4">
            <w:pPr>
              <w:jc w:val="center"/>
              <w:rPr>
                <w:noProof/>
              </w:rPr>
            </w:pPr>
          </w:p>
        </w:tc>
      </w:tr>
      <w:tr w:rsidR="00A31DDF" w:rsidRPr="00163E66" w14:paraId="41ED5E66" w14:textId="77777777" w:rsidTr="005205E4">
        <w:tc>
          <w:tcPr>
            <w:tcW w:w="1149" w:type="dxa"/>
          </w:tcPr>
          <w:p w14:paraId="4EEDC469" w14:textId="77777777" w:rsidR="00A31DDF" w:rsidRPr="00163E66" w:rsidRDefault="00A31DDF" w:rsidP="005205E4">
            <w:pPr>
              <w:jc w:val="center"/>
              <w:rPr>
                <w:b/>
                <w:sz w:val="24"/>
              </w:rPr>
            </w:pPr>
            <w:r w:rsidRPr="007C375D">
              <w:rPr>
                <w:b/>
                <w:bCs w:val="0"/>
                <w:sz w:val="24"/>
              </w:rPr>
              <w:t>202</w:t>
            </w:r>
            <w:r>
              <w:rPr>
                <w:b/>
                <w:bCs w:val="0"/>
                <w:sz w:val="24"/>
              </w:rPr>
              <w:t>3</w:t>
            </w:r>
          </w:p>
        </w:tc>
        <w:tc>
          <w:tcPr>
            <w:tcW w:w="2107" w:type="dxa"/>
          </w:tcPr>
          <w:p w14:paraId="1294DB98" w14:textId="77777777" w:rsidR="00A31DDF" w:rsidRPr="00163E66" w:rsidRDefault="00A31DDF" w:rsidP="005205E4">
            <w:pPr>
              <w:rPr>
                <w:b/>
                <w:sz w:val="24"/>
              </w:rPr>
            </w:pPr>
            <w:r w:rsidRPr="005C4A9F">
              <w:rPr>
                <w:sz w:val="24"/>
              </w:rPr>
              <w:t>М.: Издательство «Экзамен»</w:t>
            </w:r>
          </w:p>
        </w:tc>
        <w:tc>
          <w:tcPr>
            <w:tcW w:w="2508" w:type="dxa"/>
          </w:tcPr>
          <w:p w14:paraId="73B91BD3" w14:textId="77777777" w:rsidR="00A31DDF" w:rsidRPr="00634B3C" w:rsidRDefault="00A31DDF" w:rsidP="005205E4">
            <w:pPr>
              <w:rPr>
                <w:sz w:val="24"/>
              </w:rPr>
            </w:pPr>
            <w:r w:rsidRPr="00634B3C">
              <w:rPr>
                <w:sz w:val="24"/>
              </w:rPr>
              <w:t>Физика. 7 класс. Учебник: учебное пособие</w:t>
            </w:r>
          </w:p>
          <w:p w14:paraId="1F6D640B" w14:textId="77777777" w:rsidR="00A31DDF" w:rsidRPr="00163E66" w:rsidRDefault="00A31DDF" w:rsidP="005205E4">
            <w:pPr>
              <w:rPr>
                <w:b/>
                <w:sz w:val="24"/>
              </w:rPr>
            </w:pPr>
          </w:p>
        </w:tc>
        <w:tc>
          <w:tcPr>
            <w:tcW w:w="2169" w:type="dxa"/>
          </w:tcPr>
          <w:p w14:paraId="42A3AD2C" w14:textId="77777777" w:rsidR="00A31DDF" w:rsidRPr="000403E3" w:rsidRDefault="00A31DDF" w:rsidP="005205E4">
            <w:pPr>
              <w:rPr>
                <w:bCs w:val="0"/>
                <w:sz w:val="24"/>
              </w:rPr>
            </w:pPr>
            <w:r w:rsidRPr="000403E3">
              <w:rPr>
                <w:bCs w:val="0"/>
                <w:sz w:val="24"/>
              </w:rPr>
              <w:t>Перышкин А.В.</w:t>
            </w:r>
          </w:p>
        </w:tc>
        <w:tc>
          <w:tcPr>
            <w:tcW w:w="1276" w:type="dxa"/>
          </w:tcPr>
          <w:p w14:paraId="1C374D26" w14:textId="77777777" w:rsidR="00A31DDF" w:rsidRPr="00163E66" w:rsidRDefault="00A31DDF" w:rsidP="005205E4">
            <w:pPr>
              <w:jc w:val="center"/>
              <w:rPr>
                <w:b/>
                <w:sz w:val="24"/>
              </w:rPr>
            </w:pPr>
            <w:r w:rsidRPr="00634B3C">
              <w:rPr>
                <w:sz w:val="24"/>
              </w:rPr>
              <w:t>256 с.: ил.</w:t>
            </w:r>
          </w:p>
        </w:tc>
        <w:tc>
          <w:tcPr>
            <w:tcW w:w="2977" w:type="dxa"/>
          </w:tcPr>
          <w:p w14:paraId="01A282F6" w14:textId="2A8BD2BD" w:rsidR="00A31DDF" w:rsidRDefault="0033509C" w:rsidP="004B6E53">
            <w:pPr>
              <w:rPr>
                <w:bCs w:val="0"/>
                <w:sz w:val="24"/>
              </w:rPr>
            </w:pPr>
            <w:r>
              <w:rPr>
                <w:bCs w:val="0"/>
                <w:sz w:val="24"/>
              </w:rPr>
              <w:t>Учебник физики включает разделы: «</w:t>
            </w:r>
            <w:r w:rsidR="004D1794">
              <w:rPr>
                <w:bCs w:val="0"/>
                <w:sz w:val="24"/>
              </w:rPr>
              <w:t>В</w:t>
            </w:r>
            <w:r>
              <w:rPr>
                <w:bCs w:val="0"/>
                <w:sz w:val="24"/>
              </w:rPr>
              <w:t>ведение», «Первоначальные сведения о строении вещества», «Взаимодействие тел», «Давление твердых тел, жидкостей и газов», «</w:t>
            </w:r>
            <w:r w:rsidR="004D1794">
              <w:rPr>
                <w:bCs w:val="0"/>
                <w:sz w:val="24"/>
              </w:rPr>
              <w:t>Р</w:t>
            </w:r>
            <w:r>
              <w:rPr>
                <w:bCs w:val="0"/>
                <w:sz w:val="24"/>
              </w:rPr>
              <w:t>абота и мощность. Энергия», а также дополнительную интересную информацию, лабораторные работы, задания на применение полученных знаний, вопросы и упражнения для закрепления материала.</w:t>
            </w:r>
          </w:p>
          <w:p w14:paraId="10976E51" w14:textId="1064AF37" w:rsidR="0033509C" w:rsidRPr="004B6E53" w:rsidRDefault="0033509C" w:rsidP="004B6E53">
            <w:pPr>
              <w:rPr>
                <w:bCs w:val="0"/>
                <w:sz w:val="24"/>
              </w:rPr>
            </w:pPr>
          </w:p>
        </w:tc>
        <w:tc>
          <w:tcPr>
            <w:tcW w:w="2835" w:type="dxa"/>
          </w:tcPr>
          <w:p w14:paraId="1C6FE628" w14:textId="77777777" w:rsidR="00A31DDF" w:rsidRDefault="00A31DDF" w:rsidP="005205E4">
            <w:pPr>
              <w:jc w:val="center"/>
              <w:rPr>
                <w:b/>
                <w:sz w:val="24"/>
              </w:rPr>
            </w:pPr>
            <w:r>
              <w:rPr>
                <w:noProof/>
              </w:rPr>
              <w:drawing>
                <wp:inline distT="0" distB="0" distL="0" distR="0" wp14:anchorId="4B0C04EA" wp14:editId="27256B23">
                  <wp:extent cx="1590209" cy="2078990"/>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8" cstate="print">
                            <a:extLst>
                              <a:ext uri="{BEBA8EAE-BF5A-486C-A8C5-ECC9F3942E4B}">
                                <a14:imgProps xmlns:a14="http://schemas.microsoft.com/office/drawing/2010/main">
                                  <a14:imgLayer r:embed="rId5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93635" cy="2083470"/>
                          </a:xfrm>
                          <a:prstGeom prst="rect">
                            <a:avLst/>
                          </a:prstGeom>
                          <a:noFill/>
                          <a:ln>
                            <a:noFill/>
                          </a:ln>
                        </pic:spPr>
                      </pic:pic>
                    </a:graphicData>
                  </a:graphic>
                </wp:inline>
              </w:drawing>
            </w:r>
          </w:p>
          <w:p w14:paraId="0BDD4003" w14:textId="77777777" w:rsidR="00A31DDF" w:rsidRPr="00163E66" w:rsidRDefault="00A31DDF" w:rsidP="005205E4">
            <w:pPr>
              <w:jc w:val="center"/>
              <w:rPr>
                <w:b/>
                <w:sz w:val="24"/>
              </w:rPr>
            </w:pPr>
          </w:p>
        </w:tc>
      </w:tr>
      <w:tr w:rsidR="00A31DDF" w:rsidRPr="00163E66" w14:paraId="09DF8389" w14:textId="77777777" w:rsidTr="005205E4">
        <w:tc>
          <w:tcPr>
            <w:tcW w:w="1149" w:type="dxa"/>
          </w:tcPr>
          <w:p w14:paraId="4A4B4872" w14:textId="7A559B04" w:rsidR="00A31DDF" w:rsidRPr="00163E66" w:rsidRDefault="00200DF0" w:rsidP="005205E4">
            <w:pPr>
              <w:jc w:val="center"/>
              <w:rPr>
                <w:b/>
                <w:sz w:val="24"/>
              </w:rPr>
            </w:pPr>
            <w:r>
              <w:rPr>
                <w:b/>
                <w:sz w:val="24"/>
              </w:rPr>
              <w:lastRenderedPageBreak/>
              <w:t>2023</w:t>
            </w:r>
          </w:p>
        </w:tc>
        <w:tc>
          <w:tcPr>
            <w:tcW w:w="2107" w:type="dxa"/>
          </w:tcPr>
          <w:p w14:paraId="45270BA4" w14:textId="77777777" w:rsidR="00A31DDF" w:rsidRPr="00351F41" w:rsidRDefault="00A31DDF" w:rsidP="00351F41">
            <w:pPr>
              <w:rPr>
                <w:sz w:val="24"/>
              </w:rPr>
            </w:pPr>
            <w:r w:rsidRPr="00351F41">
              <w:rPr>
                <w:sz w:val="24"/>
              </w:rPr>
              <w:t>М.: Издательство «Экзамен»</w:t>
            </w:r>
          </w:p>
        </w:tc>
        <w:tc>
          <w:tcPr>
            <w:tcW w:w="2508" w:type="dxa"/>
          </w:tcPr>
          <w:p w14:paraId="578DAEDB" w14:textId="52157209" w:rsidR="00A31DDF" w:rsidRPr="00351F41" w:rsidRDefault="00A31DDF" w:rsidP="002F3B73">
            <w:pPr>
              <w:rPr>
                <w:sz w:val="24"/>
              </w:rPr>
            </w:pPr>
            <w:r w:rsidRPr="00351F41">
              <w:rPr>
                <w:sz w:val="24"/>
              </w:rPr>
              <w:t xml:space="preserve">Рабочая тетрадь по физике: 8 класс: к учебнику А.В. Перышкина «Физика. 8 класс». ФГОС (к новому ФПУ) </w:t>
            </w:r>
          </w:p>
        </w:tc>
        <w:tc>
          <w:tcPr>
            <w:tcW w:w="2169" w:type="dxa"/>
          </w:tcPr>
          <w:p w14:paraId="7179E870" w14:textId="750460EC" w:rsidR="00A31DDF" w:rsidRPr="00351F41" w:rsidRDefault="002F3B73" w:rsidP="00351F41">
            <w:pPr>
              <w:rPr>
                <w:sz w:val="24"/>
              </w:rPr>
            </w:pPr>
            <w:r w:rsidRPr="00351F41">
              <w:rPr>
                <w:sz w:val="24"/>
              </w:rPr>
              <w:t>Перышкин А.В.</w:t>
            </w:r>
          </w:p>
        </w:tc>
        <w:tc>
          <w:tcPr>
            <w:tcW w:w="1276" w:type="dxa"/>
          </w:tcPr>
          <w:p w14:paraId="35515EDB" w14:textId="77777777" w:rsidR="002F3B73" w:rsidRPr="00351F41" w:rsidRDefault="002F3B73" w:rsidP="002F3B73">
            <w:pPr>
              <w:jc w:val="center"/>
              <w:rPr>
                <w:sz w:val="24"/>
              </w:rPr>
            </w:pPr>
            <w:r w:rsidRPr="00351F41">
              <w:rPr>
                <w:sz w:val="24"/>
              </w:rPr>
              <w:t>160 с.</w:t>
            </w:r>
          </w:p>
          <w:p w14:paraId="6CD70B91" w14:textId="77777777" w:rsidR="00A31DDF" w:rsidRPr="00163E66" w:rsidRDefault="00A31DDF" w:rsidP="002F3B73">
            <w:pPr>
              <w:jc w:val="center"/>
              <w:rPr>
                <w:b/>
                <w:sz w:val="24"/>
              </w:rPr>
            </w:pPr>
          </w:p>
        </w:tc>
        <w:tc>
          <w:tcPr>
            <w:tcW w:w="2977" w:type="dxa"/>
          </w:tcPr>
          <w:p w14:paraId="12D62F47" w14:textId="63E9BB4A" w:rsidR="00A31DDF" w:rsidRDefault="00153243" w:rsidP="004B6E53">
            <w:pPr>
              <w:rPr>
                <w:sz w:val="24"/>
              </w:rPr>
            </w:pPr>
            <w:r>
              <w:rPr>
                <w:bCs w:val="0"/>
                <w:sz w:val="24"/>
              </w:rPr>
              <w:t xml:space="preserve">Рабочая тетрадь является необходимой составляющей УМК с учебником </w:t>
            </w:r>
            <w:r w:rsidRPr="00351F41">
              <w:rPr>
                <w:sz w:val="24"/>
              </w:rPr>
              <w:t>А.В. Перышкина «Физика. 8 класс».</w:t>
            </w:r>
            <w:r>
              <w:rPr>
                <w:sz w:val="24"/>
              </w:rPr>
              <w:t xml:space="preserve"> Издание содержит материалы </w:t>
            </w:r>
            <w:r w:rsidRPr="00351F41">
              <w:rPr>
                <w:sz w:val="24"/>
              </w:rPr>
              <w:t>А.В. Перышкина</w:t>
            </w:r>
            <w:r>
              <w:rPr>
                <w:sz w:val="24"/>
              </w:rPr>
              <w:t xml:space="preserve"> к каждому параграфу учебника для 8 класса. Помимо обязательных упражнений, в рабочую тетрадь включено множество дополнительных вопросов и задач, а также объяснения решений типовых задач по физике. </w:t>
            </w:r>
          </w:p>
          <w:p w14:paraId="10E3B5AF" w14:textId="69E1B47E" w:rsidR="00153243" w:rsidRPr="004B6E53" w:rsidRDefault="00153243" w:rsidP="004B6E53">
            <w:pPr>
              <w:rPr>
                <w:bCs w:val="0"/>
                <w:sz w:val="24"/>
              </w:rPr>
            </w:pPr>
          </w:p>
        </w:tc>
        <w:tc>
          <w:tcPr>
            <w:tcW w:w="2835" w:type="dxa"/>
          </w:tcPr>
          <w:p w14:paraId="0ABDC5BB" w14:textId="77777777" w:rsidR="00A31DDF" w:rsidRDefault="00A31DDF" w:rsidP="005205E4">
            <w:pPr>
              <w:jc w:val="center"/>
              <w:rPr>
                <w:b/>
                <w:sz w:val="24"/>
              </w:rPr>
            </w:pPr>
            <w:r>
              <w:rPr>
                <w:noProof/>
              </w:rPr>
              <w:drawing>
                <wp:inline distT="0" distB="0" distL="0" distR="0" wp14:anchorId="618BE74B" wp14:editId="4F351052">
                  <wp:extent cx="1511877" cy="2190750"/>
                  <wp:effectExtent l="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0" cstate="print">
                            <a:extLst>
                              <a:ext uri="{BEBA8EAE-BF5A-486C-A8C5-ECC9F3942E4B}">
                                <a14:imgProps xmlns:a14="http://schemas.microsoft.com/office/drawing/2010/main">
                                  <a14:imgLayer r:embed="rId61">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20871" cy="2203783"/>
                          </a:xfrm>
                          <a:prstGeom prst="rect">
                            <a:avLst/>
                          </a:prstGeom>
                          <a:noFill/>
                          <a:ln>
                            <a:noFill/>
                          </a:ln>
                        </pic:spPr>
                      </pic:pic>
                    </a:graphicData>
                  </a:graphic>
                </wp:inline>
              </w:drawing>
            </w:r>
          </w:p>
          <w:p w14:paraId="2D575187" w14:textId="77777777" w:rsidR="00A31DDF" w:rsidRPr="00163E66" w:rsidRDefault="00A31DDF" w:rsidP="005205E4">
            <w:pPr>
              <w:jc w:val="center"/>
              <w:rPr>
                <w:b/>
                <w:sz w:val="24"/>
              </w:rPr>
            </w:pPr>
          </w:p>
        </w:tc>
      </w:tr>
      <w:tr w:rsidR="00A31DDF" w:rsidRPr="00163E66" w14:paraId="1C32BCAB" w14:textId="77777777" w:rsidTr="005205E4">
        <w:tc>
          <w:tcPr>
            <w:tcW w:w="1149" w:type="dxa"/>
          </w:tcPr>
          <w:p w14:paraId="5EC5C9ED" w14:textId="54945BB8" w:rsidR="00A31DDF" w:rsidRPr="00163E66" w:rsidRDefault="00200DF0" w:rsidP="005205E4">
            <w:pPr>
              <w:jc w:val="center"/>
              <w:rPr>
                <w:b/>
                <w:sz w:val="24"/>
              </w:rPr>
            </w:pPr>
            <w:r>
              <w:rPr>
                <w:b/>
                <w:sz w:val="24"/>
              </w:rPr>
              <w:t>2024</w:t>
            </w:r>
          </w:p>
        </w:tc>
        <w:tc>
          <w:tcPr>
            <w:tcW w:w="2107" w:type="dxa"/>
          </w:tcPr>
          <w:p w14:paraId="64E07AE9" w14:textId="77777777" w:rsidR="00A31DDF" w:rsidRPr="00351F41" w:rsidRDefault="00A31DDF" w:rsidP="00351F41">
            <w:pPr>
              <w:rPr>
                <w:sz w:val="24"/>
              </w:rPr>
            </w:pPr>
            <w:r w:rsidRPr="00351F41">
              <w:rPr>
                <w:sz w:val="24"/>
              </w:rPr>
              <w:t>М.: Издательство «Экзамен»</w:t>
            </w:r>
          </w:p>
        </w:tc>
        <w:tc>
          <w:tcPr>
            <w:tcW w:w="2508" w:type="dxa"/>
          </w:tcPr>
          <w:p w14:paraId="0C21C854" w14:textId="6A48C098" w:rsidR="00A31DDF" w:rsidRPr="00351F41" w:rsidRDefault="00A31DDF" w:rsidP="002F3B73">
            <w:pPr>
              <w:rPr>
                <w:sz w:val="24"/>
              </w:rPr>
            </w:pPr>
            <w:r w:rsidRPr="00351F41">
              <w:rPr>
                <w:sz w:val="24"/>
              </w:rPr>
              <w:t xml:space="preserve">Рабочая тетрадь по физике: 9 класс: к учебнику А.В. Перышкина «Физика. 9 класс». ФГОС (к новому ФПУ) </w:t>
            </w:r>
          </w:p>
        </w:tc>
        <w:tc>
          <w:tcPr>
            <w:tcW w:w="2169" w:type="dxa"/>
          </w:tcPr>
          <w:p w14:paraId="070EEB2D" w14:textId="032FC70D" w:rsidR="00A31DDF" w:rsidRPr="00351F41" w:rsidRDefault="002F3B73" w:rsidP="00351F41">
            <w:pPr>
              <w:rPr>
                <w:sz w:val="24"/>
              </w:rPr>
            </w:pPr>
            <w:r w:rsidRPr="00351F41">
              <w:rPr>
                <w:sz w:val="24"/>
              </w:rPr>
              <w:t>Перышкин А.В.</w:t>
            </w:r>
          </w:p>
        </w:tc>
        <w:tc>
          <w:tcPr>
            <w:tcW w:w="1276" w:type="dxa"/>
          </w:tcPr>
          <w:p w14:paraId="3C3C9F13" w14:textId="77777777" w:rsidR="002F3B73" w:rsidRPr="00351F41" w:rsidRDefault="002F3B73" w:rsidP="002F3B73">
            <w:pPr>
              <w:jc w:val="center"/>
              <w:rPr>
                <w:sz w:val="24"/>
              </w:rPr>
            </w:pPr>
            <w:r w:rsidRPr="00351F41">
              <w:rPr>
                <w:sz w:val="24"/>
              </w:rPr>
              <w:t>160 с.</w:t>
            </w:r>
          </w:p>
          <w:p w14:paraId="6260DAB6" w14:textId="77777777" w:rsidR="00A31DDF" w:rsidRPr="00163E66" w:rsidRDefault="00A31DDF" w:rsidP="002F3B73">
            <w:pPr>
              <w:jc w:val="center"/>
              <w:rPr>
                <w:b/>
                <w:sz w:val="24"/>
              </w:rPr>
            </w:pPr>
          </w:p>
        </w:tc>
        <w:tc>
          <w:tcPr>
            <w:tcW w:w="2977" w:type="dxa"/>
          </w:tcPr>
          <w:p w14:paraId="26C683D0" w14:textId="77777777" w:rsidR="00A31DDF" w:rsidRDefault="000100ED" w:rsidP="004B6E53">
            <w:pPr>
              <w:rPr>
                <w:sz w:val="24"/>
              </w:rPr>
            </w:pPr>
            <w:r>
              <w:rPr>
                <w:bCs w:val="0"/>
                <w:sz w:val="24"/>
              </w:rPr>
              <w:t xml:space="preserve">Рабочая тетрадь является необходимой составляющей УМК с учебником </w:t>
            </w:r>
            <w:r w:rsidRPr="00351F41">
              <w:rPr>
                <w:sz w:val="24"/>
              </w:rPr>
              <w:t xml:space="preserve">А.В. Перышкина «Физика. </w:t>
            </w:r>
            <w:r>
              <w:rPr>
                <w:sz w:val="24"/>
              </w:rPr>
              <w:t>9</w:t>
            </w:r>
            <w:r w:rsidRPr="00351F41">
              <w:rPr>
                <w:sz w:val="24"/>
              </w:rPr>
              <w:t xml:space="preserve"> класс».</w:t>
            </w:r>
            <w:r>
              <w:rPr>
                <w:sz w:val="24"/>
              </w:rPr>
              <w:t xml:space="preserve"> Издание содержит материалы </w:t>
            </w:r>
            <w:r w:rsidRPr="00351F41">
              <w:rPr>
                <w:sz w:val="24"/>
              </w:rPr>
              <w:t>А.В. Перышкина</w:t>
            </w:r>
            <w:r>
              <w:rPr>
                <w:sz w:val="24"/>
              </w:rPr>
              <w:t xml:space="preserve"> к каждому параграфу учебника для 9 класса. Помимо обязательных упражнений, в рабочую тетрадь включено множество </w:t>
            </w:r>
            <w:r>
              <w:rPr>
                <w:sz w:val="24"/>
              </w:rPr>
              <w:lastRenderedPageBreak/>
              <w:t>дополнительных вопросов и задач, а также объяснения решений типовых задач по физике.</w:t>
            </w:r>
          </w:p>
          <w:p w14:paraId="38B36F41" w14:textId="03106384" w:rsidR="006C6DF1" w:rsidRPr="004B6E53" w:rsidRDefault="006C6DF1" w:rsidP="004B6E53">
            <w:pPr>
              <w:rPr>
                <w:bCs w:val="0"/>
                <w:sz w:val="24"/>
              </w:rPr>
            </w:pPr>
          </w:p>
        </w:tc>
        <w:tc>
          <w:tcPr>
            <w:tcW w:w="2835" w:type="dxa"/>
          </w:tcPr>
          <w:p w14:paraId="56BFE31C" w14:textId="77777777" w:rsidR="00A31DDF" w:rsidRDefault="00A31DDF" w:rsidP="005205E4">
            <w:pPr>
              <w:jc w:val="center"/>
              <w:rPr>
                <w:b/>
                <w:sz w:val="24"/>
              </w:rPr>
            </w:pPr>
            <w:r>
              <w:rPr>
                <w:noProof/>
              </w:rPr>
              <w:lastRenderedPageBreak/>
              <w:drawing>
                <wp:inline distT="0" distB="0" distL="0" distR="0" wp14:anchorId="41BFFF18" wp14:editId="7DAA055F">
                  <wp:extent cx="1569709" cy="2242185"/>
                  <wp:effectExtent l="0" t="0" r="0" b="5715"/>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2" cstate="print">
                            <a:extLst>
                              <a:ext uri="{BEBA8EAE-BF5A-486C-A8C5-ECC9F3942E4B}">
                                <a14:imgProps xmlns:a14="http://schemas.microsoft.com/office/drawing/2010/main">
                                  <a14:imgLayer r:embed="rId63">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76172" cy="2251416"/>
                          </a:xfrm>
                          <a:prstGeom prst="rect">
                            <a:avLst/>
                          </a:prstGeom>
                          <a:noFill/>
                          <a:ln>
                            <a:noFill/>
                          </a:ln>
                        </pic:spPr>
                      </pic:pic>
                    </a:graphicData>
                  </a:graphic>
                </wp:inline>
              </w:drawing>
            </w:r>
          </w:p>
          <w:p w14:paraId="1A78827D" w14:textId="77777777" w:rsidR="00A31DDF" w:rsidRPr="00163E66" w:rsidRDefault="00A31DDF" w:rsidP="005205E4">
            <w:pPr>
              <w:jc w:val="center"/>
              <w:rPr>
                <w:b/>
                <w:sz w:val="24"/>
              </w:rPr>
            </w:pPr>
          </w:p>
        </w:tc>
      </w:tr>
      <w:tr w:rsidR="00A31DDF" w14:paraId="78CD7106" w14:textId="77777777" w:rsidTr="005205E4">
        <w:tc>
          <w:tcPr>
            <w:tcW w:w="1149" w:type="dxa"/>
          </w:tcPr>
          <w:p w14:paraId="617CBBFE" w14:textId="5E7A5530" w:rsidR="00A31DDF" w:rsidRPr="00163E66" w:rsidRDefault="00200DF0" w:rsidP="005205E4">
            <w:pPr>
              <w:jc w:val="center"/>
              <w:rPr>
                <w:b/>
                <w:sz w:val="24"/>
              </w:rPr>
            </w:pPr>
            <w:r>
              <w:rPr>
                <w:b/>
                <w:sz w:val="24"/>
              </w:rPr>
              <w:t>2023</w:t>
            </w:r>
          </w:p>
        </w:tc>
        <w:tc>
          <w:tcPr>
            <w:tcW w:w="2107" w:type="dxa"/>
          </w:tcPr>
          <w:p w14:paraId="0944F13E" w14:textId="77777777" w:rsidR="00A31DDF" w:rsidRPr="00351F41" w:rsidRDefault="00A31DDF" w:rsidP="00351F41">
            <w:pPr>
              <w:rPr>
                <w:sz w:val="24"/>
              </w:rPr>
            </w:pPr>
            <w:r w:rsidRPr="00351F41">
              <w:rPr>
                <w:sz w:val="24"/>
              </w:rPr>
              <w:t>М.: Издательство «Экзамен»</w:t>
            </w:r>
          </w:p>
        </w:tc>
        <w:tc>
          <w:tcPr>
            <w:tcW w:w="2508" w:type="dxa"/>
          </w:tcPr>
          <w:p w14:paraId="33619E70" w14:textId="6A4917D9" w:rsidR="00A31DDF" w:rsidRPr="00351F41" w:rsidRDefault="00A31DDF" w:rsidP="002F3B73">
            <w:pPr>
              <w:rPr>
                <w:sz w:val="24"/>
              </w:rPr>
            </w:pPr>
            <w:r w:rsidRPr="00351F41">
              <w:rPr>
                <w:sz w:val="24"/>
              </w:rPr>
              <w:t>Рабочая тетрадь по формированию естественно-научной грамотности: Физика: 7 класс: к учебнику А.В. Перышкина «Физика. 7 класс». ФГОС (к новому учебнику)</w:t>
            </w:r>
          </w:p>
        </w:tc>
        <w:tc>
          <w:tcPr>
            <w:tcW w:w="2169" w:type="dxa"/>
          </w:tcPr>
          <w:p w14:paraId="43080275" w14:textId="7B10C7C5" w:rsidR="00A31DDF" w:rsidRPr="00351F41" w:rsidRDefault="002F3B73" w:rsidP="00351F41">
            <w:pPr>
              <w:rPr>
                <w:sz w:val="24"/>
              </w:rPr>
            </w:pPr>
            <w:proofErr w:type="spellStart"/>
            <w:r w:rsidRPr="00351F41">
              <w:rPr>
                <w:sz w:val="24"/>
              </w:rPr>
              <w:t>Камзеева</w:t>
            </w:r>
            <w:proofErr w:type="spellEnd"/>
            <w:r w:rsidRPr="00351F41">
              <w:rPr>
                <w:sz w:val="24"/>
              </w:rPr>
              <w:t xml:space="preserve"> Е.Е.</w:t>
            </w:r>
          </w:p>
        </w:tc>
        <w:tc>
          <w:tcPr>
            <w:tcW w:w="1276" w:type="dxa"/>
          </w:tcPr>
          <w:p w14:paraId="5E4E8DDF" w14:textId="77777777" w:rsidR="002F3B73" w:rsidRPr="00351F41" w:rsidRDefault="002F3B73" w:rsidP="002F3B73">
            <w:pPr>
              <w:jc w:val="center"/>
              <w:rPr>
                <w:sz w:val="24"/>
              </w:rPr>
            </w:pPr>
            <w:r w:rsidRPr="00351F41">
              <w:rPr>
                <w:sz w:val="24"/>
              </w:rPr>
              <w:t>78 с.: ил.</w:t>
            </w:r>
          </w:p>
          <w:p w14:paraId="25531F31" w14:textId="77777777" w:rsidR="00A31DDF" w:rsidRPr="00163E66" w:rsidRDefault="00A31DDF" w:rsidP="005205E4">
            <w:pPr>
              <w:jc w:val="center"/>
              <w:rPr>
                <w:b/>
                <w:sz w:val="24"/>
              </w:rPr>
            </w:pPr>
          </w:p>
        </w:tc>
        <w:tc>
          <w:tcPr>
            <w:tcW w:w="2977" w:type="dxa"/>
          </w:tcPr>
          <w:p w14:paraId="79CD7D97" w14:textId="77777777" w:rsidR="00A31DDF" w:rsidRDefault="00BE4C5C" w:rsidP="004B6E53">
            <w:pPr>
              <w:rPr>
                <w:bCs w:val="0"/>
                <w:sz w:val="24"/>
              </w:rPr>
            </w:pPr>
            <w:r>
              <w:rPr>
                <w:bCs w:val="0"/>
                <w:sz w:val="24"/>
              </w:rPr>
              <w:t>Рабочая тетрадь соответствует содержанию учебника по физике для 7-го класса А.В. Перышкина. В нее включено большое количество заданий, способствующих формированию естественно-научной грамотности, предполагающей освоение следующих компетенций: овладение экспериментальными умениями, распознавание и объяснение явлений и процессов, работа с естественно-научной информацией.</w:t>
            </w:r>
          </w:p>
          <w:p w14:paraId="00E068BB" w14:textId="67BDDCD3" w:rsidR="00BE4C5C" w:rsidRPr="004B6E53" w:rsidRDefault="00BE4C5C" w:rsidP="004B6E53">
            <w:pPr>
              <w:rPr>
                <w:bCs w:val="0"/>
                <w:sz w:val="24"/>
              </w:rPr>
            </w:pPr>
          </w:p>
        </w:tc>
        <w:tc>
          <w:tcPr>
            <w:tcW w:w="2835" w:type="dxa"/>
          </w:tcPr>
          <w:p w14:paraId="3C1E7DD0" w14:textId="77777777" w:rsidR="00A31DDF" w:rsidRDefault="00A31DDF" w:rsidP="005205E4">
            <w:pPr>
              <w:jc w:val="center"/>
              <w:rPr>
                <w:noProof/>
              </w:rPr>
            </w:pPr>
            <w:r>
              <w:rPr>
                <w:noProof/>
              </w:rPr>
              <w:drawing>
                <wp:inline distT="0" distB="0" distL="0" distR="0" wp14:anchorId="7E9CFC8D" wp14:editId="6791B4EA">
                  <wp:extent cx="1507912" cy="2129155"/>
                  <wp:effectExtent l="0" t="0" r="0" b="4445"/>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4" cstate="print">
                            <a:extLst>
                              <a:ext uri="{BEBA8EAE-BF5A-486C-A8C5-ECC9F3942E4B}">
                                <a14:imgProps xmlns:a14="http://schemas.microsoft.com/office/drawing/2010/main">
                                  <a14:imgLayer r:embed="rId65">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14144" cy="2137954"/>
                          </a:xfrm>
                          <a:prstGeom prst="rect">
                            <a:avLst/>
                          </a:prstGeom>
                          <a:noFill/>
                          <a:ln>
                            <a:noFill/>
                          </a:ln>
                        </pic:spPr>
                      </pic:pic>
                    </a:graphicData>
                  </a:graphic>
                </wp:inline>
              </w:drawing>
            </w:r>
          </w:p>
        </w:tc>
      </w:tr>
      <w:tr w:rsidR="00A31DDF" w14:paraId="2670AA8D" w14:textId="77777777" w:rsidTr="005205E4">
        <w:trPr>
          <w:trHeight w:val="4814"/>
        </w:trPr>
        <w:tc>
          <w:tcPr>
            <w:tcW w:w="1149" w:type="dxa"/>
          </w:tcPr>
          <w:p w14:paraId="7C75DE06" w14:textId="57DE6BC5" w:rsidR="00A31DDF" w:rsidRPr="00163E66" w:rsidRDefault="00200DF0" w:rsidP="005205E4">
            <w:pPr>
              <w:jc w:val="center"/>
              <w:rPr>
                <w:b/>
                <w:sz w:val="24"/>
              </w:rPr>
            </w:pPr>
            <w:r>
              <w:rPr>
                <w:b/>
                <w:sz w:val="24"/>
              </w:rPr>
              <w:lastRenderedPageBreak/>
              <w:t>2023</w:t>
            </w:r>
          </w:p>
        </w:tc>
        <w:tc>
          <w:tcPr>
            <w:tcW w:w="2107" w:type="dxa"/>
          </w:tcPr>
          <w:p w14:paraId="50D38D48" w14:textId="77777777" w:rsidR="00A31DDF" w:rsidRPr="00351F41" w:rsidRDefault="00A31DDF" w:rsidP="00351F41">
            <w:pPr>
              <w:rPr>
                <w:sz w:val="24"/>
              </w:rPr>
            </w:pPr>
            <w:r w:rsidRPr="00351F41">
              <w:rPr>
                <w:sz w:val="24"/>
              </w:rPr>
              <w:t>М.: Издательство «Экзамен»</w:t>
            </w:r>
          </w:p>
        </w:tc>
        <w:tc>
          <w:tcPr>
            <w:tcW w:w="2508" w:type="dxa"/>
          </w:tcPr>
          <w:p w14:paraId="4CFFF661" w14:textId="703DD8D7" w:rsidR="00A31DDF" w:rsidRPr="00351F41" w:rsidRDefault="00A31DDF" w:rsidP="002F3B73">
            <w:pPr>
              <w:rPr>
                <w:sz w:val="24"/>
              </w:rPr>
            </w:pPr>
            <w:r w:rsidRPr="00351F41">
              <w:rPr>
                <w:sz w:val="24"/>
              </w:rPr>
              <w:t>Рабочая тетрадь по формированию естественно-научной грамотности: Физика: 8 класс: к учебнику А.В. Перышкина «Физика. 8 класс». ФГОС (к новому учебнику)</w:t>
            </w:r>
          </w:p>
        </w:tc>
        <w:tc>
          <w:tcPr>
            <w:tcW w:w="2169" w:type="dxa"/>
          </w:tcPr>
          <w:p w14:paraId="129BB5D7" w14:textId="491414B9" w:rsidR="00A31DDF" w:rsidRPr="00351F41" w:rsidRDefault="002F3B73" w:rsidP="00351F41">
            <w:pPr>
              <w:rPr>
                <w:sz w:val="24"/>
              </w:rPr>
            </w:pPr>
            <w:proofErr w:type="spellStart"/>
            <w:r w:rsidRPr="00351F41">
              <w:rPr>
                <w:sz w:val="24"/>
              </w:rPr>
              <w:t>Камзеева</w:t>
            </w:r>
            <w:proofErr w:type="spellEnd"/>
            <w:r w:rsidRPr="00351F41">
              <w:rPr>
                <w:sz w:val="24"/>
              </w:rPr>
              <w:t xml:space="preserve"> Е.Е.</w:t>
            </w:r>
          </w:p>
        </w:tc>
        <w:tc>
          <w:tcPr>
            <w:tcW w:w="1276" w:type="dxa"/>
          </w:tcPr>
          <w:p w14:paraId="7FE4CD3F" w14:textId="77777777" w:rsidR="002F3B73" w:rsidRPr="00351F41" w:rsidRDefault="002F3B73" w:rsidP="002F3B73">
            <w:pPr>
              <w:jc w:val="center"/>
              <w:rPr>
                <w:sz w:val="24"/>
              </w:rPr>
            </w:pPr>
            <w:r w:rsidRPr="00351F41">
              <w:rPr>
                <w:sz w:val="24"/>
              </w:rPr>
              <w:t>64 с.: ил.</w:t>
            </w:r>
          </w:p>
          <w:p w14:paraId="7A9BC155" w14:textId="77777777" w:rsidR="00A31DDF" w:rsidRPr="00163E66" w:rsidRDefault="00A31DDF" w:rsidP="005205E4">
            <w:pPr>
              <w:jc w:val="center"/>
              <w:rPr>
                <w:b/>
                <w:sz w:val="24"/>
              </w:rPr>
            </w:pPr>
          </w:p>
        </w:tc>
        <w:tc>
          <w:tcPr>
            <w:tcW w:w="2977" w:type="dxa"/>
          </w:tcPr>
          <w:p w14:paraId="735E74DD" w14:textId="2F2D323A" w:rsidR="00B83555" w:rsidRDefault="00B83555" w:rsidP="00B83555">
            <w:pPr>
              <w:rPr>
                <w:bCs w:val="0"/>
                <w:sz w:val="24"/>
              </w:rPr>
            </w:pPr>
            <w:r>
              <w:rPr>
                <w:bCs w:val="0"/>
                <w:sz w:val="24"/>
              </w:rPr>
              <w:t>Рабочая тетрадь соответствует содержанию учебника по физике для 8-го класса А.В. Перышкина. В нее включено большое количество заданий, способствующих формированию естественно-научной грамотности, предполагающей освоение следующих компетенций: овладение экспериментальными умениями, распознавание и объяснение явлений и процессов, работа с естественно-научной информацией.</w:t>
            </w:r>
          </w:p>
          <w:p w14:paraId="4454DDFA" w14:textId="77777777" w:rsidR="00A31DDF" w:rsidRPr="004B6E53" w:rsidRDefault="00A31DDF" w:rsidP="004B6E53">
            <w:pPr>
              <w:rPr>
                <w:bCs w:val="0"/>
                <w:sz w:val="24"/>
              </w:rPr>
            </w:pPr>
          </w:p>
        </w:tc>
        <w:tc>
          <w:tcPr>
            <w:tcW w:w="2835" w:type="dxa"/>
          </w:tcPr>
          <w:p w14:paraId="06D4A2A8" w14:textId="77777777" w:rsidR="00A31DDF" w:rsidRDefault="00A31DDF" w:rsidP="005205E4">
            <w:pPr>
              <w:jc w:val="center"/>
              <w:rPr>
                <w:noProof/>
              </w:rPr>
            </w:pPr>
            <w:r>
              <w:rPr>
                <w:noProof/>
              </w:rPr>
              <w:drawing>
                <wp:inline distT="0" distB="0" distL="0" distR="0" wp14:anchorId="5BD67369" wp14:editId="4D166D64">
                  <wp:extent cx="1549218" cy="2203450"/>
                  <wp:effectExtent l="0" t="0" r="0" b="635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6" cstate="print">
                            <a:extLst>
                              <a:ext uri="{BEBA8EAE-BF5A-486C-A8C5-ECC9F3942E4B}">
                                <a14:imgProps xmlns:a14="http://schemas.microsoft.com/office/drawing/2010/main">
                                  <a14:imgLayer r:embed="rId67">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54256" cy="2210616"/>
                          </a:xfrm>
                          <a:prstGeom prst="rect">
                            <a:avLst/>
                          </a:prstGeom>
                          <a:noFill/>
                          <a:ln>
                            <a:noFill/>
                          </a:ln>
                        </pic:spPr>
                      </pic:pic>
                    </a:graphicData>
                  </a:graphic>
                </wp:inline>
              </w:drawing>
            </w:r>
          </w:p>
        </w:tc>
      </w:tr>
      <w:tr w:rsidR="00A31DDF" w14:paraId="631B74E3" w14:textId="77777777" w:rsidTr="005205E4">
        <w:tc>
          <w:tcPr>
            <w:tcW w:w="1149" w:type="dxa"/>
          </w:tcPr>
          <w:p w14:paraId="4B4B9A72" w14:textId="5222FF01" w:rsidR="00A31DDF" w:rsidRPr="00163E66" w:rsidRDefault="00200DF0" w:rsidP="005205E4">
            <w:pPr>
              <w:jc w:val="center"/>
              <w:rPr>
                <w:b/>
                <w:sz w:val="24"/>
              </w:rPr>
            </w:pPr>
            <w:r>
              <w:rPr>
                <w:b/>
                <w:sz w:val="24"/>
              </w:rPr>
              <w:t>2023</w:t>
            </w:r>
          </w:p>
        </w:tc>
        <w:tc>
          <w:tcPr>
            <w:tcW w:w="2107" w:type="dxa"/>
          </w:tcPr>
          <w:p w14:paraId="2E70DC3C" w14:textId="77777777" w:rsidR="00A31DDF" w:rsidRPr="00351F41" w:rsidRDefault="00A31DDF" w:rsidP="00351F41">
            <w:pPr>
              <w:rPr>
                <w:sz w:val="24"/>
              </w:rPr>
            </w:pPr>
            <w:r w:rsidRPr="00351F41">
              <w:rPr>
                <w:sz w:val="24"/>
              </w:rPr>
              <w:t>М.: Издательство «Экзамен»</w:t>
            </w:r>
          </w:p>
        </w:tc>
        <w:tc>
          <w:tcPr>
            <w:tcW w:w="2508" w:type="dxa"/>
          </w:tcPr>
          <w:p w14:paraId="1AD3AF3D" w14:textId="4EFF8489" w:rsidR="00A31DDF" w:rsidRPr="00351F41" w:rsidRDefault="00A31DDF" w:rsidP="002F3B73">
            <w:pPr>
              <w:rPr>
                <w:sz w:val="24"/>
              </w:rPr>
            </w:pPr>
            <w:r w:rsidRPr="00351F41">
              <w:rPr>
                <w:sz w:val="24"/>
              </w:rPr>
              <w:t xml:space="preserve">Рабочая тетрадь по формированию естественно-научной грамотности: Физика: 9 класс: к учебнику А.В. Перышкина «Физика. 9 класс». ФГОС (к новому учебнику) </w:t>
            </w:r>
          </w:p>
        </w:tc>
        <w:tc>
          <w:tcPr>
            <w:tcW w:w="2169" w:type="dxa"/>
          </w:tcPr>
          <w:p w14:paraId="45F66C49" w14:textId="489BB024" w:rsidR="00A31DDF" w:rsidRPr="00351F41" w:rsidRDefault="002F3B73" w:rsidP="00351F41">
            <w:pPr>
              <w:rPr>
                <w:sz w:val="24"/>
              </w:rPr>
            </w:pPr>
            <w:proofErr w:type="spellStart"/>
            <w:r w:rsidRPr="00351F41">
              <w:rPr>
                <w:sz w:val="24"/>
              </w:rPr>
              <w:t>Камзеева</w:t>
            </w:r>
            <w:proofErr w:type="spellEnd"/>
            <w:r w:rsidRPr="00351F41">
              <w:rPr>
                <w:sz w:val="24"/>
              </w:rPr>
              <w:t xml:space="preserve"> Е.Е.</w:t>
            </w:r>
          </w:p>
        </w:tc>
        <w:tc>
          <w:tcPr>
            <w:tcW w:w="1276" w:type="dxa"/>
          </w:tcPr>
          <w:p w14:paraId="138B98EC" w14:textId="77777777" w:rsidR="002F3B73" w:rsidRPr="00351F41" w:rsidRDefault="002F3B73" w:rsidP="002F3B73">
            <w:pPr>
              <w:jc w:val="center"/>
              <w:rPr>
                <w:sz w:val="24"/>
              </w:rPr>
            </w:pPr>
            <w:r w:rsidRPr="00351F41">
              <w:rPr>
                <w:sz w:val="24"/>
              </w:rPr>
              <w:t>63 с.: ил.</w:t>
            </w:r>
          </w:p>
          <w:p w14:paraId="19A4FE0B" w14:textId="77777777" w:rsidR="00A31DDF" w:rsidRPr="00163E66" w:rsidRDefault="00A31DDF" w:rsidP="005205E4">
            <w:pPr>
              <w:jc w:val="center"/>
              <w:rPr>
                <w:b/>
                <w:sz w:val="24"/>
              </w:rPr>
            </w:pPr>
          </w:p>
        </w:tc>
        <w:tc>
          <w:tcPr>
            <w:tcW w:w="2977" w:type="dxa"/>
          </w:tcPr>
          <w:p w14:paraId="7CC53906" w14:textId="1820F197" w:rsidR="00312531" w:rsidRDefault="00312531" w:rsidP="00312531">
            <w:pPr>
              <w:rPr>
                <w:bCs w:val="0"/>
                <w:sz w:val="24"/>
              </w:rPr>
            </w:pPr>
            <w:r>
              <w:rPr>
                <w:bCs w:val="0"/>
                <w:sz w:val="24"/>
              </w:rPr>
              <w:t xml:space="preserve">Рабочая тетрадь соответствует содержанию учебника по физике для 9-го класса А.В. Перышкина. В нее включено большое количество заданий, способствующих формированию естественно-научной грамотности, предполагающей освоение </w:t>
            </w:r>
            <w:r>
              <w:rPr>
                <w:bCs w:val="0"/>
                <w:sz w:val="24"/>
              </w:rPr>
              <w:lastRenderedPageBreak/>
              <w:t>следующих компетенций: овладение экспериментальными умениями, распознавание и объяснение явлений и процессов, работа с естественно-научной информацией.</w:t>
            </w:r>
          </w:p>
          <w:p w14:paraId="69B2B772" w14:textId="77777777" w:rsidR="00A31DDF" w:rsidRPr="004B6E53" w:rsidRDefault="00A31DDF" w:rsidP="004B6E53">
            <w:pPr>
              <w:rPr>
                <w:bCs w:val="0"/>
                <w:sz w:val="24"/>
              </w:rPr>
            </w:pPr>
          </w:p>
        </w:tc>
        <w:tc>
          <w:tcPr>
            <w:tcW w:w="2835" w:type="dxa"/>
          </w:tcPr>
          <w:p w14:paraId="08348D40" w14:textId="77777777" w:rsidR="00A31DDF" w:rsidRDefault="00A31DDF" w:rsidP="005205E4">
            <w:pPr>
              <w:jc w:val="center"/>
              <w:rPr>
                <w:noProof/>
              </w:rPr>
            </w:pPr>
            <w:r>
              <w:rPr>
                <w:noProof/>
              </w:rPr>
              <w:lastRenderedPageBreak/>
              <w:drawing>
                <wp:inline distT="0" distB="0" distL="0" distR="0" wp14:anchorId="706F84E5" wp14:editId="014A30CB">
                  <wp:extent cx="1482090" cy="2156642"/>
                  <wp:effectExtent l="0" t="0" r="381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8" cstate="print">
                            <a:extLst>
                              <a:ext uri="{BEBA8EAE-BF5A-486C-A8C5-ECC9F3942E4B}">
                                <a14:imgProps xmlns:a14="http://schemas.microsoft.com/office/drawing/2010/main">
                                  <a14:imgLayer r:embed="rId69">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488331" cy="2165724"/>
                          </a:xfrm>
                          <a:prstGeom prst="rect">
                            <a:avLst/>
                          </a:prstGeom>
                          <a:noFill/>
                          <a:ln>
                            <a:noFill/>
                          </a:ln>
                        </pic:spPr>
                      </pic:pic>
                    </a:graphicData>
                  </a:graphic>
                </wp:inline>
              </w:drawing>
            </w:r>
          </w:p>
        </w:tc>
      </w:tr>
      <w:tr w:rsidR="00A31DDF" w14:paraId="5797E2D7" w14:textId="77777777" w:rsidTr="005205E4">
        <w:tc>
          <w:tcPr>
            <w:tcW w:w="1149" w:type="dxa"/>
          </w:tcPr>
          <w:p w14:paraId="2F6021DA" w14:textId="77777777" w:rsidR="00A31DDF" w:rsidRPr="00200DF0" w:rsidRDefault="00A31DDF" w:rsidP="005205E4">
            <w:pPr>
              <w:jc w:val="center"/>
              <w:rPr>
                <w:b/>
                <w:bCs w:val="0"/>
                <w:sz w:val="24"/>
              </w:rPr>
            </w:pPr>
            <w:r w:rsidRPr="00200DF0">
              <w:rPr>
                <w:b/>
                <w:bCs w:val="0"/>
                <w:sz w:val="24"/>
              </w:rPr>
              <w:t>2024</w:t>
            </w:r>
          </w:p>
        </w:tc>
        <w:tc>
          <w:tcPr>
            <w:tcW w:w="2107" w:type="dxa"/>
          </w:tcPr>
          <w:p w14:paraId="15FF6591" w14:textId="77777777" w:rsidR="00A31DDF" w:rsidRPr="00AE2A5E" w:rsidRDefault="00A31DDF" w:rsidP="005205E4">
            <w:pPr>
              <w:rPr>
                <w:bCs w:val="0"/>
                <w:sz w:val="24"/>
              </w:rPr>
            </w:pPr>
            <w:r w:rsidRPr="005C4A9F">
              <w:rPr>
                <w:sz w:val="24"/>
              </w:rPr>
              <w:t>М.: Издательство «Экзамен»</w:t>
            </w:r>
          </w:p>
        </w:tc>
        <w:tc>
          <w:tcPr>
            <w:tcW w:w="2508" w:type="dxa"/>
          </w:tcPr>
          <w:p w14:paraId="3FA41C7D" w14:textId="4ADA7649" w:rsidR="00A31DDF" w:rsidRPr="00AE2A5E" w:rsidRDefault="00A31DDF" w:rsidP="00C62F78">
            <w:pPr>
              <w:rPr>
                <w:bCs w:val="0"/>
                <w:sz w:val="24"/>
              </w:rPr>
            </w:pPr>
            <w:r w:rsidRPr="00AE2A5E">
              <w:rPr>
                <w:bCs w:val="0"/>
                <w:sz w:val="24"/>
              </w:rPr>
              <w:t xml:space="preserve">Тетрадь для лабораторных работ по физике. 9 класс: к учебнику А.В. Перышкина «Физика. 9 класс». ФГОС (к новому ФПУ) </w:t>
            </w:r>
          </w:p>
        </w:tc>
        <w:tc>
          <w:tcPr>
            <w:tcW w:w="2169" w:type="dxa"/>
          </w:tcPr>
          <w:p w14:paraId="15E5C0BB" w14:textId="77777777" w:rsidR="00A31DDF" w:rsidRPr="00AE2A5E" w:rsidRDefault="00A31DDF" w:rsidP="005205E4">
            <w:pPr>
              <w:rPr>
                <w:bCs w:val="0"/>
                <w:sz w:val="24"/>
              </w:rPr>
            </w:pPr>
            <w:proofErr w:type="spellStart"/>
            <w:r w:rsidRPr="00AE2A5E">
              <w:rPr>
                <w:bCs w:val="0"/>
                <w:sz w:val="24"/>
              </w:rPr>
              <w:t>Минькова</w:t>
            </w:r>
            <w:proofErr w:type="spellEnd"/>
            <w:r w:rsidRPr="00AE2A5E">
              <w:rPr>
                <w:bCs w:val="0"/>
                <w:sz w:val="24"/>
              </w:rPr>
              <w:t xml:space="preserve"> Р.Д., Иванова В.В.</w:t>
            </w:r>
          </w:p>
        </w:tc>
        <w:tc>
          <w:tcPr>
            <w:tcW w:w="1276" w:type="dxa"/>
          </w:tcPr>
          <w:p w14:paraId="2A1F7DD5" w14:textId="77777777" w:rsidR="00A31DDF" w:rsidRPr="00163E66" w:rsidRDefault="00A31DDF" w:rsidP="005205E4">
            <w:pPr>
              <w:jc w:val="center"/>
              <w:rPr>
                <w:b/>
                <w:sz w:val="24"/>
              </w:rPr>
            </w:pPr>
            <w:r w:rsidRPr="00AE2A5E">
              <w:rPr>
                <w:sz w:val="24"/>
              </w:rPr>
              <w:t>47</w:t>
            </w:r>
            <w:r>
              <w:rPr>
                <w:sz w:val="24"/>
              </w:rPr>
              <w:t xml:space="preserve"> </w:t>
            </w:r>
            <w:r w:rsidRPr="00AE2A5E">
              <w:rPr>
                <w:sz w:val="24"/>
              </w:rPr>
              <w:t>с.</w:t>
            </w:r>
          </w:p>
        </w:tc>
        <w:tc>
          <w:tcPr>
            <w:tcW w:w="2977" w:type="dxa"/>
          </w:tcPr>
          <w:p w14:paraId="13E11733" w14:textId="2E09EE6A" w:rsidR="00A31DDF" w:rsidRDefault="00D3794C" w:rsidP="004B6E53">
            <w:pPr>
              <w:rPr>
                <w:bCs w:val="0"/>
                <w:sz w:val="24"/>
              </w:rPr>
            </w:pPr>
            <w:r>
              <w:rPr>
                <w:bCs w:val="0"/>
                <w:sz w:val="24"/>
              </w:rPr>
              <w:t>Тетрадь для лабораторных задач предназначена для изучающих физику по учебнику А.В.</w:t>
            </w:r>
            <w:r w:rsidR="00281C0D">
              <w:rPr>
                <w:bCs w:val="0"/>
                <w:sz w:val="24"/>
              </w:rPr>
              <w:t> </w:t>
            </w:r>
            <w:r>
              <w:rPr>
                <w:bCs w:val="0"/>
                <w:sz w:val="24"/>
              </w:rPr>
              <w:t>Перышкина «Физика. 9 класс».</w:t>
            </w:r>
          </w:p>
          <w:p w14:paraId="5D718544" w14:textId="77777777" w:rsidR="00D3794C" w:rsidRDefault="00D3794C" w:rsidP="004B6E53">
            <w:pPr>
              <w:rPr>
                <w:bCs w:val="0"/>
                <w:sz w:val="24"/>
              </w:rPr>
            </w:pPr>
            <w:r>
              <w:rPr>
                <w:bCs w:val="0"/>
                <w:sz w:val="24"/>
              </w:rPr>
              <w:t>В каждой работе указаны цели ее проведения, необходимое оборудование, приведено описание хода работы с рисунками, таблицами и расчетными формулами. Часть стандартных лабораторных работ содержат дополнительные задания.</w:t>
            </w:r>
          </w:p>
          <w:p w14:paraId="152B1B30" w14:textId="3BB9AEBE" w:rsidR="00D3794C" w:rsidRPr="004B6E53" w:rsidRDefault="00D3794C" w:rsidP="004B6E53">
            <w:pPr>
              <w:rPr>
                <w:bCs w:val="0"/>
                <w:sz w:val="24"/>
              </w:rPr>
            </w:pPr>
          </w:p>
        </w:tc>
        <w:tc>
          <w:tcPr>
            <w:tcW w:w="2835" w:type="dxa"/>
          </w:tcPr>
          <w:p w14:paraId="7FC61E9C" w14:textId="77777777" w:rsidR="00A31DDF" w:rsidRDefault="00A31DDF" w:rsidP="00002341">
            <w:pPr>
              <w:jc w:val="center"/>
              <w:rPr>
                <w:noProof/>
              </w:rPr>
            </w:pPr>
            <w:r>
              <w:rPr>
                <w:noProof/>
              </w:rPr>
              <w:drawing>
                <wp:inline distT="0" distB="0" distL="0" distR="0" wp14:anchorId="163E88EE" wp14:editId="7817DA3E">
                  <wp:extent cx="1542066" cy="2185035"/>
                  <wp:effectExtent l="0" t="0" r="1270" b="5715"/>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0" cstate="print">
                            <a:extLst>
                              <a:ext uri="{BEBA8EAE-BF5A-486C-A8C5-ECC9F3942E4B}">
                                <a14:imgProps xmlns:a14="http://schemas.microsoft.com/office/drawing/2010/main">
                                  <a14:imgLayer r:embed="rId71">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47936" cy="2193353"/>
                          </a:xfrm>
                          <a:prstGeom prst="rect">
                            <a:avLst/>
                          </a:prstGeom>
                          <a:noFill/>
                          <a:ln>
                            <a:noFill/>
                          </a:ln>
                        </pic:spPr>
                      </pic:pic>
                    </a:graphicData>
                  </a:graphic>
                </wp:inline>
              </w:drawing>
            </w:r>
          </w:p>
          <w:p w14:paraId="6E914F30" w14:textId="77777777" w:rsidR="00A31DDF" w:rsidRDefault="00A31DDF" w:rsidP="005205E4">
            <w:pPr>
              <w:jc w:val="center"/>
              <w:rPr>
                <w:noProof/>
              </w:rPr>
            </w:pPr>
          </w:p>
        </w:tc>
      </w:tr>
      <w:tr w:rsidR="00A31DDF" w:rsidRPr="00163E66" w14:paraId="19EFE976" w14:textId="77777777" w:rsidTr="005205E4">
        <w:tc>
          <w:tcPr>
            <w:tcW w:w="1149" w:type="dxa"/>
          </w:tcPr>
          <w:p w14:paraId="78E63C6D" w14:textId="77777777" w:rsidR="00A31DDF" w:rsidRPr="00200DF0" w:rsidRDefault="00A31DDF" w:rsidP="005205E4">
            <w:pPr>
              <w:jc w:val="center"/>
              <w:rPr>
                <w:b/>
                <w:bCs w:val="0"/>
                <w:sz w:val="24"/>
              </w:rPr>
            </w:pPr>
            <w:r w:rsidRPr="00200DF0">
              <w:rPr>
                <w:b/>
                <w:bCs w:val="0"/>
                <w:sz w:val="24"/>
              </w:rPr>
              <w:lastRenderedPageBreak/>
              <w:t>2023</w:t>
            </w:r>
          </w:p>
        </w:tc>
        <w:tc>
          <w:tcPr>
            <w:tcW w:w="2107" w:type="dxa"/>
          </w:tcPr>
          <w:p w14:paraId="33A91823" w14:textId="77777777" w:rsidR="00A31DDF" w:rsidRPr="005C4A9F" w:rsidRDefault="00A31DDF" w:rsidP="005205E4">
            <w:pPr>
              <w:rPr>
                <w:sz w:val="24"/>
              </w:rPr>
            </w:pPr>
            <w:r w:rsidRPr="005C4A9F">
              <w:rPr>
                <w:sz w:val="24"/>
              </w:rPr>
              <w:t>М.: Издательство «Экзамен»</w:t>
            </w:r>
          </w:p>
        </w:tc>
        <w:tc>
          <w:tcPr>
            <w:tcW w:w="2508" w:type="dxa"/>
          </w:tcPr>
          <w:p w14:paraId="790FB7F9" w14:textId="77777777" w:rsidR="00A31DDF" w:rsidRPr="005C4A9F" w:rsidRDefault="00A31DDF" w:rsidP="005205E4">
            <w:pPr>
              <w:rPr>
                <w:sz w:val="24"/>
              </w:rPr>
            </w:pPr>
            <w:r w:rsidRPr="005C4A9F">
              <w:rPr>
                <w:sz w:val="24"/>
              </w:rPr>
              <w:t>Сборник задач по физике. 10-11 классы: к учебникам Г.Я. Мякишева и др. «Физика. 10 класс», «Физика. 11 класс». ФГОС (к новому ФПУ)</w:t>
            </w:r>
          </w:p>
          <w:p w14:paraId="6B11D3AD" w14:textId="77777777" w:rsidR="00A31DDF" w:rsidRPr="005C4A9F" w:rsidRDefault="00A31DDF" w:rsidP="005205E4">
            <w:pPr>
              <w:rPr>
                <w:sz w:val="24"/>
              </w:rPr>
            </w:pPr>
          </w:p>
        </w:tc>
        <w:tc>
          <w:tcPr>
            <w:tcW w:w="2169" w:type="dxa"/>
          </w:tcPr>
          <w:p w14:paraId="25F27661" w14:textId="77777777" w:rsidR="00A31DDF" w:rsidRPr="005C4A9F" w:rsidRDefault="00A31DDF" w:rsidP="005205E4">
            <w:pPr>
              <w:rPr>
                <w:sz w:val="24"/>
              </w:rPr>
            </w:pPr>
            <w:proofErr w:type="spellStart"/>
            <w:r w:rsidRPr="005C4A9F">
              <w:rPr>
                <w:sz w:val="24"/>
              </w:rPr>
              <w:t>Громцева</w:t>
            </w:r>
            <w:proofErr w:type="spellEnd"/>
            <w:r w:rsidRPr="005C4A9F">
              <w:rPr>
                <w:sz w:val="24"/>
              </w:rPr>
              <w:t xml:space="preserve"> О.И.</w:t>
            </w:r>
          </w:p>
        </w:tc>
        <w:tc>
          <w:tcPr>
            <w:tcW w:w="1276" w:type="dxa"/>
          </w:tcPr>
          <w:p w14:paraId="61B43BAE" w14:textId="77777777" w:rsidR="00A31DDF" w:rsidRPr="00163E66" w:rsidRDefault="00A31DDF" w:rsidP="005205E4">
            <w:pPr>
              <w:jc w:val="center"/>
              <w:rPr>
                <w:b/>
                <w:sz w:val="24"/>
              </w:rPr>
            </w:pPr>
            <w:r w:rsidRPr="005C4A9F">
              <w:rPr>
                <w:sz w:val="24"/>
              </w:rPr>
              <w:t>208 с.</w:t>
            </w:r>
          </w:p>
        </w:tc>
        <w:tc>
          <w:tcPr>
            <w:tcW w:w="2977" w:type="dxa"/>
          </w:tcPr>
          <w:p w14:paraId="51A06C65" w14:textId="77777777" w:rsidR="00A31DDF" w:rsidRDefault="00D959B4" w:rsidP="004B6E53">
            <w:pPr>
              <w:rPr>
                <w:bCs w:val="0"/>
                <w:sz w:val="24"/>
              </w:rPr>
            </w:pPr>
            <w:r>
              <w:rPr>
                <w:bCs w:val="0"/>
                <w:sz w:val="24"/>
              </w:rPr>
              <w:t>Сборник задач по физике является необходимым компонентом УМК по физике для 10-11 классов. Пособие охватывает все разделы, изучаемые в 10-11 классах, и включает около 2000 задач, ответы ко всем задачам, а также необходимые справочные таблицы. Сборник содержит задачи к каждой теме указанных учебников.</w:t>
            </w:r>
          </w:p>
          <w:p w14:paraId="5A62773F" w14:textId="0A755090" w:rsidR="005E0C17" w:rsidRPr="004B6E53" w:rsidRDefault="005E0C17" w:rsidP="004B6E53">
            <w:pPr>
              <w:rPr>
                <w:bCs w:val="0"/>
                <w:sz w:val="24"/>
              </w:rPr>
            </w:pPr>
          </w:p>
        </w:tc>
        <w:tc>
          <w:tcPr>
            <w:tcW w:w="2835" w:type="dxa"/>
          </w:tcPr>
          <w:p w14:paraId="0E85A174" w14:textId="77777777" w:rsidR="00A31DDF" w:rsidRDefault="00A31DDF" w:rsidP="005205E4">
            <w:pPr>
              <w:jc w:val="center"/>
              <w:rPr>
                <w:b/>
                <w:sz w:val="24"/>
              </w:rPr>
            </w:pPr>
            <w:r>
              <w:rPr>
                <w:noProof/>
              </w:rPr>
              <w:drawing>
                <wp:inline distT="0" distB="0" distL="0" distR="0" wp14:anchorId="461C6250" wp14:editId="49F47AF1">
                  <wp:extent cx="1520628" cy="2237105"/>
                  <wp:effectExtent l="0" t="0" r="381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2" cstate="print">
                            <a:extLst>
                              <a:ext uri="{BEBA8EAE-BF5A-486C-A8C5-ECC9F3942E4B}">
                                <a14:imgProps xmlns:a14="http://schemas.microsoft.com/office/drawing/2010/main">
                                  <a14:imgLayer r:embed="rId73">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26743" cy="2246101"/>
                          </a:xfrm>
                          <a:prstGeom prst="rect">
                            <a:avLst/>
                          </a:prstGeom>
                          <a:noFill/>
                          <a:ln>
                            <a:noFill/>
                          </a:ln>
                        </pic:spPr>
                      </pic:pic>
                    </a:graphicData>
                  </a:graphic>
                </wp:inline>
              </w:drawing>
            </w:r>
          </w:p>
          <w:p w14:paraId="378F9264" w14:textId="77777777" w:rsidR="00A31DDF" w:rsidRPr="00163E66" w:rsidRDefault="00A31DDF" w:rsidP="005205E4">
            <w:pPr>
              <w:jc w:val="center"/>
              <w:rPr>
                <w:b/>
                <w:sz w:val="24"/>
              </w:rPr>
            </w:pPr>
          </w:p>
        </w:tc>
      </w:tr>
      <w:tr w:rsidR="00A31DDF" w:rsidRPr="00163E66" w14:paraId="05362A3D" w14:textId="77777777" w:rsidTr="005205E4">
        <w:tc>
          <w:tcPr>
            <w:tcW w:w="1149" w:type="dxa"/>
          </w:tcPr>
          <w:p w14:paraId="23DC1342" w14:textId="77777777" w:rsidR="00A31DDF" w:rsidRPr="00200DF0" w:rsidRDefault="00A31DDF" w:rsidP="005205E4">
            <w:pPr>
              <w:jc w:val="center"/>
              <w:rPr>
                <w:b/>
                <w:bCs w:val="0"/>
                <w:sz w:val="24"/>
              </w:rPr>
            </w:pPr>
            <w:r w:rsidRPr="00200DF0">
              <w:rPr>
                <w:b/>
                <w:bCs w:val="0"/>
                <w:sz w:val="24"/>
              </w:rPr>
              <w:t>2023</w:t>
            </w:r>
          </w:p>
        </w:tc>
        <w:tc>
          <w:tcPr>
            <w:tcW w:w="2107" w:type="dxa"/>
          </w:tcPr>
          <w:p w14:paraId="4CDB9814" w14:textId="77777777" w:rsidR="00A31DDF" w:rsidRPr="00DA1097" w:rsidRDefault="00A31DDF" w:rsidP="005205E4">
            <w:pPr>
              <w:rPr>
                <w:b/>
                <w:sz w:val="24"/>
              </w:rPr>
            </w:pPr>
            <w:r w:rsidRPr="00E0167B">
              <w:rPr>
                <w:sz w:val="24"/>
              </w:rPr>
              <w:t>М.: Издательство «Экзамен»</w:t>
            </w:r>
          </w:p>
        </w:tc>
        <w:tc>
          <w:tcPr>
            <w:tcW w:w="2508" w:type="dxa"/>
          </w:tcPr>
          <w:p w14:paraId="1F660D96" w14:textId="77777777" w:rsidR="00A31DDF" w:rsidRPr="00DA1097" w:rsidRDefault="00A31DDF" w:rsidP="005205E4">
            <w:pPr>
              <w:rPr>
                <w:b/>
                <w:sz w:val="24"/>
              </w:rPr>
            </w:pPr>
            <w:r w:rsidRPr="00DA1097">
              <w:rPr>
                <w:sz w:val="24"/>
              </w:rPr>
              <w:t xml:space="preserve">Физика. Справочник: 7-9 классы. ФГОС </w:t>
            </w:r>
          </w:p>
        </w:tc>
        <w:tc>
          <w:tcPr>
            <w:tcW w:w="2169" w:type="dxa"/>
          </w:tcPr>
          <w:p w14:paraId="2923F08F" w14:textId="77777777" w:rsidR="00A31DDF" w:rsidRPr="00DA1097" w:rsidRDefault="00A31DDF" w:rsidP="005205E4">
            <w:pPr>
              <w:rPr>
                <w:bCs w:val="0"/>
                <w:sz w:val="24"/>
              </w:rPr>
            </w:pPr>
            <w:proofErr w:type="spellStart"/>
            <w:r w:rsidRPr="00DA1097">
              <w:rPr>
                <w:bCs w:val="0"/>
                <w:sz w:val="24"/>
              </w:rPr>
              <w:t>Громцева</w:t>
            </w:r>
            <w:proofErr w:type="spellEnd"/>
            <w:r w:rsidRPr="00DA1097">
              <w:rPr>
                <w:bCs w:val="0"/>
                <w:sz w:val="24"/>
              </w:rPr>
              <w:t xml:space="preserve"> О.И.</w:t>
            </w:r>
          </w:p>
        </w:tc>
        <w:tc>
          <w:tcPr>
            <w:tcW w:w="1276" w:type="dxa"/>
          </w:tcPr>
          <w:p w14:paraId="62D07936" w14:textId="77777777" w:rsidR="00A31DDF" w:rsidRPr="00DA1097" w:rsidRDefault="00A31DDF" w:rsidP="005205E4">
            <w:pPr>
              <w:jc w:val="center"/>
              <w:rPr>
                <w:sz w:val="24"/>
              </w:rPr>
            </w:pPr>
            <w:r w:rsidRPr="00DA1097">
              <w:rPr>
                <w:sz w:val="24"/>
              </w:rPr>
              <w:t>191 с.</w:t>
            </w:r>
          </w:p>
          <w:p w14:paraId="72C6EF98" w14:textId="77777777" w:rsidR="00A31DDF" w:rsidRPr="00163E66" w:rsidRDefault="00A31DDF" w:rsidP="005205E4">
            <w:pPr>
              <w:rPr>
                <w:b/>
                <w:sz w:val="24"/>
              </w:rPr>
            </w:pPr>
          </w:p>
        </w:tc>
        <w:tc>
          <w:tcPr>
            <w:tcW w:w="2977" w:type="dxa"/>
          </w:tcPr>
          <w:p w14:paraId="33830AAA" w14:textId="77777777" w:rsidR="00A31DDF" w:rsidRDefault="005C3495" w:rsidP="005205E4">
            <w:pPr>
              <w:rPr>
                <w:bCs w:val="0"/>
                <w:sz w:val="24"/>
              </w:rPr>
            </w:pPr>
            <w:r w:rsidRPr="005C3495">
              <w:rPr>
                <w:bCs w:val="0"/>
                <w:sz w:val="24"/>
              </w:rPr>
              <w:t xml:space="preserve">Справочные материалы по физике </w:t>
            </w:r>
            <w:r>
              <w:rPr>
                <w:bCs w:val="0"/>
                <w:sz w:val="24"/>
              </w:rPr>
              <w:t>для 7-9 классов составлены в соответствии с содержанием базового курса школы. В пособии приведено краткое изложение основного материала: законы, формулы, определения физических величин, единицы их измерения, сведения по астрономии, материалы из истории физики и справочные таблицы.</w:t>
            </w:r>
          </w:p>
          <w:p w14:paraId="54E29866" w14:textId="00756A7E" w:rsidR="005C3495" w:rsidRPr="005C3495" w:rsidRDefault="005C3495" w:rsidP="005205E4">
            <w:pPr>
              <w:rPr>
                <w:bCs w:val="0"/>
                <w:sz w:val="24"/>
              </w:rPr>
            </w:pPr>
          </w:p>
        </w:tc>
        <w:tc>
          <w:tcPr>
            <w:tcW w:w="2835" w:type="dxa"/>
          </w:tcPr>
          <w:p w14:paraId="13FD5667" w14:textId="77777777" w:rsidR="00A31DDF" w:rsidRDefault="00A31DDF" w:rsidP="005205E4">
            <w:pPr>
              <w:jc w:val="center"/>
              <w:rPr>
                <w:b/>
                <w:sz w:val="24"/>
              </w:rPr>
            </w:pPr>
            <w:r>
              <w:rPr>
                <w:noProof/>
              </w:rPr>
              <w:drawing>
                <wp:inline distT="0" distB="0" distL="0" distR="0" wp14:anchorId="431D4E43" wp14:editId="56502A98">
                  <wp:extent cx="1541772" cy="2179320"/>
                  <wp:effectExtent l="0" t="0" r="1905"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4" cstate="print">
                            <a:extLst>
                              <a:ext uri="{BEBA8EAE-BF5A-486C-A8C5-ECC9F3942E4B}">
                                <a14:imgProps xmlns:a14="http://schemas.microsoft.com/office/drawing/2010/main">
                                  <a14:imgLayer r:embed="rId7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45993" cy="2185286"/>
                          </a:xfrm>
                          <a:prstGeom prst="rect">
                            <a:avLst/>
                          </a:prstGeom>
                          <a:noFill/>
                          <a:ln>
                            <a:noFill/>
                          </a:ln>
                        </pic:spPr>
                      </pic:pic>
                    </a:graphicData>
                  </a:graphic>
                </wp:inline>
              </w:drawing>
            </w:r>
          </w:p>
          <w:p w14:paraId="78E85C9F" w14:textId="77777777" w:rsidR="00A31DDF" w:rsidRPr="00163E66" w:rsidRDefault="00A31DDF" w:rsidP="005205E4">
            <w:pPr>
              <w:jc w:val="center"/>
              <w:rPr>
                <w:b/>
                <w:sz w:val="24"/>
              </w:rPr>
            </w:pPr>
          </w:p>
        </w:tc>
      </w:tr>
    </w:tbl>
    <w:p w14:paraId="1733B385" w14:textId="357AB1DC" w:rsidR="00A31DDF" w:rsidRDefault="00A31DDF" w:rsidP="00A31DDF">
      <w:pPr>
        <w:spacing w:line="259" w:lineRule="auto"/>
        <w:rPr>
          <w:b/>
          <w:bCs w:val="0"/>
        </w:rPr>
      </w:pPr>
    </w:p>
    <w:p w14:paraId="4A31E82D" w14:textId="77777777" w:rsidR="00A31DDF" w:rsidRPr="007532FB" w:rsidRDefault="00A31DDF" w:rsidP="00FD3C94">
      <w:pPr>
        <w:spacing w:line="259" w:lineRule="auto"/>
        <w:rPr>
          <w:b/>
          <w:bCs w:val="0"/>
        </w:rPr>
      </w:pPr>
    </w:p>
    <w:p w14:paraId="56457FBB" w14:textId="77777777" w:rsidR="009611F8" w:rsidRDefault="009611F8"/>
    <w:tbl>
      <w:tblPr>
        <w:tblStyle w:val="2"/>
        <w:tblW w:w="15048" w:type="dxa"/>
        <w:tblInd w:w="0" w:type="dxa"/>
        <w:tblLayout w:type="fixed"/>
        <w:tblLook w:val="01E0" w:firstRow="1" w:lastRow="1" w:firstColumn="1" w:lastColumn="1" w:noHBand="0" w:noVBand="0"/>
      </w:tblPr>
      <w:tblGrid>
        <w:gridCol w:w="1271"/>
        <w:gridCol w:w="2410"/>
        <w:gridCol w:w="2126"/>
        <w:gridCol w:w="2552"/>
        <w:gridCol w:w="850"/>
        <w:gridCol w:w="2977"/>
        <w:gridCol w:w="2862"/>
      </w:tblGrid>
      <w:tr w:rsidR="00B4536C" w14:paraId="14CD201D" w14:textId="77777777" w:rsidTr="002D4D54">
        <w:tc>
          <w:tcPr>
            <w:tcW w:w="1271" w:type="dxa"/>
            <w:tcBorders>
              <w:top w:val="single" w:sz="4" w:space="0" w:color="auto"/>
              <w:left w:val="single" w:sz="4" w:space="0" w:color="auto"/>
              <w:bottom w:val="single" w:sz="4" w:space="0" w:color="auto"/>
              <w:right w:val="single" w:sz="4" w:space="0" w:color="auto"/>
            </w:tcBorders>
          </w:tcPr>
          <w:p w14:paraId="0077C97E" w14:textId="77777777" w:rsidR="00B4536C" w:rsidRDefault="00B4536C" w:rsidP="00AB6D59">
            <w:pPr>
              <w:jc w:val="center"/>
              <w:rPr>
                <w:b/>
                <w:sz w:val="24"/>
              </w:rPr>
            </w:pPr>
            <w:r>
              <w:rPr>
                <w:b/>
                <w:sz w:val="24"/>
              </w:rPr>
              <w:t>№/год</w:t>
            </w:r>
          </w:p>
        </w:tc>
        <w:tc>
          <w:tcPr>
            <w:tcW w:w="2410" w:type="dxa"/>
            <w:tcBorders>
              <w:top w:val="single" w:sz="4" w:space="0" w:color="auto"/>
              <w:left w:val="single" w:sz="4" w:space="0" w:color="auto"/>
              <w:bottom w:val="single" w:sz="4" w:space="0" w:color="auto"/>
              <w:right w:val="single" w:sz="4" w:space="0" w:color="auto"/>
            </w:tcBorders>
          </w:tcPr>
          <w:p w14:paraId="0E798F50" w14:textId="77777777" w:rsidR="00B4536C" w:rsidRDefault="00B4536C" w:rsidP="00AB6D59">
            <w:pPr>
              <w:jc w:val="center"/>
              <w:rPr>
                <w:b/>
                <w:sz w:val="24"/>
              </w:rPr>
            </w:pPr>
            <w:r>
              <w:rPr>
                <w:b/>
                <w:sz w:val="24"/>
              </w:rPr>
              <w:t>Название журнала</w:t>
            </w:r>
          </w:p>
        </w:tc>
        <w:tc>
          <w:tcPr>
            <w:tcW w:w="2126" w:type="dxa"/>
            <w:tcBorders>
              <w:top w:val="single" w:sz="4" w:space="0" w:color="auto"/>
              <w:left w:val="single" w:sz="4" w:space="0" w:color="auto"/>
              <w:bottom w:val="single" w:sz="4" w:space="0" w:color="auto"/>
              <w:right w:val="single" w:sz="4" w:space="0" w:color="auto"/>
            </w:tcBorders>
          </w:tcPr>
          <w:p w14:paraId="687BADCD" w14:textId="77777777" w:rsidR="00B4536C" w:rsidRDefault="00B4536C" w:rsidP="00AB6D59">
            <w:pPr>
              <w:jc w:val="center"/>
              <w:rPr>
                <w:b/>
                <w:sz w:val="24"/>
              </w:rPr>
            </w:pPr>
            <w:r>
              <w:rPr>
                <w:b/>
                <w:sz w:val="24"/>
              </w:rPr>
              <w:t>Автор статьи</w:t>
            </w:r>
          </w:p>
        </w:tc>
        <w:tc>
          <w:tcPr>
            <w:tcW w:w="2552" w:type="dxa"/>
            <w:tcBorders>
              <w:top w:val="single" w:sz="4" w:space="0" w:color="auto"/>
              <w:left w:val="single" w:sz="4" w:space="0" w:color="auto"/>
              <w:bottom w:val="single" w:sz="4" w:space="0" w:color="auto"/>
              <w:right w:val="single" w:sz="4" w:space="0" w:color="auto"/>
            </w:tcBorders>
          </w:tcPr>
          <w:p w14:paraId="6BC79096" w14:textId="77777777" w:rsidR="00B4536C" w:rsidRDefault="00B4536C" w:rsidP="00AB6D59">
            <w:pPr>
              <w:jc w:val="center"/>
              <w:rPr>
                <w:b/>
                <w:sz w:val="24"/>
              </w:rPr>
            </w:pPr>
            <w:r>
              <w:rPr>
                <w:b/>
                <w:sz w:val="24"/>
              </w:rPr>
              <w:t>Название статьи</w:t>
            </w:r>
          </w:p>
        </w:tc>
        <w:tc>
          <w:tcPr>
            <w:tcW w:w="850" w:type="dxa"/>
            <w:tcBorders>
              <w:top w:val="single" w:sz="4" w:space="0" w:color="auto"/>
              <w:left w:val="single" w:sz="4" w:space="0" w:color="auto"/>
              <w:bottom w:val="single" w:sz="4" w:space="0" w:color="auto"/>
              <w:right w:val="single" w:sz="4" w:space="0" w:color="auto"/>
            </w:tcBorders>
          </w:tcPr>
          <w:p w14:paraId="6202BD6E" w14:textId="77777777" w:rsidR="00B4536C" w:rsidRDefault="00B4536C" w:rsidP="00AB6D59">
            <w:pPr>
              <w:jc w:val="center"/>
              <w:rPr>
                <w:b/>
                <w:sz w:val="24"/>
              </w:rPr>
            </w:pPr>
            <w:r>
              <w:rPr>
                <w:b/>
                <w:sz w:val="24"/>
              </w:rPr>
              <w:t>№ стр.</w:t>
            </w:r>
          </w:p>
        </w:tc>
        <w:tc>
          <w:tcPr>
            <w:tcW w:w="2977" w:type="dxa"/>
            <w:tcBorders>
              <w:top w:val="single" w:sz="4" w:space="0" w:color="auto"/>
              <w:left w:val="single" w:sz="4" w:space="0" w:color="auto"/>
              <w:bottom w:val="single" w:sz="4" w:space="0" w:color="auto"/>
              <w:right w:val="single" w:sz="4" w:space="0" w:color="auto"/>
            </w:tcBorders>
          </w:tcPr>
          <w:p w14:paraId="1E2A1761" w14:textId="77777777" w:rsidR="00B4536C" w:rsidRDefault="00B4536C" w:rsidP="00AB6D59">
            <w:pPr>
              <w:jc w:val="center"/>
              <w:rPr>
                <w:b/>
                <w:sz w:val="24"/>
              </w:rPr>
            </w:pPr>
            <w:r>
              <w:rPr>
                <w:b/>
                <w:sz w:val="24"/>
              </w:rPr>
              <w:t>Аннотация</w:t>
            </w:r>
          </w:p>
        </w:tc>
        <w:tc>
          <w:tcPr>
            <w:tcW w:w="2862" w:type="dxa"/>
            <w:tcBorders>
              <w:top w:val="single" w:sz="4" w:space="0" w:color="auto"/>
              <w:left w:val="single" w:sz="4" w:space="0" w:color="auto"/>
              <w:bottom w:val="single" w:sz="4" w:space="0" w:color="auto"/>
              <w:right w:val="single" w:sz="4" w:space="0" w:color="auto"/>
            </w:tcBorders>
          </w:tcPr>
          <w:p w14:paraId="4FCFA5BA" w14:textId="77777777" w:rsidR="00B4536C" w:rsidRDefault="00B4536C" w:rsidP="00AB6D59">
            <w:pPr>
              <w:jc w:val="center"/>
              <w:rPr>
                <w:b/>
                <w:smallCaps/>
                <w:sz w:val="24"/>
              </w:rPr>
            </w:pPr>
            <w:r>
              <w:rPr>
                <w:b/>
                <w:sz w:val="24"/>
              </w:rPr>
              <w:t>Вид журнала</w:t>
            </w:r>
          </w:p>
          <w:p w14:paraId="6C15A0F7" w14:textId="77777777" w:rsidR="00B4536C" w:rsidRDefault="00B4536C" w:rsidP="00AB6D59">
            <w:pPr>
              <w:jc w:val="center"/>
              <w:rPr>
                <w:b/>
                <w:sz w:val="24"/>
              </w:rPr>
            </w:pPr>
          </w:p>
        </w:tc>
      </w:tr>
      <w:tr w:rsidR="006A00C0" w14:paraId="041F485F" w14:textId="77777777" w:rsidTr="002D4D54">
        <w:tc>
          <w:tcPr>
            <w:tcW w:w="1271" w:type="dxa"/>
            <w:tcBorders>
              <w:top w:val="single" w:sz="4" w:space="0" w:color="auto"/>
              <w:left w:val="single" w:sz="4" w:space="0" w:color="auto"/>
              <w:bottom w:val="single" w:sz="4" w:space="0" w:color="auto"/>
              <w:right w:val="single" w:sz="4" w:space="0" w:color="auto"/>
            </w:tcBorders>
          </w:tcPr>
          <w:p w14:paraId="7D750EE1" w14:textId="0EA75C63" w:rsidR="006A00C0" w:rsidRDefault="006A00C0" w:rsidP="009D130A">
            <w:pPr>
              <w:rPr>
                <w:b/>
                <w:sz w:val="24"/>
              </w:rPr>
            </w:pPr>
            <w:r>
              <w:rPr>
                <w:b/>
                <w:sz w:val="24"/>
              </w:rPr>
              <w:t>№1/2023</w:t>
            </w:r>
          </w:p>
        </w:tc>
        <w:tc>
          <w:tcPr>
            <w:tcW w:w="2410" w:type="dxa"/>
            <w:tcBorders>
              <w:top w:val="single" w:sz="4" w:space="0" w:color="auto"/>
              <w:left w:val="single" w:sz="4" w:space="0" w:color="auto"/>
              <w:bottom w:val="single" w:sz="4" w:space="0" w:color="auto"/>
              <w:right w:val="single" w:sz="4" w:space="0" w:color="auto"/>
            </w:tcBorders>
          </w:tcPr>
          <w:p w14:paraId="0EC8D609" w14:textId="459001E1" w:rsidR="006A00C0" w:rsidRDefault="006A00C0" w:rsidP="00B77E48">
            <w:pPr>
              <w:rPr>
                <w:b/>
                <w:sz w:val="24"/>
              </w:rPr>
            </w:pPr>
            <w:r>
              <w:rPr>
                <w:sz w:val="24"/>
              </w:rPr>
              <w:t>Современное образование: актуальные вопросы и инновации</w:t>
            </w:r>
          </w:p>
        </w:tc>
        <w:tc>
          <w:tcPr>
            <w:tcW w:w="2126" w:type="dxa"/>
          </w:tcPr>
          <w:p w14:paraId="49C7DA55" w14:textId="40A4EC41" w:rsidR="006A00C0" w:rsidRDefault="006A00C0" w:rsidP="00B77E48">
            <w:pPr>
              <w:rPr>
                <w:b/>
                <w:sz w:val="24"/>
              </w:rPr>
            </w:pPr>
            <w:r w:rsidRPr="0073559D">
              <w:rPr>
                <w:sz w:val="24"/>
              </w:rPr>
              <w:t>Андреева Л. В.</w:t>
            </w:r>
          </w:p>
        </w:tc>
        <w:tc>
          <w:tcPr>
            <w:tcW w:w="2552" w:type="dxa"/>
          </w:tcPr>
          <w:p w14:paraId="130FB829" w14:textId="12085973" w:rsidR="006A00C0" w:rsidRDefault="006A00C0" w:rsidP="00B77E48">
            <w:pPr>
              <w:rPr>
                <w:b/>
                <w:sz w:val="24"/>
              </w:rPr>
            </w:pPr>
            <w:r w:rsidRPr="0073559D">
              <w:rPr>
                <w:sz w:val="24"/>
              </w:rPr>
              <w:t>Интеграция естественно-научных предметов в общеобразовательной школе</w:t>
            </w:r>
          </w:p>
        </w:tc>
        <w:tc>
          <w:tcPr>
            <w:tcW w:w="850" w:type="dxa"/>
          </w:tcPr>
          <w:p w14:paraId="5D18C918" w14:textId="655C5077" w:rsidR="006A00C0" w:rsidRDefault="006A00C0" w:rsidP="00B77E48">
            <w:pPr>
              <w:rPr>
                <w:b/>
                <w:sz w:val="24"/>
              </w:rPr>
            </w:pPr>
            <w:r>
              <w:rPr>
                <w:sz w:val="24"/>
              </w:rPr>
              <w:t>С.21-24.</w:t>
            </w:r>
          </w:p>
        </w:tc>
        <w:tc>
          <w:tcPr>
            <w:tcW w:w="2977" w:type="dxa"/>
          </w:tcPr>
          <w:p w14:paraId="1AE79382" w14:textId="2187CE35" w:rsidR="006A00C0" w:rsidRDefault="006A00C0" w:rsidP="00B77E48">
            <w:pPr>
              <w:rPr>
                <w:b/>
                <w:sz w:val="24"/>
              </w:rPr>
            </w:pPr>
            <w:r w:rsidRPr="000B5EA2">
              <w:rPr>
                <w:sz w:val="24"/>
              </w:rPr>
              <w:t>Статья посвящена актуальной проблеме интеграции школьных курсов физики и химии. Описываются содержание концепции и положительные последствия ее практической реализации, связь двух наук. В статье раскрываются проблемы межпредметной интеграции, трудности, стоящие перед учителем и пути решения.</w:t>
            </w:r>
          </w:p>
        </w:tc>
        <w:tc>
          <w:tcPr>
            <w:tcW w:w="2862" w:type="dxa"/>
          </w:tcPr>
          <w:p w14:paraId="4112AA62" w14:textId="71FE8D16" w:rsidR="006A00C0" w:rsidRDefault="006A00C0" w:rsidP="00F1523F">
            <w:pPr>
              <w:jc w:val="center"/>
              <w:rPr>
                <w:b/>
                <w:sz w:val="24"/>
              </w:rPr>
            </w:pPr>
            <w:r>
              <w:rPr>
                <w:noProof/>
              </w:rPr>
              <w:drawing>
                <wp:inline distT="0" distB="0" distL="0" distR="0" wp14:anchorId="4D7769EC" wp14:editId="00608A85">
                  <wp:extent cx="1440564" cy="2038350"/>
                  <wp:effectExtent l="0" t="0" r="762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6" cstate="print">
                            <a:extLst>
                              <a:ext uri="{BEBA8EAE-BF5A-486C-A8C5-ECC9F3942E4B}">
                                <a14:imgProps xmlns:a14="http://schemas.microsoft.com/office/drawing/2010/main">
                                  <a14:imgLayer r:embed="rId7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76971" cy="2089864"/>
                          </a:xfrm>
                          <a:prstGeom prst="rect">
                            <a:avLst/>
                          </a:prstGeom>
                          <a:noFill/>
                          <a:ln>
                            <a:noFill/>
                          </a:ln>
                        </pic:spPr>
                      </pic:pic>
                    </a:graphicData>
                  </a:graphic>
                </wp:inline>
              </w:drawing>
            </w:r>
          </w:p>
        </w:tc>
      </w:tr>
      <w:tr w:rsidR="006A00C0" w14:paraId="78A1C254" w14:textId="77777777" w:rsidTr="002D4D54">
        <w:tc>
          <w:tcPr>
            <w:tcW w:w="1271" w:type="dxa"/>
            <w:tcBorders>
              <w:top w:val="single" w:sz="4" w:space="0" w:color="auto"/>
              <w:left w:val="single" w:sz="4" w:space="0" w:color="auto"/>
              <w:bottom w:val="single" w:sz="4" w:space="0" w:color="auto"/>
              <w:right w:val="single" w:sz="4" w:space="0" w:color="auto"/>
            </w:tcBorders>
          </w:tcPr>
          <w:p w14:paraId="191FA22F" w14:textId="74345ACC" w:rsidR="006A00C0" w:rsidRDefault="006A00C0" w:rsidP="009D130A">
            <w:pPr>
              <w:rPr>
                <w:b/>
                <w:sz w:val="24"/>
              </w:rPr>
            </w:pPr>
            <w:r>
              <w:rPr>
                <w:b/>
                <w:sz w:val="24"/>
              </w:rPr>
              <w:t>№3/2023</w:t>
            </w:r>
          </w:p>
        </w:tc>
        <w:tc>
          <w:tcPr>
            <w:tcW w:w="2410" w:type="dxa"/>
            <w:tcBorders>
              <w:top w:val="single" w:sz="4" w:space="0" w:color="auto"/>
              <w:left w:val="single" w:sz="4" w:space="0" w:color="auto"/>
              <w:bottom w:val="single" w:sz="4" w:space="0" w:color="auto"/>
              <w:right w:val="single" w:sz="4" w:space="0" w:color="auto"/>
            </w:tcBorders>
          </w:tcPr>
          <w:p w14:paraId="6D9DAE5A" w14:textId="178C45D0" w:rsidR="006A00C0" w:rsidRDefault="006A00C0" w:rsidP="00B77E48">
            <w:pPr>
              <w:rPr>
                <w:b/>
                <w:sz w:val="24"/>
              </w:rPr>
            </w:pPr>
            <w:r>
              <w:rPr>
                <w:sz w:val="24"/>
              </w:rPr>
              <w:t>Современное образование: актуальные вопросы и инновации</w:t>
            </w:r>
          </w:p>
        </w:tc>
        <w:tc>
          <w:tcPr>
            <w:tcW w:w="2126" w:type="dxa"/>
          </w:tcPr>
          <w:p w14:paraId="5536A542" w14:textId="7B5F0038" w:rsidR="006A00C0" w:rsidRDefault="006A00C0" w:rsidP="00B77E48">
            <w:pPr>
              <w:rPr>
                <w:b/>
                <w:sz w:val="24"/>
              </w:rPr>
            </w:pPr>
            <w:r w:rsidRPr="00751A79">
              <w:rPr>
                <w:sz w:val="24"/>
              </w:rPr>
              <w:t>Старостина С.Е., Кононенко Н.В., Токарева Ю. С.</w:t>
            </w:r>
          </w:p>
        </w:tc>
        <w:tc>
          <w:tcPr>
            <w:tcW w:w="2552" w:type="dxa"/>
          </w:tcPr>
          <w:p w14:paraId="2C6ECAD7" w14:textId="06986560" w:rsidR="006A00C0" w:rsidRDefault="006A00C0" w:rsidP="00B77E48">
            <w:pPr>
              <w:rPr>
                <w:b/>
                <w:sz w:val="24"/>
              </w:rPr>
            </w:pPr>
            <w:r w:rsidRPr="006B4D5D">
              <w:rPr>
                <w:sz w:val="24"/>
              </w:rPr>
              <w:t>О возможностях освоения дополнительной цифровой профессии учителем математики и физики</w:t>
            </w:r>
          </w:p>
        </w:tc>
        <w:tc>
          <w:tcPr>
            <w:tcW w:w="850" w:type="dxa"/>
          </w:tcPr>
          <w:p w14:paraId="3168693B" w14:textId="1F75BF43" w:rsidR="006A00C0" w:rsidRDefault="006A00C0" w:rsidP="00B77E48">
            <w:pPr>
              <w:rPr>
                <w:b/>
                <w:sz w:val="24"/>
              </w:rPr>
            </w:pPr>
            <w:r>
              <w:rPr>
                <w:sz w:val="24"/>
              </w:rPr>
              <w:t>С.156-160.</w:t>
            </w:r>
          </w:p>
        </w:tc>
        <w:tc>
          <w:tcPr>
            <w:tcW w:w="2977" w:type="dxa"/>
          </w:tcPr>
          <w:p w14:paraId="0D99CF15" w14:textId="03372757" w:rsidR="006A00C0" w:rsidRDefault="006A00C0" w:rsidP="00B77E48">
            <w:pPr>
              <w:rPr>
                <w:b/>
                <w:sz w:val="24"/>
              </w:rPr>
            </w:pPr>
            <w:r w:rsidRPr="004C6105">
              <w:rPr>
                <w:sz w:val="24"/>
              </w:rPr>
              <w:t xml:space="preserve">Усиленная подготовка в сфере IT и получение дополнительной цифровой профессии открывает учителю широкие возможности применения современных средств и методов в своей педагогической деятельности. В статье представлены примеры таких возможностей при получении будущим учителем математики и </w:t>
            </w:r>
            <w:r w:rsidRPr="004C6105">
              <w:rPr>
                <w:sz w:val="24"/>
              </w:rPr>
              <w:lastRenderedPageBreak/>
              <w:t>физики дополнительной цифровой профессии «разработчик веб-приложений».</w:t>
            </w:r>
          </w:p>
        </w:tc>
        <w:tc>
          <w:tcPr>
            <w:tcW w:w="2862" w:type="dxa"/>
          </w:tcPr>
          <w:p w14:paraId="60AA1984" w14:textId="75ECD858" w:rsidR="006A00C0" w:rsidRDefault="006A00C0" w:rsidP="00F1523F">
            <w:pPr>
              <w:jc w:val="center"/>
              <w:rPr>
                <w:b/>
                <w:sz w:val="24"/>
              </w:rPr>
            </w:pPr>
            <w:r>
              <w:rPr>
                <w:noProof/>
              </w:rPr>
              <w:lastRenderedPageBreak/>
              <w:drawing>
                <wp:inline distT="0" distB="0" distL="0" distR="0" wp14:anchorId="1A349A77" wp14:editId="5B485137">
                  <wp:extent cx="1480163" cy="2095500"/>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8">
                            <a:extLst>
                              <a:ext uri="{BEBA8EAE-BF5A-486C-A8C5-ECC9F3942E4B}">
                                <a14:imgProps xmlns:a14="http://schemas.microsoft.com/office/drawing/2010/main">
                                  <a14:imgLayer r:embed="rId7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42233" cy="2183374"/>
                          </a:xfrm>
                          <a:prstGeom prst="rect">
                            <a:avLst/>
                          </a:prstGeom>
                          <a:noFill/>
                          <a:ln>
                            <a:noFill/>
                          </a:ln>
                        </pic:spPr>
                      </pic:pic>
                    </a:graphicData>
                  </a:graphic>
                </wp:inline>
              </w:drawing>
            </w:r>
          </w:p>
        </w:tc>
      </w:tr>
      <w:tr w:rsidR="006A00C0" w14:paraId="401893F9" w14:textId="77777777" w:rsidTr="002D4D54">
        <w:tc>
          <w:tcPr>
            <w:tcW w:w="1271" w:type="dxa"/>
            <w:tcBorders>
              <w:top w:val="single" w:sz="4" w:space="0" w:color="auto"/>
              <w:left w:val="single" w:sz="4" w:space="0" w:color="auto"/>
              <w:bottom w:val="single" w:sz="4" w:space="0" w:color="auto"/>
              <w:right w:val="single" w:sz="4" w:space="0" w:color="auto"/>
            </w:tcBorders>
          </w:tcPr>
          <w:p w14:paraId="32C311FC" w14:textId="4D48B999" w:rsidR="006A00C0" w:rsidRDefault="006A00C0" w:rsidP="009D130A">
            <w:pPr>
              <w:rPr>
                <w:b/>
                <w:sz w:val="24"/>
              </w:rPr>
            </w:pPr>
            <w:r>
              <w:rPr>
                <w:b/>
                <w:sz w:val="24"/>
              </w:rPr>
              <w:t>№4/2023</w:t>
            </w:r>
          </w:p>
        </w:tc>
        <w:tc>
          <w:tcPr>
            <w:tcW w:w="2410" w:type="dxa"/>
            <w:tcBorders>
              <w:top w:val="single" w:sz="4" w:space="0" w:color="auto"/>
              <w:left w:val="single" w:sz="4" w:space="0" w:color="auto"/>
              <w:bottom w:val="single" w:sz="4" w:space="0" w:color="auto"/>
              <w:right w:val="single" w:sz="4" w:space="0" w:color="auto"/>
            </w:tcBorders>
          </w:tcPr>
          <w:p w14:paraId="0095C572" w14:textId="7A04F5D3" w:rsidR="006A00C0" w:rsidRDefault="006A00C0" w:rsidP="00B77E48">
            <w:pPr>
              <w:rPr>
                <w:b/>
                <w:sz w:val="24"/>
              </w:rPr>
            </w:pPr>
            <w:r>
              <w:rPr>
                <w:sz w:val="24"/>
              </w:rPr>
              <w:t>Современное образование: актуальные вопросы и инновации</w:t>
            </w:r>
          </w:p>
        </w:tc>
        <w:tc>
          <w:tcPr>
            <w:tcW w:w="2126" w:type="dxa"/>
          </w:tcPr>
          <w:p w14:paraId="0CC4522D" w14:textId="2B57984A" w:rsidR="006A00C0" w:rsidRDefault="006A00C0" w:rsidP="00B77E48">
            <w:pPr>
              <w:rPr>
                <w:b/>
                <w:sz w:val="24"/>
              </w:rPr>
            </w:pPr>
            <w:r w:rsidRPr="00BE082E">
              <w:rPr>
                <w:sz w:val="24"/>
              </w:rPr>
              <w:t xml:space="preserve">Муртазина Г.Р., </w:t>
            </w:r>
            <w:proofErr w:type="spellStart"/>
            <w:r w:rsidRPr="00BE082E">
              <w:rPr>
                <w:sz w:val="24"/>
              </w:rPr>
              <w:t>Галиуллина</w:t>
            </w:r>
            <w:proofErr w:type="spellEnd"/>
            <w:r w:rsidRPr="00BE082E">
              <w:rPr>
                <w:sz w:val="24"/>
              </w:rPr>
              <w:t xml:space="preserve"> О.Ю.</w:t>
            </w:r>
          </w:p>
        </w:tc>
        <w:tc>
          <w:tcPr>
            <w:tcW w:w="2552" w:type="dxa"/>
          </w:tcPr>
          <w:p w14:paraId="62913ED2" w14:textId="5A7A1371" w:rsidR="006A00C0" w:rsidRDefault="006A00C0" w:rsidP="00B77E48">
            <w:pPr>
              <w:rPr>
                <w:b/>
                <w:sz w:val="24"/>
              </w:rPr>
            </w:pPr>
            <w:r w:rsidRPr="00BE082E">
              <w:rPr>
                <w:sz w:val="24"/>
              </w:rPr>
              <w:t>К вопросу применения оригами в обучении предметам математического цикла в школе</w:t>
            </w:r>
          </w:p>
        </w:tc>
        <w:tc>
          <w:tcPr>
            <w:tcW w:w="850" w:type="dxa"/>
          </w:tcPr>
          <w:p w14:paraId="7923E5A6" w14:textId="1848B79C" w:rsidR="006A00C0" w:rsidRDefault="006A00C0" w:rsidP="00B77E48">
            <w:pPr>
              <w:rPr>
                <w:b/>
                <w:sz w:val="24"/>
              </w:rPr>
            </w:pPr>
            <w:r>
              <w:rPr>
                <w:sz w:val="24"/>
              </w:rPr>
              <w:t>С.99-103.</w:t>
            </w:r>
          </w:p>
        </w:tc>
        <w:tc>
          <w:tcPr>
            <w:tcW w:w="2977" w:type="dxa"/>
          </w:tcPr>
          <w:p w14:paraId="712E1447" w14:textId="38B8A22E" w:rsidR="006A00C0" w:rsidRDefault="006A00C0" w:rsidP="00B77E48">
            <w:pPr>
              <w:rPr>
                <w:b/>
                <w:sz w:val="24"/>
              </w:rPr>
            </w:pPr>
            <w:r w:rsidRPr="00CC67DE">
              <w:rPr>
                <w:sz w:val="24"/>
              </w:rPr>
              <w:t>Авторы статьи представили анализ литературы и практической деятельности складывания бумаги в технике оригами при обучении предметам математического цикла в школе. Данная техника является эффективным дополнением к основной программе и помогает усилить практическую и развивающую направленность преподавания предметов математического цикла, делая процесс обучения более успешным по сравнению с традиционным.</w:t>
            </w:r>
          </w:p>
        </w:tc>
        <w:tc>
          <w:tcPr>
            <w:tcW w:w="2862" w:type="dxa"/>
          </w:tcPr>
          <w:p w14:paraId="0FCCD51E" w14:textId="1E3295A1" w:rsidR="006A00C0" w:rsidRDefault="006A00C0" w:rsidP="00F1523F">
            <w:pPr>
              <w:jc w:val="center"/>
              <w:rPr>
                <w:b/>
                <w:sz w:val="24"/>
              </w:rPr>
            </w:pPr>
            <w:r>
              <w:rPr>
                <w:noProof/>
              </w:rPr>
              <w:drawing>
                <wp:inline distT="0" distB="0" distL="0" distR="0" wp14:anchorId="15A30FF1" wp14:editId="43A63B93">
                  <wp:extent cx="1467491" cy="20764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0" cstate="print">
                            <a:extLst>
                              <a:ext uri="{BEBA8EAE-BF5A-486C-A8C5-ECC9F3942E4B}">
                                <a14:imgProps xmlns:a14="http://schemas.microsoft.com/office/drawing/2010/main">
                                  <a14:imgLayer r:embed="rId8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99904" cy="2122313"/>
                          </a:xfrm>
                          <a:prstGeom prst="rect">
                            <a:avLst/>
                          </a:prstGeom>
                          <a:noFill/>
                          <a:ln>
                            <a:noFill/>
                          </a:ln>
                        </pic:spPr>
                      </pic:pic>
                    </a:graphicData>
                  </a:graphic>
                </wp:inline>
              </w:drawing>
            </w:r>
          </w:p>
        </w:tc>
      </w:tr>
      <w:tr w:rsidR="006A00C0" w14:paraId="59726418" w14:textId="77777777" w:rsidTr="002D4D54">
        <w:tc>
          <w:tcPr>
            <w:tcW w:w="1271" w:type="dxa"/>
            <w:tcBorders>
              <w:top w:val="single" w:sz="4" w:space="0" w:color="auto"/>
              <w:left w:val="single" w:sz="4" w:space="0" w:color="auto"/>
              <w:bottom w:val="single" w:sz="4" w:space="0" w:color="auto"/>
              <w:right w:val="single" w:sz="4" w:space="0" w:color="auto"/>
            </w:tcBorders>
          </w:tcPr>
          <w:p w14:paraId="1F97D335" w14:textId="4BEF2672" w:rsidR="006A00C0" w:rsidRDefault="006A00C0" w:rsidP="009D130A">
            <w:pPr>
              <w:rPr>
                <w:b/>
                <w:sz w:val="24"/>
              </w:rPr>
            </w:pPr>
            <w:r>
              <w:rPr>
                <w:b/>
                <w:sz w:val="24"/>
              </w:rPr>
              <w:lastRenderedPageBreak/>
              <w:t>№1/2024</w:t>
            </w:r>
          </w:p>
        </w:tc>
        <w:tc>
          <w:tcPr>
            <w:tcW w:w="2410" w:type="dxa"/>
            <w:tcBorders>
              <w:top w:val="single" w:sz="4" w:space="0" w:color="auto"/>
              <w:left w:val="single" w:sz="4" w:space="0" w:color="auto"/>
              <w:bottom w:val="single" w:sz="4" w:space="0" w:color="auto"/>
              <w:right w:val="single" w:sz="4" w:space="0" w:color="auto"/>
            </w:tcBorders>
          </w:tcPr>
          <w:p w14:paraId="1E8E6DF9" w14:textId="30A2C56C" w:rsidR="006A00C0" w:rsidRDefault="006A00C0" w:rsidP="00B77E48">
            <w:pPr>
              <w:rPr>
                <w:b/>
                <w:sz w:val="24"/>
              </w:rPr>
            </w:pPr>
            <w:r>
              <w:rPr>
                <w:sz w:val="24"/>
              </w:rPr>
              <w:t>Современное образование: актуальные вопросы и инновации</w:t>
            </w:r>
          </w:p>
        </w:tc>
        <w:tc>
          <w:tcPr>
            <w:tcW w:w="2126" w:type="dxa"/>
          </w:tcPr>
          <w:p w14:paraId="591DBB81" w14:textId="6F7C8A30" w:rsidR="006A00C0" w:rsidRDefault="006A00C0" w:rsidP="00B77E48">
            <w:pPr>
              <w:rPr>
                <w:b/>
                <w:sz w:val="24"/>
              </w:rPr>
            </w:pPr>
            <w:r w:rsidRPr="00A04B4D">
              <w:rPr>
                <w:sz w:val="24"/>
              </w:rPr>
              <w:t>Исмагилова Р.Р., Ахметшина Г.Х.</w:t>
            </w:r>
          </w:p>
        </w:tc>
        <w:tc>
          <w:tcPr>
            <w:tcW w:w="2552" w:type="dxa"/>
          </w:tcPr>
          <w:p w14:paraId="64AF19BB" w14:textId="17CE37FE" w:rsidR="006A00C0" w:rsidRDefault="006A00C0" w:rsidP="00B77E48">
            <w:pPr>
              <w:rPr>
                <w:b/>
                <w:sz w:val="24"/>
              </w:rPr>
            </w:pPr>
            <w:r w:rsidRPr="00A04B4D">
              <w:rPr>
                <w:sz w:val="24"/>
              </w:rPr>
              <w:t>Краеведческое содержание уроков математики как средство формирования гражданской идентичности и патриотизма школьников</w:t>
            </w:r>
          </w:p>
        </w:tc>
        <w:tc>
          <w:tcPr>
            <w:tcW w:w="850" w:type="dxa"/>
          </w:tcPr>
          <w:p w14:paraId="2C7AFAEB" w14:textId="5D46DC1F" w:rsidR="006A00C0" w:rsidRDefault="006A00C0" w:rsidP="00B77E48">
            <w:pPr>
              <w:rPr>
                <w:b/>
                <w:sz w:val="24"/>
              </w:rPr>
            </w:pPr>
            <w:r>
              <w:rPr>
                <w:sz w:val="24"/>
              </w:rPr>
              <w:t>С.10.</w:t>
            </w:r>
          </w:p>
        </w:tc>
        <w:tc>
          <w:tcPr>
            <w:tcW w:w="2977" w:type="dxa"/>
          </w:tcPr>
          <w:p w14:paraId="04F8D700" w14:textId="02776ABB" w:rsidR="006A00C0" w:rsidRDefault="006A00C0" w:rsidP="00B77E48">
            <w:pPr>
              <w:rPr>
                <w:b/>
                <w:sz w:val="24"/>
              </w:rPr>
            </w:pPr>
            <w:r w:rsidRPr="00932AC3">
              <w:rPr>
                <w:sz w:val="24"/>
              </w:rPr>
              <w:t>В статье обосновывается необходимость формирования гражданской идентичности и патриотического воспитания школьников в процессе обучения математике посредством включения в содержание предмета заданий краеведческого характера. Авторами раскрывается взаимосвязь комплексности заинтересованности детей к историческому прошлому с применением материала истории родного края на уроках. Сформулированы требования к проектированию заданий на краеведческом материале согласно принятому определению математической грамотности, значение которого понимается в контексте с понятием функциональной грамотности.</w:t>
            </w:r>
          </w:p>
        </w:tc>
        <w:tc>
          <w:tcPr>
            <w:tcW w:w="2862" w:type="dxa"/>
          </w:tcPr>
          <w:p w14:paraId="595CD55E" w14:textId="3A4636C4" w:rsidR="006A00C0" w:rsidRDefault="006A00C0" w:rsidP="00F1523F">
            <w:pPr>
              <w:jc w:val="center"/>
              <w:rPr>
                <w:b/>
                <w:sz w:val="24"/>
              </w:rPr>
            </w:pPr>
            <w:r w:rsidRPr="00FE39CE">
              <w:rPr>
                <w:noProof/>
              </w:rPr>
              <w:drawing>
                <wp:inline distT="0" distB="0" distL="0" distR="0" wp14:anchorId="32AFC4D7" wp14:editId="6062A6CF">
                  <wp:extent cx="1449232" cy="204787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2" cstate="print">
                            <a:extLst>
                              <a:ext uri="{BEBA8EAE-BF5A-486C-A8C5-ECC9F3942E4B}">
                                <a14:imgProps xmlns:a14="http://schemas.microsoft.com/office/drawing/2010/main">
                                  <a14:imgLayer r:embed="rId8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76669" cy="2086646"/>
                          </a:xfrm>
                          <a:prstGeom prst="rect">
                            <a:avLst/>
                          </a:prstGeom>
                          <a:noFill/>
                          <a:ln>
                            <a:noFill/>
                          </a:ln>
                        </pic:spPr>
                      </pic:pic>
                    </a:graphicData>
                  </a:graphic>
                </wp:inline>
              </w:drawing>
            </w:r>
          </w:p>
        </w:tc>
      </w:tr>
      <w:tr w:rsidR="006A00C0" w14:paraId="7BDF1D11" w14:textId="77777777" w:rsidTr="002D4D54">
        <w:tc>
          <w:tcPr>
            <w:tcW w:w="1271" w:type="dxa"/>
            <w:tcBorders>
              <w:top w:val="single" w:sz="4" w:space="0" w:color="auto"/>
              <w:left w:val="single" w:sz="4" w:space="0" w:color="auto"/>
              <w:bottom w:val="single" w:sz="4" w:space="0" w:color="auto"/>
              <w:right w:val="single" w:sz="4" w:space="0" w:color="auto"/>
            </w:tcBorders>
          </w:tcPr>
          <w:p w14:paraId="56C24A07" w14:textId="72787860" w:rsidR="006A00C0" w:rsidRDefault="006A00C0" w:rsidP="009D130A">
            <w:pPr>
              <w:rPr>
                <w:b/>
                <w:sz w:val="24"/>
              </w:rPr>
            </w:pPr>
            <w:r>
              <w:rPr>
                <w:b/>
                <w:sz w:val="24"/>
              </w:rPr>
              <w:lastRenderedPageBreak/>
              <w:t>№2/2024</w:t>
            </w:r>
          </w:p>
        </w:tc>
        <w:tc>
          <w:tcPr>
            <w:tcW w:w="2410" w:type="dxa"/>
            <w:tcBorders>
              <w:top w:val="single" w:sz="4" w:space="0" w:color="auto"/>
              <w:left w:val="single" w:sz="4" w:space="0" w:color="auto"/>
              <w:bottom w:val="single" w:sz="4" w:space="0" w:color="auto"/>
              <w:right w:val="single" w:sz="4" w:space="0" w:color="auto"/>
            </w:tcBorders>
          </w:tcPr>
          <w:p w14:paraId="769EE1DB" w14:textId="12AEE1FB" w:rsidR="006A00C0" w:rsidRDefault="006A00C0" w:rsidP="00B77E48">
            <w:pPr>
              <w:rPr>
                <w:b/>
                <w:sz w:val="24"/>
              </w:rPr>
            </w:pPr>
            <w:r>
              <w:rPr>
                <w:sz w:val="24"/>
              </w:rPr>
              <w:t>Современное образование: актуальные вопросы и инновации</w:t>
            </w:r>
          </w:p>
        </w:tc>
        <w:tc>
          <w:tcPr>
            <w:tcW w:w="2126" w:type="dxa"/>
          </w:tcPr>
          <w:p w14:paraId="484B7D4D" w14:textId="5A200B43" w:rsidR="006A00C0" w:rsidRDefault="006A00C0" w:rsidP="00B77E48">
            <w:pPr>
              <w:rPr>
                <w:b/>
                <w:sz w:val="24"/>
              </w:rPr>
            </w:pPr>
            <w:r w:rsidRPr="00B01D97">
              <w:rPr>
                <w:sz w:val="24"/>
              </w:rPr>
              <w:t>Ахметшина Г.Х.</w:t>
            </w:r>
          </w:p>
        </w:tc>
        <w:tc>
          <w:tcPr>
            <w:tcW w:w="2552" w:type="dxa"/>
          </w:tcPr>
          <w:p w14:paraId="1312DECC" w14:textId="1A5CE235" w:rsidR="006A00C0" w:rsidRDefault="006A00C0" w:rsidP="00B77E48">
            <w:pPr>
              <w:rPr>
                <w:b/>
                <w:sz w:val="24"/>
              </w:rPr>
            </w:pPr>
            <w:r w:rsidRPr="00B01D97">
              <w:rPr>
                <w:sz w:val="24"/>
              </w:rPr>
              <w:t>Особенности обучения математике в направлении формирования личностных результатов</w:t>
            </w:r>
          </w:p>
        </w:tc>
        <w:tc>
          <w:tcPr>
            <w:tcW w:w="850" w:type="dxa"/>
          </w:tcPr>
          <w:p w14:paraId="55F9FA32" w14:textId="785ECF10" w:rsidR="006A00C0" w:rsidRDefault="006A00C0" w:rsidP="00B77E48">
            <w:pPr>
              <w:rPr>
                <w:b/>
                <w:sz w:val="24"/>
              </w:rPr>
            </w:pPr>
            <w:r>
              <w:rPr>
                <w:sz w:val="24"/>
              </w:rPr>
              <w:t>С.10.</w:t>
            </w:r>
          </w:p>
        </w:tc>
        <w:tc>
          <w:tcPr>
            <w:tcW w:w="2977" w:type="dxa"/>
          </w:tcPr>
          <w:p w14:paraId="720031F1" w14:textId="683A8169" w:rsidR="006A00C0" w:rsidRDefault="006A00C0" w:rsidP="00B77E48">
            <w:pPr>
              <w:rPr>
                <w:b/>
                <w:sz w:val="24"/>
              </w:rPr>
            </w:pPr>
            <w:r w:rsidRPr="007B3184">
              <w:rPr>
                <w:sz w:val="24"/>
              </w:rPr>
              <w:t>ФГОС устанавливает требования к достижению обучающимися на уровне ключевых понятий личностных результатов, сформированных в систему ценностных отношений обучающихся к себе, другим участникам образовательного процесса, самому образовательному процессу и его результатам. В статье освещены особенности обучения при формировании личностных результатов средствами учебного предмета «Математика».</w:t>
            </w:r>
          </w:p>
        </w:tc>
        <w:tc>
          <w:tcPr>
            <w:tcW w:w="2862" w:type="dxa"/>
          </w:tcPr>
          <w:p w14:paraId="0C88EC54" w14:textId="278388DD" w:rsidR="006A00C0" w:rsidRDefault="006A00C0" w:rsidP="00F1523F">
            <w:pPr>
              <w:jc w:val="center"/>
              <w:rPr>
                <w:b/>
                <w:sz w:val="24"/>
              </w:rPr>
            </w:pPr>
            <w:r>
              <w:rPr>
                <w:noProof/>
              </w:rPr>
              <w:drawing>
                <wp:inline distT="0" distB="0" distL="0" distR="0" wp14:anchorId="7C265974" wp14:editId="76817B43">
                  <wp:extent cx="1379243" cy="19526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4">
                            <a:extLst>
                              <a:ext uri="{BEBA8EAE-BF5A-486C-A8C5-ECC9F3942E4B}">
                                <a14:imgProps xmlns:a14="http://schemas.microsoft.com/office/drawing/2010/main">
                                  <a14:imgLayer r:embed="rId8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21127" cy="2011921"/>
                          </a:xfrm>
                          <a:prstGeom prst="rect">
                            <a:avLst/>
                          </a:prstGeom>
                          <a:noFill/>
                          <a:ln>
                            <a:noFill/>
                          </a:ln>
                        </pic:spPr>
                      </pic:pic>
                    </a:graphicData>
                  </a:graphic>
                </wp:inline>
              </w:drawing>
            </w:r>
          </w:p>
        </w:tc>
      </w:tr>
      <w:tr w:rsidR="006A00C0" w14:paraId="4FA1E6C3" w14:textId="77777777" w:rsidTr="002D4D54">
        <w:tc>
          <w:tcPr>
            <w:tcW w:w="1271" w:type="dxa"/>
            <w:tcBorders>
              <w:top w:val="single" w:sz="4" w:space="0" w:color="auto"/>
              <w:left w:val="single" w:sz="4" w:space="0" w:color="auto"/>
              <w:bottom w:val="single" w:sz="4" w:space="0" w:color="auto"/>
              <w:right w:val="single" w:sz="4" w:space="0" w:color="auto"/>
            </w:tcBorders>
          </w:tcPr>
          <w:p w14:paraId="34E291CE" w14:textId="2652D5CE" w:rsidR="006A00C0" w:rsidRDefault="006A00C0" w:rsidP="009D130A">
            <w:pPr>
              <w:rPr>
                <w:b/>
                <w:sz w:val="24"/>
              </w:rPr>
            </w:pPr>
            <w:r>
              <w:rPr>
                <w:b/>
                <w:sz w:val="24"/>
              </w:rPr>
              <w:t>№2/2024</w:t>
            </w:r>
          </w:p>
        </w:tc>
        <w:tc>
          <w:tcPr>
            <w:tcW w:w="2410" w:type="dxa"/>
            <w:tcBorders>
              <w:top w:val="single" w:sz="4" w:space="0" w:color="auto"/>
              <w:left w:val="single" w:sz="4" w:space="0" w:color="auto"/>
              <w:bottom w:val="single" w:sz="4" w:space="0" w:color="auto"/>
              <w:right w:val="single" w:sz="4" w:space="0" w:color="auto"/>
            </w:tcBorders>
          </w:tcPr>
          <w:p w14:paraId="7300624D" w14:textId="52E11A0C" w:rsidR="006A00C0" w:rsidRDefault="006A00C0" w:rsidP="00B77E48">
            <w:pPr>
              <w:rPr>
                <w:b/>
                <w:sz w:val="24"/>
              </w:rPr>
            </w:pPr>
            <w:r>
              <w:rPr>
                <w:sz w:val="24"/>
              </w:rPr>
              <w:t>Современное образование: актуальные вопросы и инновации</w:t>
            </w:r>
          </w:p>
        </w:tc>
        <w:tc>
          <w:tcPr>
            <w:tcW w:w="2126" w:type="dxa"/>
          </w:tcPr>
          <w:p w14:paraId="70C81556" w14:textId="20B132E0" w:rsidR="006A00C0" w:rsidRDefault="006A00C0" w:rsidP="00B77E48">
            <w:pPr>
              <w:rPr>
                <w:b/>
                <w:sz w:val="24"/>
              </w:rPr>
            </w:pPr>
            <w:r w:rsidRPr="00D73A4A">
              <w:rPr>
                <w:sz w:val="24"/>
              </w:rPr>
              <w:t>Давлетова И.М.</w:t>
            </w:r>
          </w:p>
        </w:tc>
        <w:tc>
          <w:tcPr>
            <w:tcW w:w="2552" w:type="dxa"/>
          </w:tcPr>
          <w:p w14:paraId="46E77DB3" w14:textId="48F98029" w:rsidR="006A00C0" w:rsidRDefault="006A00C0" w:rsidP="00B77E48">
            <w:pPr>
              <w:rPr>
                <w:b/>
                <w:sz w:val="24"/>
              </w:rPr>
            </w:pPr>
            <w:r w:rsidRPr="00D73A4A">
              <w:rPr>
                <w:sz w:val="24"/>
              </w:rPr>
              <w:t>Семья как предмет изучения на уроках математики и информатики</w:t>
            </w:r>
          </w:p>
        </w:tc>
        <w:tc>
          <w:tcPr>
            <w:tcW w:w="850" w:type="dxa"/>
          </w:tcPr>
          <w:p w14:paraId="39CE26CD" w14:textId="26B674FF" w:rsidR="006A00C0" w:rsidRDefault="006A00C0" w:rsidP="00B77E48">
            <w:pPr>
              <w:rPr>
                <w:b/>
                <w:sz w:val="24"/>
              </w:rPr>
            </w:pPr>
            <w:r>
              <w:rPr>
                <w:sz w:val="24"/>
              </w:rPr>
              <w:t>С.12.</w:t>
            </w:r>
          </w:p>
        </w:tc>
        <w:tc>
          <w:tcPr>
            <w:tcW w:w="2977" w:type="dxa"/>
          </w:tcPr>
          <w:p w14:paraId="34B35A18" w14:textId="40B314C8" w:rsidR="006A00C0" w:rsidRDefault="006A00C0" w:rsidP="00B77E48">
            <w:pPr>
              <w:rPr>
                <w:b/>
                <w:sz w:val="24"/>
              </w:rPr>
            </w:pPr>
            <w:r w:rsidRPr="00867E4F">
              <w:rPr>
                <w:sz w:val="24"/>
              </w:rPr>
              <w:t xml:space="preserve">Семья — величайшая общественная ценность. В семье начинается и протекает социальная жизнь человека, именно в семье человек постигает всё многообразие человеческих отношений, здесь он развивается физически, умственно, нравственно, эстетически и духовно. Автор в своей работе задаётся вопросом, </w:t>
            </w:r>
            <w:r w:rsidRPr="00867E4F">
              <w:rPr>
                <w:sz w:val="24"/>
              </w:rPr>
              <w:lastRenderedPageBreak/>
              <w:t>как в своей практике воспитывать семейные ценности, продолжая работу над развитием функциональной грамотности.</w:t>
            </w:r>
          </w:p>
        </w:tc>
        <w:tc>
          <w:tcPr>
            <w:tcW w:w="2862" w:type="dxa"/>
          </w:tcPr>
          <w:p w14:paraId="5F941977" w14:textId="313114B3" w:rsidR="006A00C0" w:rsidRDefault="006A00C0" w:rsidP="00F1523F">
            <w:pPr>
              <w:jc w:val="center"/>
              <w:rPr>
                <w:b/>
                <w:sz w:val="24"/>
              </w:rPr>
            </w:pPr>
            <w:r>
              <w:rPr>
                <w:noProof/>
              </w:rPr>
              <w:lastRenderedPageBreak/>
              <w:drawing>
                <wp:inline distT="0" distB="0" distL="0" distR="0" wp14:anchorId="42F3DAEA" wp14:editId="6C82F1C1">
                  <wp:extent cx="1392700" cy="197167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4">
                            <a:extLst>
                              <a:ext uri="{BEBA8EAE-BF5A-486C-A8C5-ECC9F3942E4B}">
                                <a14:imgProps xmlns:a14="http://schemas.microsoft.com/office/drawing/2010/main">
                                  <a14:imgLayer r:embed="rId8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42918" cy="2042770"/>
                          </a:xfrm>
                          <a:prstGeom prst="rect">
                            <a:avLst/>
                          </a:prstGeom>
                          <a:noFill/>
                          <a:ln>
                            <a:noFill/>
                          </a:ln>
                        </pic:spPr>
                      </pic:pic>
                    </a:graphicData>
                  </a:graphic>
                </wp:inline>
              </w:drawing>
            </w:r>
          </w:p>
        </w:tc>
      </w:tr>
      <w:tr w:rsidR="006A00C0" w14:paraId="182C2740" w14:textId="77777777" w:rsidTr="002D4D54">
        <w:tc>
          <w:tcPr>
            <w:tcW w:w="1271" w:type="dxa"/>
            <w:tcBorders>
              <w:top w:val="single" w:sz="4" w:space="0" w:color="auto"/>
              <w:left w:val="single" w:sz="4" w:space="0" w:color="auto"/>
              <w:bottom w:val="single" w:sz="4" w:space="0" w:color="auto"/>
              <w:right w:val="single" w:sz="4" w:space="0" w:color="auto"/>
            </w:tcBorders>
          </w:tcPr>
          <w:p w14:paraId="78ED4D35" w14:textId="553B5F37" w:rsidR="006A00C0" w:rsidRDefault="006A00C0" w:rsidP="009D130A">
            <w:pPr>
              <w:rPr>
                <w:b/>
                <w:sz w:val="24"/>
              </w:rPr>
            </w:pPr>
            <w:r>
              <w:rPr>
                <w:b/>
                <w:sz w:val="24"/>
              </w:rPr>
              <w:t>№3/2024</w:t>
            </w:r>
          </w:p>
        </w:tc>
        <w:tc>
          <w:tcPr>
            <w:tcW w:w="2410" w:type="dxa"/>
            <w:tcBorders>
              <w:top w:val="single" w:sz="4" w:space="0" w:color="auto"/>
              <w:left w:val="single" w:sz="4" w:space="0" w:color="auto"/>
              <w:bottom w:val="single" w:sz="4" w:space="0" w:color="auto"/>
              <w:right w:val="single" w:sz="4" w:space="0" w:color="auto"/>
            </w:tcBorders>
          </w:tcPr>
          <w:p w14:paraId="42B7DE2B" w14:textId="61C09486" w:rsidR="006A00C0" w:rsidRDefault="006A00C0" w:rsidP="00B77E48">
            <w:pPr>
              <w:rPr>
                <w:b/>
                <w:sz w:val="24"/>
              </w:rPr>
            </w:pPr>
            <w:r>
              <w:rPr>
                <w:sz w:val="24"/>
              </w:rPr>
              <w:t>Современное образование: актуальные вопросы и инновации</w:t>
            </w:r>
          </w:p>
        </w:tc>
        <w:tc>
          <w:tcPr>
            <w:tcW w:w="2126" w:type="dxa"/>
          </w:tcPr>
          <w:p w14:paraId="22D2F176" w14:textId="340EC6D3" w:rsidR="006A00C0" w:rsidRDefault="006A00C0" w:rsidP="00B77E48">
            <w:pPr>
              <w:rPr>
                <w:b/>
                <w:sz w:val="24"/>
              </w:rPr>
            </w:pPr>
            <w:r w:rsidRPr="006822E6">
              <w:rPr>
                <w:sz w:val="24"/>
              </w:rPr>
              <w:t>Иванов В.В.</w:t>
            </w:r>
          </w:p>
        </w:tc>
        <w:tc>
          <w:tcPr>
            <w:tcW w:w="2552" w:type="dxa"/>
          </w:tcPr>
          <w:p w14:paraId="11860D8B" w14:textId="35EE66F1" w:rsidR="006A00C0" w:rsidRDefault="006A00C0" w:rsidP="00B77E48">
            <w:pPr>
              <w:rPr>
                <w:b/>
                <w:sz w:val="24"/>
              </w:rPr>
            </w:pPr>
            <w:r w:rsidRPr="006822E6">
              <w:rPr>
                <w:sz w:val="24"/>
              </w:rPr>
              <w:t>Формирование функциональной грамотности на уроках математики: методические подходы и рекомендации по их применению в средней школе</w:t>
            </w:r>
          </w:p>
        </w:tc>
        <w:tc>
          <w:tcPr>
            <w:tcW w:w="850" w:type="dxa"/>
          </w:tcPr>
          <w:p w14:paraId="5EC24085" w14:textId="15F000AC" w:rsidR="006A00C0" w:rsidRDefault="006A00C0" w:rsidP="00B77E48">
            <w:pPr>
              <w:rPr>
                <w:b/>
                <w:sz w:val="24"/>
              </w:rPr>
            </w:pPr>
            <w:r>
              <w:rPr>
                <w:sz w:val="24"/>
              </w:rPr>
              <w:t>С.7.</w:t>
            </w:r>
          </w:p>
        </w:tc>
        <w:tc>
          <w:tcPr>
            <w:tcW w:w="2977" w:type="dxa"/>
          </w:tcPr>
          <w:p w14:paraId="5D3222E7" w14:textId="33568726" w:rsidR="006A00C0" w:rsidRDefault="006A00C0" w:rsidP="00B77E48">
            <w:pPr>
              <w:rPr>
                <w:b/>
                <w:sz w:val="24"/>
              </w:rPr>
            </w:pPr>
            <w:r w:rsidRPr="005C3AC0">
              <w:rPr>
                <w:sz w:val="24"/>
              </w:rPr>
              <w:t>В статье рассматривается специфика формирования функциональной грамотности на уроках математики в средней школе. Автор анализирует образовательные технологии для формирования функциональной грамотности, приводит примеры заданий по математике, а также выделяет особенности их применения в средней школе.</w:t>
            </w:r>
          </w:p>
        </w:tc>
        <w:tc>
          <w:tcPr>
            <w:tcW w:w="2862" w:type="dxa"/>
          </w:tcPr>
          <w:p w14:paraId="6771EA08" w14:textId="198B8D48" w:rsidR="006A00C0" w:rsidRDefault="006A00C0" w:rsidP="00F1523F">
            <w:pPr>
              <w:jc w:val="center"/>
              <w:rPr>
                <w:b/>
                <w:sz w:val="24"/>
              </w:rPr>
            </w:pPr>
            <w:r>
              <w:rPr>
                <w:noProof/>
              </w:rPr>
              <w:drawing>
                <wp:inline distT="0" distB="0" distL="0" distR="0" wp14:anchorId="19B7B9C8" wp14:editId="2A53D0EE">
                  <wp:extent cx="1406907" cy="1990725"/>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6" cstate="print">
                            <a:extLst>
                              <a:ext uri="{BEBA8EAE-BF5A-486C-A8C5-ECC9F3942E4B}">
                                <a14:imgProps xmlns:a14="http://schemas.microsoft.com/office/drawing/2010/main">
                                  <a14:imgLayer r:embed="rId8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54814" cy="2058512"/>
                          </a:xfrm>
                          <a:prstGeom prst="rect">
                            <a:avLst/>
                          </a:prstGeom>
                          <a:noFill/>
                          <a:ln>
                            <a:noFill/>
                          </a:ln>
                        </pic:spPr>
                      </pic:pic>
                    </a:graphicData>
                  </a:graphic>
                </wp:inline>
              </w:drawing>
            </w:r>
          </w:p>
        </w:tc>
      </w:tr>
      <w:tr w:rsidR="006A00C0" w14:paraId="48C964D9" w14:textId="77777777" w:rsidTr="002D4D54">
        <w:tc>
          <w:tcPr>
            <w:tcW w:w="1271" w:type="dxa"/>
            <w:tcBorders>
              <w:top w:val="single" w:sz="4" w:space="0" w:color="auto"/>
              <w:left w:val="single" w:sz="4" w:space="0" w:color="auto"/>
              <w:bottom w:val="single" w:sz="4" w:space="0" w:color="auto"/>
              <w:right w:val="single" w:sz="4" w:space="0" w:color="auto"/>
            </w:tcBorders>
          </w:tcPr>
          <w:p w14:paraId="1A74D7A5" w14:textId="2D53EB7A" w:rsidR="006A00C0" w:rsidRDefault="006A00C0" w:rsidP="009D130A">
            <w:pPr>
              <w:rPr>
                <w:b/>
                <w:sz w:val="24"/>
              </w:rPr>
            </w:pPr>
            <w:r>
              <w:rPr>
                <w:b/>
                <w:sz w:val="24"/>
              </w:rPr>
              <w:t>№3/2024</w:t>
            </w:r>
          </w:p>
        </w:tc>
        <w:tc>
          <w:tcPr>
            <w:tcW w:w="2410" w:type="dxa"/>
            <w:tcBorders>
              <w:top w:val="single" w:sz="4" w:space="0" w:color="auto"/>
              <w:left w:val="single" w:sz="4" w:space="0" w:color="auto"/>
              <w:bottom w:val="single" w:sz="4" w:space="0" w:color="auto"/>
              <w:right w:val="single" w:sz="4" w:space="0" w:color="auto"/>
            </w:tcBorders>
          </w:tcPr>
          <w:p w14:paraId="0F81953C" w14:textId="077D8549" w:rsidR="006A00C0" w:rsidRDefault="006A00C0" w:rsidP="00B77E48">
            <w:pPr>
              <w:rPr>
                <w:b/>
                <w:sz w:val="24"/>
              </w:rPr>
            </w:pPr>
            <w:r>
              <w:rPr>
                <w:sz w:val="24"/>
              </w:rPr>
              <w:t>Современное образование: актуальные вопросы и инновации</w:t>
            </w:r>
          </w:p>
        </w:tc>
        <w:tc>
          <w:tcPr>
            <w:tcW w:w="2126" w:type="dxa"/>
          </w:tcPr>
          <w:p w14:paraId="7946CC6D" w14:textId="756EEC73" w:rsidR="006A00C0" w:rsidRDefault="006A00C0" w:rsidP="00B77E48">
            <w:pPr>
              <w:rPr>
                <w:b/>
                <w:sz w:val="24"/>
              </w:rPr>
            </w:pPr>
            <w:proofErr w:type="spellStart"/>
            <w:r w:rsidRPr="00B4224D">
              <w:rPr>
                <w:sz w:val="24"/>
              </w:rPr>
              <w:t>Хатамова</w:t>
            </w:r>
            <w:proofErr w:type="spellEnd"/>
            <w:r w:rsidRPr="00B4224D">
              <w:rPr>
                <w:sz w:val="24"/>
              </w:rPr>
              <w:t xml:space="preserve"> О.И., Исмагилова Р.Р., Юриков А.М.</w:t>
            </w:r>
          </w:p>
        </w:tc>
        <w:tc>
          <w:tcPr>
            <w:tcW w:w="2552" w:type="dxa"/>
          </w:tcPr>
          <w:p w14:paraId="2C1D6331" w14:textId="3B71FB0D" w:rsidR="006A00C0" w:rsidRDefault="006A00C0" w:rsidP="00B77E48">
            <w:pPr>
              <w:rPr>
                <w:b/>
                <w:sz w:val="24"/>
              </w:rPr>
            </w:pPr>
            <w:r w:rsidRPr="00B4224D">
              <w:rPr>
                <w:sz w:val="24"/>
              </w:rPr>
              <w:t>Основные межпредметные связи физики и технологии при изучении и создании БПЛА в модуле «Робототехника» учебного предмета «Труд (технология)»</w:t>
            </w:r>
          </w:p>
        </w:tc>
        <w:tc>
          <w:tcPr>
            <w:tcW w:w="850" w:type="dxa"/>
          </w:tcPr>
          <w:p w14:paraId="7E73105C" w14:textId="1EB9048E" w:rsidR="006A00C0" w:rsidRDefault="006A00C0" w:rsidP="00B77E48">
            <w:pPr>
              <w:rPr>
                <w:b/>
                <w:sz w:val="24"/>
              </w:rPr>
            </w:pPr>
            <w:r>
              <w:rPr>
                <w:sz w:val="24"/>
              </w:rPr>
              <w:t>С.13.</w:t>
            </w:r>
          </w:p>
        </w:tc>
        <w:tc>
          <w:tcPr>
            <w:tcW w:w="2977" w:type="dxa"/>
          </w:tcPr>
          <w:p w14:paraId="1F479727" w14:textId="3AF08577" w:rsidR="006A00C0" w:rsidRDefault="006A00C0" w:rsidP="00B77E48">
            <w:pPr>
              <w:rPr>
                <w:b/>
                <w:sz w:val="24"/>
              </w:rPr>
            </w:pPr>
            <w:r w:rsidRPr="000246E8">
              <w:rPr>
                <w:sz w:val="24"/>
              </w:rPr>
              <w:t xml:space="preserve">В статье рассматривается интеграция знаний учебных предметов «Физика» и «Труд (технология)» в рамках освоения раздела «Беспилотные автоматизированные системы» модуля «Робототехника» на уроках тру да </w:t>
            </w:r>
            <w:r w:rsidRPr="000246E8">
              <w:rPr>
                <w:sz w:val="24"/>
              </w:rPr>
              <w:lastRenderedPageBreak/>
              <w:t>(технологии) в 7–8 классах общеобразовательной школы. Приведены результаты опроса учителей физики и труда (технологии) об определении их уровня готовности к внедрению данного раздела в учебный процесс и практических возможностях введения раздела по сборке беспилотных летательных аппаратов (БПЛА) в предмет «Труд (технология)».</w:t>
            </w:r>
          </w:p>
        </w:tc>
        <w:tc>
          <w:tcPr>
            <w:tcW w:w="2862" w:type="dxa"/>
          </w:tcPr>
          <w:p w14:paraId="187E8538" w14:textId="383D03D1" w:rsidR="006A00C0" w:rsidRDefault="006A00C0" w:rsidP="00F1523F">
            <w:pPr>
              <w:jc w:val="center"/>
              <w:rPr>
                <w:b/>
                <w:sz w:val="24"/>
              </w:rPr>
            </w:pPr>
            <w:r>
              <w:rPr>
                <w:noProof/>
              </w:rPr>
              <w:lastRenderedPageBreak/>
              <w:drawing>
                <wp:inline distT="0" distB="0" distL="0" distR="0" wp14:anchorId="17C83DBF" wp14:editId="28C50B6B">
                  <wp:extent cx="1346322" cy="1905000"/>
                  <wp:effectExtent l="0" t="0" r="635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8" cstate="print">
                            <a:extLst>
                              <a:ext uri="{BEBA8EAE-BF5A-486C-A8C5-ECC9F3942E4B}">
                                <a14:imgProps xmlns:a14="http://schemas.microsoft.com/office/drawing/2010/main">
                                  <a14:imgLayer r:embed="rId8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381464" cy="1954725"/>
                          </a:xfrm>
                          <a:prstGeom prst="rect">
                            <a:avLst/>
                          </a:prstGeom>
                          <a:noFill/>
                          <a:ln>
                            <a:noFill/>
                          </a:ln>
                        </pic:spPr>
                      </pic:pic>
                    </a:graphicData>
                  </a:graphic>
                </wp:inline>
              </w:drawing>
            </w:r>
          </w:p>
        </w:tc>
      </w:tr>
      <w:tr w:rsidR="006A00C0" w14:paraId="09660E54" w14:textId="77777777" w:rsidTr="002D4D54">
        <w:tc>
          <w:tcPr>
            <w:tcW w:w="1271" w:type="dxa"/>
            <w:tcBorders>
              <w:top w:val="single" w:sz="4" w:space="0" w:color="auto"/>
              <w:left w:val="single" w:sz="4" w:space="0" w:color="auto"/>
              <w:bottom w:val="single" w:sz="4" w:space="0" w:color="auto"/>
              <w:right w:val="single" w:sz="4" w:space="0" w:color="auto"/>
            </w:tcBorders>
          </w:tcPr>
          <w:p w14:paraId="16182880" w14:textId="2329F618" w:rsidR="006A00C0" w:rsidRDefault="006A00C0" w:rsidP="009D130A">
            <w:pPr>
              <w:rPr>
                <w:b/>
                <w:sz w:val="24"/>
              </w:rPr>
            </w:pPr>
            <w:r>
              <w:rPr>
                <w:b/>
                <w:sz w:val="24"/>
              </w:rPr>
              <w:t>№4/2024</w:t>
            </w:r>
          </w:p>
        </w:tc>
        <w:tc>
          <w:tcPr>
            <w:tcW w:w="2410" w:type="dxa"/>
            <w:tcBorders>
              <w:top w:val="single" w:sz="4" w:space="0" w:color="auto"/>
              <w:left w:val="single" w:sz="4" w:space="0" w:color="auto"/>
              <w:bottom w:val="single" w:sz="4" w:space="0" w:color="auto"/>
              <w:right w:val="single" w:sz="4" w:space="0" w:color="auto"/>
            </w:tcBorders>
          </w:tcPr>
          <w:p w14:paraId="37D6701F" w14:textId="1BD2ABFF" w:rsidR="006A00C0" w:rsidRDefault="006A00C0" w:rsidP="00B77E48">
            <w:pPr>
              <w:rPr>
                <w:b/>
                <w:sz w:val="24"/>
              </w:rPr>
            </w:pPr>
            <w:r>
              <w:rPr>
                <w:sz w:val="24"/>
              </w:rPr>
              <w:t>Современное образование: актуальные вопросы и инновации</w:t>
            </w:r>
          </w:p>
        </w:tc>
        <w:tc>
          <w:tcPr>
            <w:tcW w:w="2126" w:type="dxa"/>
          </w:tcPr>
          <w:p w14:paraId="389822E3" w14:textId="7C1D0EBB" w:rsidR="006A00C0" w:rsidRDefault="006A00C0" w:rsidP="00B77E48">
            <w:pPr>
              <w:rPr>
                <w:b/>
                <w:sz w:val="24"/>
              </w:rPr>
            </w:pPr>
            <w:proofErr w:type="spellStart"/>
            <w:r w:rsidRPr="001C1DC2">
              <w:rPr>
                <w:sz w:val="24"/>
              </w:rPr>
              <w:t>Галявиева</w:t>
            </w:r>
            <w:proofErr w:type="spellEnd"/>
            <w:r w:rsidRPr="001C1DC2">
              <w:rPr>
                <w:sz w:val="24"/>
              </w:rPr>
              <w:t xml:space="preserve"> А.И., </w:t>
            </w:r>
            <w:proofErr w:type="spellStart"/>
            <w:r w:rsidRPr="001C1DC2">
              <w:rPr>
                <w:sz w:val="24"/>
              </w:rPr>
              <w:t>Мингазизова</w:t>
            </w:r>
            <w:proofErr w:type="spellEnd"/>
            <w:r w:rsidRPr="001C1DC2">
              <w:rPr>
                <w:sz w:val="24"/>
              </w:rPr>
              <w:t xml:space="preserve"> Ю.И.</w:t>
            </w:r>
          </w:p>
        </w:tc>
        <w:tc>
          <w:tcPr>
            <w:tcW w:w="2552" w:type="dxa"/>
          </w:tcPr>
          <w:p w14:paraId="3F7F3F33" w14:textId="01CB0583" w:rsidR="006A00C0" w:rsidRDefault="006A00C0" w:rsidP="00B77E48">
            <w:pPr>
              <w:rPr>
                <w:b/>
                <w:sz w:val="24"/>
              </w:rPr>
            </w:pPr>
            <w:r w:rsidRPr="001418CD">
              <w:rPr>
                <w:sz w:val="24"/>
              </w:rPr>
              <w:t>Творческие задания как эффективное средство обучения на уроках математики в начальной школе</w:t>
            </w:r>
          </w:p>
        </w:tc>
        <w:tc>
          <w:tcPr>
            <w:tcW w:w="850" w:type="dxa"/>
          </w:tcPr>
          <w:p w14:paraId="0FA84E1D" w14:textId="649F2384" w:rsidR="006A00C0" w:rsidRDefault="006A00C0" w:rsidP="00B77E48">
            <w:pPr>
              <w:rPr>
                <w:b/>
                <w:sz w:val="24"/>
              </w:rPr>
            </w:pPr>
            <w:r>
              <w:rPr>
                <w:sz w:val="24"/>
              </w:rPr>
              <w:t>С. 6.</w:t>
            </w:r>
          </w:p>
        </w:tc>
        <w:tc>
          <w:tcPr>
            <w:tcW w:w="2977" w:type="dxa"/>
          </w:tcPr>
          <w:p w14:paraId="46C9660F" w14:textId="4822703F" w:rsidR="006A00C0" w:rsidRDefault="006A00C0" w:rsidP="00B77E48">
            <w:pPr>
              <w:rPr>
                <w:b/>
                <w:sz w:val="24"/>
              </w:rPr>
            </w:pPr>
            <w:r w:rsidRPr="00812A3C">
              <w:rPr>
                <w:sz w:val="24"/>
              </w:rPr>
              <w:t xml:space="preserve">Современные реалии предъявляют высокие требования к образованию в целом, так как общество нуждается в активных, инициативных, в то же время в творческих личностях, способных найти нестандартное решение для сложных задач и ситуаций. Поэтому возникает острая необходимость активного применения творческого подхода в обучении детей </w:t>
            </w:r>
            <w:r w:rsidRPr="00812A3C">
              <w:rPr>
                <w:sz w:val="24"/>
              </w:rPr>
              <w:lastRenderedPageBreak/>
              <w:t>всех возрастов, причем особое внимание необходимо уделять младшему школьному возрасту в силу его специфики. Применение творческих заданий важно не только в обучении гуманитарным дисциплинам, но также необходимо для изучения точных наук, в частности математики. Актуальность применения творческих заданий на уроках математики связана с тем, что данная дисциплина имеет огромную значимость для формирования логического мышления и умственного развития детей, но в то же время считается довольно сложной для многих школьников. Цель нашей статьи заключается в раскрытии необходимости и значимости творческих заданий для эффективного обучения младших дошкольников математике.</w:t>
            </w:r>
          </w:p>
        </w:tc>
        <w:tc>
          <w:tcPr>
            <w:tcW w:w="2862" w:type="dxa"/>
          </w:tcPr>
          <w:p w14:paraId="375D17C7" w14:textId="6C3903F1" w:rsidR="006A00C0" w:rsidRDefault="006A00C0" w:rsidP="00F1523F">
            <w:pPr>
              <w:jc w:val="center"/>
              <w:rPr>
                <w:b/>
                <w:sz w:val="24"/>
              </w:rPr>
            </w:pPr>
            <w:r>
              <w:rPr>
                <w:noProof/>
              </w:rPr>
              <w:lastRenderedPageBreak/>
              <w:drawing>
                <wp:inline distT="0" distB="0" distL="0" distR="0" wp14:anchorId="62591355" wp14:editId="6750FB49">
                  <wp:extent cx="1427101" cy="2019300"/>
                  <wp:effectExtent l="0" t="0" r="190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0" cstate="print">
                            <a:extLst>
                              <a:ext uri="{BEBA8EAE-BF5A-486C-A8C5-ECC9F3942E4B}">
                                <a14:imgProps xmlns:a14="http://schemas.microsoft.com/office/drawing/2010/main">
                                  <a14:imgLayer r:embed="rId9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65645" cy="2073838"/>
                          </a:xfrm>
                          <a:prstGeom prst="rect">
                            <a:avLst/>
                          </a:prstGeom>
                          <a:noFill/>
                          <a:ln>
                            <a:noFill/>
                          </a:ln>
                        </pic:spPr>
                      </pic:pic>
                    </a:graphicData>
                  </a:graphic>
                </wp:inline>
              </w:drawing>
            </w:r>
          </w:p>
        </w:tc>
      </w:tr>
      <w:tr w:rsidR="006A00C0" w14:paraId="56F00C05" w14:textId="77777777" w:rsidTr="002D4D54">
        <w:tc>
          <w:tcPr>
            <w:tcW w:w="1271" w:type="dxa"/>
            <w:tcBorders>
              <w:top w:val="single" w:sz="4" w:space="0" w:color="auto"/>
              <w:left w:val="single" w:sz="4" w:space="0" w:color="auto"/>
              <w:bottom w:val="single" w:sz="4" w:space="0" w:color="auto"/>
              <w:right w:val="single" w:sz="4" w:space="0" w:color="auto"/>
            </w:tcBorders>
          </w:tcPr>
          <w:p w14:paraId="76457622" w14:textId="6C26DA0B" w:rsidR="006A00C0" w:rsidRDefault="006A00C0" w:rsidP="009D130A">
            <w:pPr>
              <w:rPr>
                <w:b/>
                <w:sz w:val="24"/>
              </w:rPr>
            </w:pPr>
            <w:r>
              <w:rPr>
                <w:b/>
                <w:sz w:val="24"/>
              </w:rPr>
              <w:lastRenderedPageBreak/>
              <w:t>№1/2025</w:t>
            </w:r>
          </w:p>
        </w:tc>
        <w:tc>
          <w:tcPr>
            <w:tcW w:w="2410" w:type="dxa"/>
            <w:tcBorders>
              <w:top w:val="single" w:sz="4" w:space="0" w:color="auto"/>
              <w:left w:val="single" w:sz="4" w:space="0" w:color="auto"/>
              <w:bottom w:val="single" w:sz="4" w:space="0" w:color="auto"/>
              <w:right w:val="single" w:sz="4" w:space="0" w:color="auto"/>
            </w:tcBorders>
          </w:tcPr>
          <w:p w14:paraId="61D1DC67" w14:textId="2987BAD4" w:rsidR="006A00C0" w:rsidRDefault="006A00C0" w:rsidP="00B77E48">
            <w:pPr>
              <w:rPr>
                <w:b/>
                <w:sz w:val="24"/>
              </w:rPr>
            </w:pPr>
            <w:r>
              <w:rPr>
                <w:sz w:val="24"/>
              </w:rPr>
              <w:t>Современное образование: актуальные вопросы и инновации</w:t>
            </w:r>
          </w:p>
        </w:tc>
        <w:tc>
          <w:tcPr>
            <w:tcW w:w="2126" w:type="dxa"/>
          </w:tcPr>
          <w:p w14:paraId="4B01448B" w14:textId="571720F8" w:rsidR="006A00C0" w:rsidRDefault="006A00C0" w:rsidP="00B77E48">
            <w:pPr>
              <w:rPr>
                <w:b/>
                <w:sz w:val="24"/>
              </w:rPr>
            </w:pPr>
            <w:r w:rsidRPr="004419A9">
              <w:rPr>
                <w:sz w:val="24"/>
              </w:rPr>
              <w:t>Павлова И.В.</w:t>
            </w:r>
          </w:p>
        </w:tc>
        <w:tc>
          <w:tcPr>
            <w:tcW w:w="2552" w:type="dxa"/>
          </w:tcPr>
          <w:p w14:paraId="0AAF5C45" w14:textId="2D58AEA6" w:rsidR="006A00C0" w:rsidRDefault="006A00C0" w:rsidP="00B77E48">
            <w:pPr>
              <w:rPr>
                <w:b/>
                <w:sz w:val="24"/>
              </w:rPr>
            </w:pPr>
            <w:r w:rsidRPr="004419A9">
              <w:rPr>
                <w:sz w:val="24"/>
              </w:rPr>
              <w:t>Формирование естественно-научной грамотности обучающихся в условиях цифровизации образования</w:t>
            </w:r>
          </w:p>
        </w:tc>
        <w:tc>
          <w:tcPr>
            <w:tcW w:w="850" w:type="dxa"/>
          </w:tcPr>
          <w:p w14:paraId="04737965" w14:textId="3E30E701" w:rsidR="006A00C0" w:rsidRDefault="006A00C0" w:rsidP="00B77E48">
            <w:pPr>
              <w:rPr>
                <w:b/>
                <w:sz w:val="24"/>
              </w:rPr>
            </w:pPr>
            <w:r>
              <w:rPr>
                <w:sz w:val="24"/>
              </w:rPr>
              <w:t>С.8.</w:t>
            </w:r>
          </w:p>
        </w:tc>
        <w:tc>
          <w:tcPr>
            <w:tcW w:w="2977" w:type="dxa"/>
          </w:tcPr>
          <w:p w14:paraId="751ADCE3" w14:textId="77777777" w:rsidR="006A00C0" w:rsidRPr="00CE07A1" w:rsidRDefault="006A00C0" w:rsidP="00B77E48">
            <w:pPr>
              <w:ind w:firstLine="40"/>
              <w:rPr>
                <w:rFonts w:eastAsia="Calibri"/>
                <w:bCs w:val="0"/>
                <w:sz w:val="24"/>
                <w:lang w:eastAsia="en-US"/>
              </w:rPr>
            </w:pPr>
            <w:r w:rsidRPr="00CE07A1">
              <w:rPr>
                <w:rFonts w:eastAsia="Calibri"/>
                <w:bCs w:val="0"/>
                <w:sz w:val="24"/>
                <w:lang w:eastAsia="en-US"/>
              </w:rPr>
              <w:t xml:space="preserve">В рамках обновлённых ФГОС ООО и ФГОС СОО особое внимание уделяется формированию у обучающихся естественно-научной грамотности, которая включает в себя не только знание фактов и понятий, но и умение применять эти знания для анализа и решения реальных проблем. В условиях быстрого развития технологий и информационного пространства, а также необходимости в импортозамещении высокотехнологичной продукции становится всё более важным обеспечить качественное образование, соответствующее требованиям времени. Также одной из современных тенденций в образовании является его цифровизация. Данная статья рассматривает современные педагогические подходы и технологии для </w:t>
            </w:r>
            <w:r w:rsidRPr="00CE07A1">
              <w:rPr>
                <w:rFonts w:eastAsia="Calibri"/>
                <w:bCs w:val="0"/>
                <w:sz w:val="24"/>
                <w:lang w:eastAsia="en-US"/>
              </w:rPr>
              <w:lastRenderedPageBreak/>
              <w:t>формирования естественно-научной грамотности, а также цифровые инструменты, повышающие их эффективность.</w:t>
            </w:r>
          </w:p>
          <w:p w14:paraId="5D04BF41" w14:textId="77777777" w:rsidR="006A00C0" w:rsidRDefault="006A00C0" w:rsidP="00B77E48">
            <w:pPr>
              <w:rPr>
                <w:b/>
                <w:sz w:val="24"/>
              </w:rPr>
            </w:pPr>
          </w:p>
        </w:tc>
        <w:tc>
          <w:tcPr>
            <w:tcW w:w="2862" w:type="dxa"/>
          </w:tcPr>
          <w:p w14:paraId="1A29F6DC" w14:textId="2298F444" w:rsidR="006A00C0" w:rsidRDefault="006A00C0" w:rsidP="00F1523F">
            <w:pPr>
              <w:jc w:val="center"/>
              <w:rPr>
                <w:b/>
                <w:sz w:val="24"/>
              </w:rPr>
            </w:pPr>
            <w:r>
              <w:rPr>
                <w:noProof/>
              </w:rPr>
              <w:lastRenderedPageBreak/>
              <w:drawing>
                <wp:inline distT="0" distB="0" distL="0" distR="0" wp14:anchorId="60DF9BA9" wp14:editId="3C9CD2D5">
                  <wp:extent cx="1480954" cy="2095500"/>
                  <wp:effectExtent l="0" t="0" r="508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2" cstate="print">
                            <a:extLst>
                              <a:ext uri="{BEBA8EAE-BF5A-486C-A8C5-ECC9F3942E4B}">
                                <a14:imgProps xmlns:a14="http://schemas.microsoft.com/office/drawing/2010/main">
                                  <a14:imgLayer r:embed="rId9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19126" cy="2149513"/>
                          </a:xfrm>
                          <a:prstGeom prst="rect">
                            <a:avLst/>
                          </a:prstGeom>
                          <a:noFill/>
                          <a:ln>
                            <a:noFill/>
                          </a:ln>
                        </pic:spPr>
                      </pic:pic>
                    </a:graphicData>
                  </a:graphic>
                </wp:inline>
              </w:drawing>
            </w:r>
          </w:p>
        </w:tc>
      </w:tr>
      <w:tr w:rsidR="006A00C0" w14:paraId="2807DC95" w14:textId="77777777" w:rsidTr="002D4D54">
        <w:tc>
          <w:tcPr>
            <w:tcW w:w="1271" w:type="dxa"/>
            <w:tcBorders>
              <w:top w:val="single" w:sz="4" w:space="0" w:color="auto"/>
              <w:left w:val="single" w:sz="4" w:space="0" w:color="auto"/>
              <w:bottom w:val="single" w:sz="4" w:space="0" w:color="auto"/>
              <w:right w:val="single" w:sz="4" w:space="0" w:color="auto"/>
            </w:tcBorders>
          </w:tcPr>
          <w:p w14:paraId="0E3944A3" w14:textId="6CB5FA90" w:rsidR="006A00C0" w:rsidRDefault="006A00C0" w:rsidP="009D130A">
            <w:pPr>
              <w:rPr>
                <w:b/>
                <w:sz w:val="24"/>
              </w:rPr>
            </w:pPr>
            <w:r>
              <w:rPr>
                <w:b/>
                <w:sz w:val="24"/>
              </w:rPr>
              <w:t>№1/2025</w:t>
            </w:r>
          </w:p>
        </w:tc>
        <w:tc>
          <w:tcPr>
            <w:tcW w:w="2410" w:type="dxa"/>
            <w:tcBorders>
              <w:top w:val="single" w:sz="4" w:space="0" w:color="auto"/>
              <w:left w:val="single" w:sz="4" w:space="0" w:color="auto"/>
              <w:bottom w:val="single" w:sz="4" w:space="0" w:color="auto"/>
              <w:right w:val="single" w:sz="4" w:space="0" w:color="auto"/>
            </w:tcBorders>
          </w:tcPr>
          <w:p w14:paraId="460ADEF5" w14:textId="1C5A494C" w:rsidR="006A00C0" w:rsidRDefault="006A00C0" w:rsidP="00B77E48">
            <w:pPr>
              <w:rPr>
                <w:b/>
                <w:sz w:val="24"/>
              </w:rPr>
            </w:pPr>
            <w:r>
              <w:rPr>
                <w:sz w:val="24"/>
              </w:rPr>
              <w:t>Современное образование: актуальные вопросы и инновации</w:t>
            </w:r>
          </w:p>
        </w:tc>
        <w:tc>
          <w:tcPr>
            <w:tcW w:w="2126" w:type="dxa"/>
          </w:tcPr>
          <w:p w14:paraId="2A182A42" w14:textId="4EBA9A23" w:rsidR="006A00C0" w:rsidRDefault="006A00C0" w:rsidP="00B77E48">
            <w:pPr>
              <w:rPr>
                <w:b/>
                <w:sz w:val="24"/>
              </w:rPr>
            </w:pPr>
            <w:r w:rsidRPr="00F7486E">
              <w:rPr>
                <w:sz w:val="24"/>
              </w:rPr>
              <w:t>Ахметшина Г.Х.</w:t>
            </w:r>
          </w:p>
        </w:tc>
        <w:tc>
          <w:tcPr>
            <w:tcW w:w="2552" w:type="dxa"/>
          </w:tcPr>
          <w:p w14:paraId="7C19E3DD" w14:textId="67B80D06" w:rsidR="006A00C0" w:rsidRDefault="006A00C0" w:rsidP="00B77E48">
            <w:pPr>
              <w:rPr>
                <w:b/>
                <w:sz w:val="24"/>
              </w:rPr>
            </w:pPr>
            <w:r w:rsidRPr="00F7486E">
              <w:rPr>
                <w:sz w:val="24"/>
              </w:rPr>
              <w:t>Некоторые аспекты использования искусственного интеллекта при обучении математике в школе</w:t>
            </w:r>
          </w:p>
        </w:tc>
        <w:tc>
          <w:tcPr>
            <w:tcW w:w="850" w:type="dxa"/>
          </w:tcPr>
          <w:p w14:paraId="084796D7" w14:textId="1AD896FE" w:rsidR="006A00C0" w:rsidRDefault="006A00C0" w:rsidP="00B77E48">
            <w:pPr>
              <w:rPr>
                <w:b/>
                <w:sz w:val="24"/>
              </w:rPr>
            </w:pPr>
            <w:r>
              <w:rPr>
                <w:sz w:val="24"/>
              </w:rPr>
              <w:t>С.14.</w:t>
            </w:r>
          </w:p>
        </w:tc>
        <w:tc>
          <w:tcPr>
            <w:tcW w:w="2977" w:type="dxa"/>
          </w:tcPr>
          <w:p w14:paraId="022552C3" w14:textId="77777777" w:rsidR="006A00C0" w:rsidRPr="00B36C03" w:rsidRDefault="006A00C0" w:rsidP="00B77E48">
            <w:pPr>
              <w:rPr>
                <w:bCs w:val="0"/>
                <w:sz w:val="24"/>
                <w:lang w:eastAsia="en-US"/>
              </w:rPr>
            </w:pPr>
            <w:r w:rsidRPr="00B36C03">
              <w:rPr>
                <w:bCs w:val="0"/>
                <w:sz w:val="24"/>
                <w:lang w:eastAsia="en-US"/>
              </w:rPr>
              <w:t>В статье представлены некоторые возможности применения искусственного интеллекта при обучении математике в школе. Внимание уделяется инструментам, позволяющим</w:t>
            </w:r>
            <w:r w:rsidRPr="00B36C03">
              <w:rPr>
                <w:rFonts w:asciiTheme="minorHAnsi" w:eastAsiaTheme="minorHAnsi" w:hAnsiTheme="minorHAnsi" w:cstheme="minorBidi"/>
                <w:bCs w:val="0"/>
                <w:sz w:val="24"/>
                <w:lang w:eastAsia="en-US"/>
              </w:rPr>
              <w:t xml:space="preserve"> </w:t>
            </w:r>
            <w:r w:rsidRPr="00B36C03">
              <w:rPr>
                <w:bCs w:val="0"/>
                <w:sz w:val="24"/>
                <w:lang w:eastAsia="en-US"/>
              </w:rPr>
              <w:t>адаптировать учебные материалы под индивидуальные потребности обучающихся, улучшить интерактивность, а также</w:t>
            </w:r>
            <w:r w:rsidRPr="00B36C03">
              <w:rPr>
                <w:rFonts w:asciiTheme="minorHAnsi" w:eastAsiaTheme="minorHAnsi" w:hAnsiTheme="minorHAnsi" w:cstheme="minorBidi"/>
                <w:bCs w:val="0"/>
                <w:sz w:val="24"/>
                <w:lang w:eastAsia="en-US"/>
              </w:rPr>
              <w:t xml:space="preserve"> </w:t>
            </w:r>
            <w:r w:rsidRPr="00B36C03">
              <w:rPr>
                <w:bCs w:val="0"/>
                <w:sz w:val="24"/>
                <w:lang w:eastAsia="en-US"/>
              </w:rPr>
              <w:t>автоматизировать процесс обучения.</w:t>
            </w:r>
          </w:p>
          <w:p w14:paraId="3D726BD4" w14:textId="77777777" w:rsidR="006A00C0" w:rsidRDefault="006A00C0" w:rsidP="00B77E48">
            <w:pPr>
              <w:rPr>
                <w:b/>
                <w:sz w:val="24"/>
              </w:rPr>
            </w:pPr>
          </w:p>
        </w:tc>
        <w:tc>
          <w:tcPr>
            <w:tcW w:w="2862" w:type="dxa"/>
          </w:tcPr>
          <w:p w14:paraId="699F86EB" w14:textId="6CE4B710" w:rsidR="006A00C0" w:rsidRDefault="006A00C0" w:rsidP="00F1523F">
            <w:pPr>
              <w:jc w:val="center"/>
              <w:rPr>
                <w:b/>
                <w:sz w:val="24"/>
              </w:rPr>
            </w:pPr>
            <w:r>
              <w:rPr>
                <w:noProof/>
              </w:rPr>
              <w:drawing>
                <wp:inline distT="0" distB="0" distL="0" distR="0" wp14:anchorId="1D4FD1CF" wp14:editId="0941CE87">
                  <wp:extent cx="1400175" cy="19812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4" cstate="print">
                            <a:extLst>
                              <a:ext uri="{BEBA8EAE-BF5A-486C-A8C5-ECC9F3942E4B}">
                                <a14:imgProps xmlns:a14="http://schemas.microsoft.com/office/drawing/2010/main">
                                  <a14:imgLayer r:embed="rId9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41034" cy="2039014"/>
                          </a:xfrm>
                          <a:prstGeom prst="rect">
                            <a:avLst/>
                          </a:prstGeom>
                          <a:noFill/>
                          <a:ln>
                            <a:noFill/>
                          </a:ln>
                        </pic:spPr>
                      </pic:pic>
                    </a:graphicData>
                  </a:graphic>
                </wp:inline>
              </w:drawing>
            </w:r>
          </w:p>
        </w:tc>
      </w:tr>
      <w:tr w:rsidR="006A00C0" w14:paraId="27E2A8EA" w14:textId="77777777" w:rsidTr="002D4D54">
        <w:tc>
          <w:tcPr>
            <w:tcW w:w="1271" w:type="dxa"/>
            <w:tcBorders>
              <w:top w:val="single" w:sz="4" w:space="0" w:color="auto"/>
              <w:left w:val="single" w:sz="4" w:space="0" w:color="auto"/>
              <w:bottom w:val="single" w:sz="4" w:space="0" w:color="auto"/>
              <w:right w:val="single" w:sz="4" w:space="0" w:color="auto"/>
            </w:tcBorders>
          </w:tcPr>
          <w:p w14:paraId="02F12EDC" w14:textId="5A478D60" w:rsidR="006A00C0" w:rsidRDefault="006A00C0" w:rsidP="009D130A">
            <w:pPr>
              <w:rPr>
                <w:b/>
                <w:sz w:val="24"/>
              </w:rPr>
            </w:pPr>
            <w:r>
              <w:rPr>
                <w:b/>
                <w:sz w:val="24"/>
              </w:rPr>
              <w:lastRenderedPageBreak/>
              <w:t>№1/2025</w:t>
            </w:r>
          </w:p>
        </w:tc>
        <w:tc>
          <w:tcPr>
            <w:tcW w:w="2410" w:type="dxa"/>
            <w:tcBorders>
              <w:top w:val="single" w:sz="4" w:space="0" w:color="auto"/>
              <w:left w:val="single" w:sz="4" w:space="0" w:color="auto"/>
              <w:bottom w:val="single" w:sz="4" w:space="0" w:color="auto"/>
              <w:right w:val="single" w:sz="4" w:space="0" w:color="auto"/>
            </w:tcBorders>
          </w:tcPr>
          <w:p w14:paraId="799F6D56" w14:textId="06078DD8" w:rsidR="006A00C0" w:rsidRDefault="006A00C0" w:rsidP="00B77E48">
            <w:pPr>
              <w:rPr>
                <w:b/>
                <w:sz w:val="24"/>
              </w:rPr>
            </w:pPr>
            <w:r>
              <w:rPr>
                <w:sz w:val="24"/>
              </w:rPr>
              <w:t>Современное образование: актуальные вопросы и инновации</w:t>
            </w:r>
          </w:p>
        </w:tc>
        <w:tc>
          <w:tcPr>
            <w:tcW w:w="2126" w:type="dxa"/>
          </w:tcPr>
          <w:p w14:paraId="7432771D" w14:textId="6AD95582" w:rsidR="006A00C0" w:rsidRDefault="006A00C0" w:rsidP="00B77E48">
            <w:pPr>
              <w:rPr>
                <w:b/>
                <w:sz w:val="24"/>
              </w:rPr>
            </w:pPr>
            <w:proofErr w:type="spellStart"/>
            <w:r w:rsidRPr="006F1895">
              <w:rPr>
                <w:sz w:val="24"/>
              </w:rPr>
              <w:t>Газизуллина</w:t>
            </w:r>
            <w:proofErr w:type="spellEnd"/>
            <w:r w:rsidRPr="006F1895">
              <w:rPr>
                <w:sz w:val="24"/>
              </w:rPr>
              <w:t xml:space="preserve"> Ф.Ф., </w:t>
            </w:r>
            <w:proofErr w:type="spellStart"/>
            <w:r w:rsidRPr="006F1895">
              <w:rPr>
                <w:sz w:val="24"/>
              </w:rPr>
              <w:t>Ражапова</w:t>
            </w:r>
            <w:proofErr w:type="spellEnd"/>
            <w:r w:rsidRPr="006F1895">
              <w:rPr>
                <w:sz w:val="24"/>
              </w:rPr>
              <w:t xml:space="preserve"> Э.И.</w:t>
            </w:r>
          </w:p>
        </w:tc>
        <w:tc>
          <w:tcPr>
            <w:tcW w:w="2552" w:type="dxa"/>
          </w:tcPr>
          <w:p w14:paraId="4F109755" w14:textId="2EB2455A" w:rsidR="006A00C0" w:rsidRDefault="006A00C0" w:rsidP="00B77E48">
            <w:pPr>
              <w:rPr>
                <w:b/>
                <w:sz w:val="24"/>
              </w:rPr>
            </w:pPr>
            <w:r w:rsidRPr="00017790">
              <w:rPr>
                <w:sz w:val="24"/>
              </w:rPr>
              <w:t>Применение нейросетей в процессе обучения химии и физики</w:t>
            </w:r>
          </w:p>
        </w:tc>
        <w:tc>
          <w:tcPr>
            <w:tcW w:w="850" w:type="dxa"/>
          </w:tcPr>
          <w:p w14:paraId="4A8A8533" w14:textId="081B618B" w:rsidR="006A00C0" w:rsidRDefault="006A00C0" w:rsidP="00B77E48">
            <w:pPr>
              <w:rPr>
                <w:b/>
                <w:sz w:val="24"/>
              </w:rPr>
            </w:pPr>
            <w:r>
              <w:rPr>
                <w:sz w:val="24"/>
              </w:rPr>
              <w:t>С.15.</w:t>
            </w:r>
          </w:p>
        </w:tc>
        <w:tc>
          <w:tcPr>
            <w:tcW w:w="2977" w:type="dxa"/>
          </w:tcPr>
          <w:p w14:paraId="3F24CFE4" w14:textId="1D79CECA" w:rsidR="006A00C0" w:rsidRDefault="006A00C0" w:rsidP="00B77E48">
            <w:pPr>
              <w:rPr>
                <w:b/>
                <w:sz w:val="24"/>
              </w:rPr>
            </w:pPr>
            <w:r w:rsidRPr="00CE478C">
              <w:rPr>
                <w:iCs/>
                <w:sz w:val="24"/>
              </w:rPr>
              <w:t xml:space="preserve">Сегодня в образовании происходят серьезные изменения, и связаны они с требованиями работодателей и производителей, которые хотят видеть специалистов, умеющих работать с новыми технологиями на основе искусственного интеллекта и нейросетей. Особенно высока актуальность в применении нейросетей в преподавании химии и физики. Целью настоящей статьи является комплексный анализ потенциала </w:t>
            </w:r>
            <w:proofErr w:type="spellStart"/>
            <w:r w:rsidRPr="00CE478C">
              <w:rPr>
                <w:iCs/>
                <w:sz w:val="24"/>
              </w:rPr>
              <w:t>нейросетевых</w:t>
            </w:r>
            <w:proofErr w:type="spellEnd"/>
            <w:r w:rsidRPr="00CE478C">
              <w:rPr>
                <w:iCs/>
                <w:sz w:val="24"/>
              </w:rPr>
              <w:t xml:space="preserve"> технологий в преподавании химии и физики, выявление их преимуществ, ограничений и перспектив применения в современном образовательном пространстве.</w:t>
            </w:r>
          </w:p>
        </w:tc>
        <w:tc>
          <w:tcPr>
            <w:tcW w:w="2862" w:type="dxa"/>
          </w:tcPr>
          <w:p w14:paraId="024839EB" w14:textId="64FEE52F" w:rsidR="006A00C0" w:rsidRDefault="006A00C0" w:rsidP="00F1523F">
            <w:pPr>
              <w:jc w:val="center"/>
              <w:rPr>
                <w:b/>
                <w:sz w:val="24"/>
              </w:rPr>
            </w:pPr>
            <w:r>
              <w:rPr>
                <w:noProof/>
              </w:rPr>
              <w:drawing>
                <wp:inline distT="0" distB="0" distL="0" distR="0" wp14:anchorId="21AB390F" wp14:editId="2FDE9689">
                  <wp:extent cx="1454028" cy="20574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cstate="print">
                            <a:extLst>
                              <a:ext uri="{BEBA8EAE-BF5A-486C-A8C5-ECC9F3942E4B}">
                                <a14:imgProps xmlns:a14="http://schemas.microsoft.com/office/drawing/2010/main">
                                  <a14:imgLayer r:embed="rId9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29742" cy="2164532"/>
                          </a:xfrm>
                          <a:prstGeom prst="rect">
                            <a:avLst/>
                          </a:prstGeom>
                          <a:noFill/>
                          <a:ln>
                            <a:noFill/>
                          </a:ln>
                        </pic:spPr>
                      </pic:pic>
                    </a:graphicData>
                  </a:graphic>
                </wp:inline>
              </w:drawing>
            </w:r>
          </w:p>
        </w:tc>
      </w:tr>
      <w:tr w:rsidR="006A00C0" w14:paraId="53A05C31" w14:textId="77777777" w:rsidTr="002D4D54">
        <w:tc>
          <w:tcPr>
            <w:tcW w:w="1271" w:type="dxa"/>
            <w:tcBorders>
              <w:top w:val="single" w:sz="4" w:space="0" w:color="auto"/>
              <w:left w:val="single" w:sz="4" w:space="0" w:color="auto"/>
              <w:bottom w:val="single" w:sz="4" w:space="0" w:color="auto"/>
              <w:right w:val="single" w:sz="4" w:space="0" w:color="auto"/>
            </w:tcBorders>
          </w:tcPr>
          <w:p w14:paraId="05975762" w14:textId="06EC8253" w:rsidR="006A00C0" w:rsidRDefault="006A00C0" w:rsidP="009D130A">
            <w:pPr>
              <w:rPr>
                <w:b/>
                <w:sz w:val="24"/>
              </w:rPr>
            </w:pPr>
            <w:r>
              <w:rPr>
                <w:b/>
                <w:sz w:val="24"/>
              </w:rPr>
              <w:lastRenderedPageBreak/>
              <w:t>№1/2025</w:t>
            </w:r>
          </w:p>
        </w:tc>
        <w:tc>
          <w:tcPr>
            <w:tcW w:w="2410" w:type="dxa"/>
            <w:tcBorders>
              <w:top w:val="single" w:sz="4" w:space="0" w:color="auto"/>
              <w:left w:val="single" w:sz="4" w:space="0" w:color="auto"/>
              <w:bottom w:val="single" w:sz="4" w:space="0" w:color="auto"/>
              <w:right w:val="single" w:sz="4" w:space="0" w:color="auto"/>
            </w:tcBorders>
          </w:tcPr>
          <w:p w14:paraId="1A000ABE" w14:textId="3A506845" w:rsidR="006A00C0" w:rsidRDefault="006A00C0" w:rsidP="00B77E48">
            <w:pPr>
              <w:rPr>
                <w:b/>
                <w:sz w:val="24"/>
              </w:rPr>
            </w:pPr>
            <w:r>
              <w:rPr>
                <w:sz w:val="24"/>
              </w:rPr>
              <w:t>Современное образование: актуальные вопросы и инновации</w:t>
            </w:r>
          </w:p>
        </w:tc>
        <w:tc>
          <w:tcPr>
            <w:tcW w:w="2126" w:type="dxa"/>
          </w:tcPr>
          <w:p w14:paraId="0EA8E116" w14:textId="39BCE8CC" w:rsidR="006A00C0" w:rsidRDefault="006A00C0" w:rsidP="00B77E48">
            <w:pPr>
              <w:rPr>
                <w:b/>
                <w:sz w:val="24"/>
              </w:rPr>
            </w:pPr>
            <w:r w:rsidRPr="00E46378">
              <w:rPr>
                <w:sz w:val="24"/>
              </w:rPr>
              <w:t xml:space="preserve">Савельева Н.М., </w:t>
            </w:r>
            <w:proofErr w:type="spellStart"/>
            <w:r w:rsidRPr="00E46378">
              <w:rPr>
                <w:sz w:val="24"/>
              </w:rPr>
              <w:t>Артемчик</w:t>
            </w:r>
            <w:proofErr w:type="spellEnd"/>
            <w:r w:rsidRPr="00E46378">
              <w:rPr>
                <w:sz w:val="24"/>
              </w:rPr>
              <w:t xml:space="preserve"> О.В., Зиганшина Г.К.</w:t>
            </w:r>
          </w:p>
        </w:tc>
        <w:tc>
          <w:tcPr>
            <w:tcW w:w="2552" w:type="dxa"/>
          </w:tcPr>
          <w:p w14:paraId="7FCFB618" w14:textId="1F3BA9C3" w:rsidR="006A00C0" w:rsidRDefault="006A00C0" w:rsidP="00B77E48">
            <w:pPr>
              <w:rPr>
                <w:b/>
                <w:sz w:val="24"/>
              </w:rPr>
            </w:pPr>
            <w:r w:rsidRPr="00E46378">
              <w:rPr>
                <w:sz w:val="24"/>
              </w:rPr>
              <w:t>Естественно-научная грамотность детей дошкольного возраста в познавательно-исследовательской деятельности</w:t>
            </w:r>
          </w:p>
        </w:tc>
        <w:tc>
          <w:tcPr>
            <w:tcW w:w="850" w:type="dxa"/>
          </w:tcPr>
          <w:p w14:paraId="5E89C442" w14:textId="4EEC5489" w:rsidR="006A00C0" w:rsidRDefault="006A00C0" w:rsidP="00B77E48">
            <w:pPr>
              <w:rPr>
                <w:b/>
                <w:sz w:val="24"/>
              </w:rPr>
            </w:pPr>
            <w:r>
              <w:rPr>
                <w:sz w:val="24"/>
              </w:rPr>
              <w:t>С.20</w:t>
            </w:r>
          </w:p>
        </w:tc>
        <w:tc>
          <w:tcPr>
            <w:tcW w:w="2977" w:type="dxa"/>
          </w:tcPr>
          <w:p w14:paraId="0318DD32" w14:textId="77777777" w:rsidR="006A00C0" w:rsidRDefault="006A00C0" w:rsidP="00B77E48">
            <w:pPr>
              <w:rPr>
                <w:sz w:val="24"/>
              </w:rPr>
            </w:pPr>
            <w:r w:rsidRPr="00CA74DF">
              <w:rPr>
                <w:sz w:val="24"/>
              </w:rPr>
              <w:t xml:space="preserve">В статье авторы обобщают опыт педагогической работы по формированию естественно-научной грамотности детей дошкольного возраста как важнейшего компонента функциональной грамотности, которая является важной частью в развитии познавательных способностей детей. В основу формирования естественно-научной грамотности положена проектная деятельность, в частности познавательно-творческий проект «Картины природы», отражающий природные явления каждого времени года. Естественно-научная грамотность вносит в познавательную деятельность ребенка необходимые знания для понимания окружающего мира, явлений, учит выявлять проблемы, делать выводы и принимать решения. </w:t>
            </w:r>
          </w:p>
          <w:p w14:paraId="663AF676" w14:textId="002413D1" w:rsidR="001B11B8" w:rsidRDefault="001B11B8" w:rsidP="00B77E48">
            <w:pPr>
              <w:rPr>
                <w:b/>
                <w:sz w:val="24"/>
              </w:rPr>
            </w:pPr>
          </w:p>
        </w:tc>
        <w:tc>
          <w:tcPr>
            <w:tcW w:w="2862" w:type="dxa"/>
          </w:tcPr>
          <w:p w14:paraId="7F0DE893" w14:textId="0BABFBC6" w:rsidR="006A00C0" w:rsidRDefault="006A00C0" w:rsidP="00F1523F">
            <w:pPr>
              <w:jc w:val="center"/>
              <w:rPr>
                <w:b/>
                <w:sz w:val="24"/>
              </w:rPr>
            </w:pPr>
            <w:r>
              <w:rPr>
                <w:noProof/>
              </w:rPr>
              <w:drawing>
                <wp:inline distT="0" distB="0" distL="0" distR="0" wp14:anchorId="5FE692E6" wp14:editId="32924144">
                  <wp:extent cx="1413638" cy="2000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cstate="print">
                            <a:extLst>
                              <a:ext uri="{BEBA8EAE-BF5A-486C-A8C5-ECC9F3942E4B}">
                                <a14:imgProps xmlns:a14="http://schemas.microsoft.com/office/drawing/2010/main">
                                  <a14:imgLayer r:embed="rId9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55509" cy="2059496"/>
                          </a:xfrm>
                          <a:prstGeom prst="rect">
                            <a:avLst/>
                          </a:prstGeom>
                          <a:noFill/>
                          <a:ln>
                            <a:noFill/>
                          </a:ln>
                        </pic:spPr>
                      </pic:pic>
                    </a:graphicData>
                  </a:graphic>
                </wp:inline>
              </w:drawing>
            </w:r>
          </w:p>
        </w:tc>
      </w:tr>
      <w:tr w:rsidR="006A00C0" w14:paraId="37907BB4" w14:textId="77777777" w:rsidTr="002D4D54">
        <w:tc>
          <w:tcPr>
            <w:tcW w:w="1271" w:type="dxa"/>
            <w:tcBorders>
              <w:top w:val="single" w:sz="4" w:space="0" w:color="auto"/>
              <w:left w:val="single" w:sz="4" w:space="0" w:color="auto"/>
              <w:bottom w:val="single" w:sz="4" w:space="0" w:color="auto"/>
              <w:right w:val="single" w:sz="4" w:space="0" w:color="auto"/>
            </w:tcBorders>
          </w:tcPr>
          <w:p w14:paraId="644CEF07" w14:textId="7915F5F7" w:rsidR="006A00C0" w:rsidRDefault="006A00C0" w:rsidP="009D130A">
            <w:pPr>
              <w:rPr>
                <w:b/>
                <w:sz w:val="24"/>
              </w:rPr>
            </w:pPr>
            <w:r>
              <w:rPr>
                <w:b/>
                <w:sz w:val="24"/>
              </w:rPr>
              <w:lastRenderedPageBreak/>
              <w:t>№1/2024</w:t>
            </w:r>
          </w:p>
        </w:tc>
        <w:tc>
          <w:tcPr>
            <w:tcW w:w="2410" w:type="dxa"/>
            <w:tcBorders>
              <w:top w:val="single" w:sz="4" w:space="0" w:color="auto"/>
              <w:left w:val="single" w:sz="4" w:space="0" w:color="auto"/>
              <w:bottom w:val="single" w:sz="4" w:space="0" w:color="auto"/>
              <w:right w:val="single" w:sz="4" w:space="0" w:color="auto"/>
            </w:tcBorders>
          </w:tcPr>
          <w:p w14:paraId="767AC9A3" w14:textId="5A8A0FCC" w:rsidR="006A00C0" w:rsidRDefault="006A00C0" w:rsidP="00B77E48">
            <w:pPr>
              <w:rPr>
                <w:b/>
                <w:sz w:val="24"/>
              </w:rPr>
            </w:pPr>
            <w:r>
              <w:rPr>
                <w:sz w:val="24"/>
              </w:rPr>
              <w:t>Актуальная педагогика</w:t>
            </w:r>
          </w:p>
        </w:tc>
        <w:tc>
          <w:tcPr>
            <w:tcW w:w="2126" w:type="dxa"/>
          </w:tcPr>
          <w:p w14:paraId="5F967A35" w14:textId="7D8CE3BE" w:rsidR="006A00C0" w:rsidRDefault="006A00C0" w:rsidP="00B77E48">
            <w:pPr>
              <w:rPr>
                <w:b/>
                <w:sz w:val="24"/>
              </w:rPr>
            </w:pPr>
            <w:r w:rsidRPr="00941719">
              <w:rPr>
                <w:sz w:val="24"/>
              </w:rPr>
              <w:t>Деева</w:t>
            </w:r>
            <w:r>
              <w:rPr>
                <w:sz w:val="24"/>
              </w:rPr>
              <w:t xml:space="preserve"> А.А. </w:t>
            </w:r>
          </w:p>
        </w:tc>
        <w:tc>
          <w:tcPr>
            <w:tcW w:w="2552" w:type="dxa"/>
          </w:tcPr>
          <w:p w14:paraId="2ADB372B" w14:textId="2109D9AD" w:rsidR="006A00C0" w:rsidRDefault="006A00C0" w:rsidP="00B77E48">
            <w:pPr>
              <w:rPr>
                <w:b/>
                <w:sz w:val="24"/>
              </w:rPr>
            </w:pPr>
            <w:r w:rsidRPr="00941719">
              <w:rPr>
                <w:sz w:val="24"/>
              </w:rPr>
              <w:t>Математика и литература как метод освоения новых знаний</w:t>
            </w:r>
          </w:p>
        </w:tc>
        <w:tc>
          <w:tcPr>
            <w:tcW w:w="850" w:type="dxa"/>
          </w:tcPr>
          <w:p w14:paraId="36E04663" w14:textId="77777777" w:rsidR="006A00C0" w:rsidRDefault="006A00C0" w:rsidP="00B77E48">
            <w:pPr>
              <w:rPr>
                <w:b/>
                <w:sz w:val="24"/>
              </w:rPr>
            </w:pPr>
          </w:p>
        </w:tc>
        <w:tc>
          <w:tcPr>
            <w:tcW w:w="2977" w:type="dxa"/>
          </w:tcPr>
          <w:p w14:paraId="1CF14B51" w14:textId="77777777" w:rsidR="006A00C0" w:rsidRDefault="006A00C0" w:rsidP="00B77E48">
            <w:pPr>
              <w:rPr>
                <w:bCs w:val="0"/>
                <w:sz w:val="24"/>
              </w:rPr>
            </w:pPr>
            <w:r>
              <w:rPr>
                <w:bCs w:val="0"/>
                <w:sz w:val="24"/>
              </w:rPr>
              <w:t>В последнее время актуальность литературных произведений очень растет. Экранизируют произведения классиков, переснимают старые добрые мультфильмы. Но при этом забывают об очень важной проблеме: нарушается реальная картина мира у малышей, что влечет за собой ряд проблем, связанных с оценкой реальных размеров объектов. Для решения данной проблемы нужно проанализировать литературные произведения и провести работу для устранения ложных понятий.</w:t>
            </w:r>
          </w:p>
          <w:p w14:paraId="54F90EAB" w14:textId="6BEA7758" w:rsidR="001B11B8" w:rsidRDefault="001B11B8" w:rsidP="00B77E48">
            <w:pPr>
              <w:rPr>
                <w:b/>
                <w:sz w:val="24"/>
              </w:rPr>
            </w:pPr>
          </w:p>
        </w:tc>
        <w:tc>
          <w:tcPr>
            <w:tcW w:w="2862" w:type="dxa"/>
          </w:tcPr>
          <w:p w14:paraId="71B493A1" w14:textId="517E3B10" w:rsidR="006A00C0" w:rsidRDefault="006A00C0" w:rsidP="00F1523F">
            <w:pPr>
              <w:jc w:val="center"/>
              <w:rPr>
                <w:b/>
                <w:sz w:val="24"/>
              </w:rPr>
            </w:pPr>
            <w:r>
              <w:rPr>
                <w:noProof/>
              </w:rPr>
              <w:drawing>
                <wp:inline distT="0" distB="0" distL="0" distR="0" wp14:anchorId="72ACC37B" wp14:editId="356D062A">
                  <wp:extent cx="1470240" cy="20764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0" cstate="print">
                            <a:extLst>
                              <a:ext uri="{BEBA8EAE-BF5A-486C-A8C5-ECC9F3942E4B}">
                                <a14:imgProps xmlns:a14="http://schemas.microsoft.com/office/drawing/2010/main">
                                  <a14:imgLayer r:embed="rId10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31496" cy="2162963"/>
                          </a:xfrm>
                          <a:prstGeom prst="rect">
                            <a:avLst/>
                          </a:prstGeom>
                          <a:noFill/>
                          <a:ln>
                            <a:noFill/>
                          </a:ln>
                        </pic:spPr>
                      </pic:pic>
                    </a:graphicData>
                  </a:graphic>
                </wp:inline>
              </w:drawing>
            </w:r>
          </w:p>
        </w:tc>
      </w:tr>
      <w:tr w:rsidR="00FD7B41" w14:paraId="3A99FF49" w14:textId="77777777" w:rsidTr="002D4D54">
        <w:tc>
          <w:tcPr>
            <w:tcW w:w="1271" w:type="dxa"/>
            <w:tcBorders>
              <w:top w:val="single" w:sz="4" w:space="0" w:color="auto"/>
              <w:left w:val="single" w:sz="4" w:space="0" w:color="auto"/>
              <w:bottom w:val="single" w:sz="4" w:space="0" w:color="auto"/>
              <w:right w:val="single" w:sz="4" w:space="0" w:color="auto"/>
            </w:tcBorders>
          </w:tcPr>
          <w:p w14:paraId="368A293E" w14:textId="118F0005" w:rsidR="00FD7B41" w:rsidRDefault="00FD7B41" w:rsidP="00FD7B41">
            <w:pPr>
              <w:jc w:val="center"/>
              <w:rPr>
                <w:b/>
                <w:sz w:val="24"/>
              </w:rPr>
            </w:pPr>
            <w:r>
              <w:rPr>
                <w:b/>
                <w:sz w:val="24"/>
              </w:rPr>
              <w:lastRenderedPageBreak/>
              <w:t>№3/2023</w:t>
            </w:r>
          </w:p>
        </w:tc>
        <w:tc>
          <w:tcPr>
            <w:tcW w:w="2410" w:type="dxa"/>
            <w:tcBorders>
              <w:top w:val="single" w:sz="4" w:space="0" w:color="auto"/>
              <w:left w:val="single" w:sz="4" w:space="0" w:color="auto"/>
              <w:bottom w:val="single" w:sz="4" w:space="0" w:color="auto"/>
              <w:right w:val="single" w:sz="4" w:space="0" w:color="auto"/>
            </w:tcBorders>
          </w:tcPr>
          <w:p w14:paraId="6D5CFC8C" w14:textId="36006967" w:rsidR="00FD7B41" w:rsidRDefault="00FD7B41" w:rsidP="00B77E48">
            <w:pPr>
              <w:rPr>
                <w:b/>
                <w:sz w:val="24"/>
              </w:rPr>
            </w:pPr>
            <w:r>
              <w:rPr>
                <w:sz w:val="24"/>
              </w:rPr>
              <w:t>М</w:t>
            </w:r>
            <w:r>
              <w:rPr>
                <w:sz w:val="24"/>
                <w:lang w:val="tt-RU"/>
              </w:rPr>
              <w:t>ә</w:t>
            </w:r>
            <w:proofErr w:type="spellStart"/>
            <w:r>
              <w:rPr>
                <w:sz w:val="24"/>
              </w:rPr>
              <w:t>гариф</w:t>
            </w:r>
            <w:proofErr w:type="spellEnd"/>
          </w:p>
        </w:tc>
        <w:tc>
          <w:tcPr>
            <w:tcW w:w="2126" w:type="dxa"/>
          </w:tcPr>
          <w:p w14:paraId="23517C93" w14:textId="48D866FD" w:rsidR="00FD7B41" w:rsidRDefault="00FD7B41" w:rsidP="00B77E48">
            <w:pPr>
              <w:rPr>
                <w:b/>
                <w:sz w:val="24"/>
              </w:rPr>
            </w:pPr>
            <w:r>
              <w:rPr>
                <w:sz w:val="24"/>
              </w:rPr>
              <w:t xml:space="preserve">Лившиц С., Юдина Н., </w:t>
            </w:r>
            <w:proofErr w:type="spellStart"/>
            <w:r>
              <w:rPr>
                <w:sz w:val="24"/>
              </w:rPr>
              <w:t>Кудрова</w:t>
            </w:r>
            <w:proofErr w:type="spellEnd"/>
            <w:r>
              <w:rPr>
                <w:sz w:val="24"/>
              </w:rPr>
              <w:t xml:space="preserve"> С.</w:t>
            </w:r>
          </w:p>
        </w:tc>
        <w:tc>
          <w:tcPr>
            <w:tcW w:w="2552" w:type="dxa"/>
          </w:tcPr>
          <w:p w14:paraId="0824D4AB" w14:textId="30F3D832" w:rsidR="00FD7B41" w:rsidRDefault="00FD7B41" w:rsidP="00B77E48">
            <w:pPr>
              <w:rPr>
                <w:b/>
                <w:sz w:val="24"/>
              </w:rPr>
            </w:pPr>
            <w:r>
              <w:rPr>
                <w:sz w:val="24"/>
              </w:rPr>
              <w:t>Результаты зависят от типа задания и от уровня подготовленности учащихся</w:t>
            </w:r>
          </w:p>
        </w:tc>
        <w:tc>
          <w:tcPr>
            <w:tcW w:w="850" w:type="dxa"/>
          </w:tcPr>
          <w:p w14:paraId="07FF5F9E" w14:textId="15B9B94D" w:rsidR="00FD7B41" w:rsidRDefault="00FD7B41" w:rsidP="00B77E48">
            <w:pPr>
              <w:rPr>
                <w:b/>
                <w:sz w:val="24"/>
              </w:rPr>
            </w:pPr>
            <w:r>
              <w:rPr>
                <w:sz w:val="24"/>
              </w:rPr>
              <w:t>С.51-56.</w:t>
            </w:r>
          </w:p>
        </w:tc>
        <w:tc>
          <w:tcPr>
            <w:tcW w:w="2977" w:type="dxa"/>
            <w:tcBorders>
              <w:top w:val="single" w:sz="4" w:space="0" w:color="auto"/>
              <w:left w:val="single" w:sz="4" w:space="0" w:color="auto"/>
              <w:bottom w:val="single" w:sz="4" w:space="0" w:color="auto"/>
              <w:right w:val="single" w:sz="4" w:space="0" w:color="auto"/>
            </w:tcBorders>
          </w:tcPr>
          <w:p w14:paraId="6B03EC6A" w14:textId="29E964E3" w:rsidR="00FD7B41" w:rsidRPr="00DD5F68" w:rsidRDefault="00DD5F68" w:rsidP="00B77E48">
            <w:pPr>
              <w:rPr>
                <w:bCs w:val="0"/>
                <w:sz w:val="24"/>
              </w:rPr>
            </w:pPr>
            <w:r w:rsidRPr="00DD5F68">
              <w:rPr>
                <w:bCs w:val="0"/>
                <w:sz w:val="24"/>
              </w:rPr>
              <w:t>В статье представлены результаты исследования уровня подготовленности учащихся к ЕГЭ по математике в Республике Татарстан</w:t>
            </w:r>
            <w:r w:rsidR="0086207F">
              <w:rPr>
                <w:bCs w:val="0"/>
                <w:sz w:val="24"/>
              </w:rPr>
              <w:t xml:space="preserve"> за 2022 год.</w:t>
            </w:r>
          </w:p>
        </w:tc>
        <w:tc>
          <w:tcPr>
            <w:tcW w:w="2862" w:type="dxa"/>
            <w:tcBorders>
              <w:top w:val="single" w:sz="4" w:space="0" w:color="auto"/>
              <w:left w:val="single" w:sz="4" w:space="0" w:color="auto"/>
              <w:bottom w:val="single" w:sz="4" w:space="0" w:color="auto"/>
              <w:right w:val="single" w:sz="4" w:space="0" w:color="auto"/>
            </w:tcBorders>
          </w:tcPr>
          <w:p w14:paraId="4CBA774D" w14:textId="77777777" w:rsidR="00FD7B41" w:rsidRDefault="00EC3AE5" w:rsidP="00FD7B41">
            <w:pPr>
              <w:jc w:val="center"/>
              <w:rPr>
                <w:b/>
                <w:sz w:val="24"/>
              </w:rPr>
            </w:pPr>
            <w:r>
              <w:rPr>
                <w:noProof/>
              </w:rPr>
              <w:drawing>
                <wp:inline distT="0" distB="0" distL="0" distR="0" wp14:anchorId="42F73EA6" wp14:editId="287FA302">
                  <wp:extent cx="1434146" cy="2220595"/>
                  <wp:effectExtent l="0" t="0" r="0" b="825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2" cstate="print">
                            <a:extLst>
                              <a:ext uri="{BEBA8EAE-BF5A-486C-A8C5-ECC9F3942E4B}">
                                <a14:imgProps xmlns:a14="http://schemas.microsoft.com/office/drawing/2010/main">
                                  <a14:imgLayer r:embed="rId10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37622" cy="2225977"/>
                          </a:xfrm>
                          <a:prstGeom prst="rect">
                            <a:avLst/>
                          </a:prstGeom>
                          <a:noFill/>
                          <a:ln>
                            <a:noFill/>
                          </a:ln>
                        </pic:spPr>
                      </pic:pic>
                    </a:graphicData>
                  </a:graphic>
                </wp:inline>
              </w:drawing>
            </w:r>
          </w:p>
          <w:p w14:paraId="10918B4F" w14:textId="3CD4D9F6" w:rsidR="00EC3AE5" w:rsidRDefault="00EC3AE5" w:rsidP="00FD7B41">
            <w:pPr>
              <w:jc w:val="center"/>
              <w:rPr>
                <w:b/>
                <w:sz w:val="24"/>
              </w:rPr>
            </w:pPr>
          </w:p>
        </w:tc>
      </w:tr>
      <w:tr w:rsidR="00795F07" w14:paraId="22226A5F" w14:textId="77777777" w:rsidTr="002D4D54">
        <w:tc>
          <w:tcPr>
            <w:tcW w:w="1271" w:type="dxa"/>
            <w:tcBorders>
              <w:top w:val="single" w:sz="4" w:space="0" w:color="auto"/>
              <w:left w:val="single" w:sz="4" w:space="0" w:color="auto"/>
              <w:bottom w:val="single" w:sz="4" w:space="0" w:color="auto"/>
              <w:right w:val="single" w:sz="4" w:space="0" w:color="auto"/>
            </w:tcBorders>
          </w:tcPr>
          <w:p w14:paraId="4CDED978" w14:textId="6AD4D9F0" w:rsidR="00795F07" w:rsidRDefault="00795F07" w:rsidP="00795F07">
            <w:pPr>
              <w:jc w:val="center"/>
              <w:rPr>
                <w:b/>
                <w:sz w:val="24"/>
              </w:rPr>
            </w:pPr>
            <w:r>
              <w:rPr>
                <w:b/>
                <w:sz w:val="24"/>
              </w:rPr>
              <w:t>№3/2023</w:t>
            </w:r>
          </w:p>
        </w:tc>
        <w:tc>
          <w:tcPr>
            <w:tcW w:w="2410" w:type="dxa"/>
            <w:tcBorders>
              <w:top w:val="single" w:sz="4" w:space="0" w:color="auto"/>
              <w:left w:val="single" w:sz="4" w:space="0" w:color="auto"/>
              <w:bottom w:val="single" w:sz="4" w:space="0" w:color="auto"/>
              <w:right w:val="single" w:sz="4" w:space="0" w:color="auto"/>
            </w:tcBorders>
          </w:tcPr>
          <w:p w14:paraId="1C49B0E1" w14:textId="02B9CA12" w:rsidR="00795F07" w:rsidRDefault="00795F07" w:rsidP="00B77E48">
            <w:pPr>
              <w:rPr>
                <w:b/>
                <w:sz w:val="24"/>
              </w:rPr>
            </w:pPr>
            <w:r>
              <w:rPr>
                <w:sz w:val="24"/>
              </w:rPr>
              <w:t>М</w:t>
            </w:r>
            <w:r>
              <w:rPr>
                <w:sz w:val="24"/>
                <w:lang w:val="tt-RU"/>
              </w:rPr>
              <w:t>ә</w:t>
            </w:r>
            <w:proofErr w:type="spellStart"/>
            <w:r>
              <w:rPr>
                <w:sz w:val="24"/>
              </w:rPr>
              <w:t>гариф</w:t>
            </w:r>
            <w:proofErr w:type="spellEnd"/>
          </w:p>
        </w:tc>
        <w:tc>
          <w:tcPr>
            <w:tcW w:w="2126" w:type="dxa"/>
          </w:tcPr>
          <w:p w14:paraId="52136AE0" w14:textId="2C89CE03" w:rsidR="00795F07" w:rsidRDefault="00795F07" w:rsidP="00B77E48">
            <w:pPr>
              <w:rPr>
                <w:b/>
                <w:sz w:val="24"/>
              </w:rPr>
            </w:pPr>
            <w:proofErr w:type="spellStart"/>
            <w:r w:rsidRPr="00E96D5F">
              <w:rPr>
                <w:bCs w:val="0"/>
                <w:sz w:val="24"/>
              </w:rPr>
              <w:t>Тимеркаев</w:t>
            </w:r>
            <w:proofErr w:type="spellEnd"/>
            <w:r w:rsidRPr="00E96D5F">
              <w:rPr>
                <w:bCs w:val="0"/>
                <w:sz w:val="24"/>
              </w:rPr>
              <w:t xml:space="preserve"> Б.</w:t>
            </w:r>
          </w:p>
        </w:tc>
        <w:tc>
          <w:tcPr>
            <w:tcW w:w="2552" w:type="dxa"/>
          </w:tcPr>
          <w:p w14:paraId="4DF7E39F" w14:textId="3DB108C8" w:rsidR="00795F07" w:rsidRDefault="00795F07" w:rsidP="00B77E48">
            <w:pPr>
              <w:rPr>
                <w:b/>
                <w:sz w:val="24"/>
              </w:rPr>
            </w:pPr>
            <w:r>
              <w:rPr>
                <w:sz w:val="24"/>
              </w:rPr>
              <w:t>ЕГЭ по физике: Кому и как к нему готовиться?</w:t>
            </w:r>
          </w:p>
        </w:tc>
        <w:tc>
          <w:tcPr>
            <w:tcW w:w="850" w:type="dxa"/>
          </w:tcPr>
          <w:p w14:paraId="39E43935" w14:textId="4BAABA45" w:rsidR="00795F07" w:rsidRDefault="00795F07" w:rsidP="00B77E48">
            <w:pPr>
              <w:rPr>
                <w:b/>
                <w:sz w:val="24"/>
              </w:rPr>
            </w:pPr>
            <w:r>
              <w:rPr>
                <w:sz w:val="24"/>
              </w:rPr>
              <w:t>С.46-50.</w:t>
            </w:r>
          </w:p>
        </w:tc>
        <w:tc>
          <w:tcPr>
            <w:tcW w:w="2977" w:type="dxa"/>
            <w:tcBorders>
              <w:top w:val="single" w:sz="4" w:space="0" w:color="auto"/>
              <w:left w:val="single" w:sz="4" w:space="0" w:color="auto"/>
              <w:bottom w:val="single" w:sz="4" w:space="0" w:color="auto"/>
              <w:right w:val="single" w:sz="4" w:space="0" w:color="auto"/>
            </w:tcBorders>
          </w:tcPr>
          <w:p w14:paraId="0373760E" w14:textId="4CFEFEF4" w:rsidR="00795F07" w:rsidRPr="00D30F64" w:rsidRDefault="00D30F64" w:rsidP="00B77E48">
            <w:pPr>
              <w:rPr>
                <w:bCs w:val="0"/>
                <w:sz w:val="24"/>
              </w:rPr>
            </w:pPr>
            <w:r w:rsidRPr="00D30F64">
              <w:rPr>
                <w:bCs w:val="0"/>
                <w:sz w:val="24"/>
              </w:rPr>
              <w:t xml:space="preserve">Автор обсуждает вопрос подготовки к ЕГЭ по физике, приводит основные положения </w:t>
            </w:r>
            <w:r w:rsidR="007E7F15">
              <w:rPr>
                <w:bCs w:val="0"/>
                <w:sz w:val="24"/>
              </w:rPr>
              <w:t>с сайта ФИПИ</w:t>
            </w:r>
            <w:r w:rsidR="00CB45C2">
              <w:rPr>
                <w:bCs w:val="0"/>
                <w:sz w:val="24"/>
              </w:rPr>
              <w:t xml:space="preserve"> и</w:t>
            </w:r>
            <w:r w:rsidR="007E7F15">
              <w:rPr>
                <w:bCs w:val="0"/>
                <w:sz w:val="24"/>
              </w:rPr>
              <w:t xml:space="preserve"> изменения в КИМ 2023 г., </w:t>
            </w:r>
            <w:r w:rsidR="00554902">
              <w:rPr>
                <w:bCs w:val="0"/>
                <w:sz w:val="24"/>
              </w:rPr>
              <w:t>предлагает несколько несложных задач для самостоятельного решения.</w:t>
            </w:r>
          </w:p>
        </w:tc>
        <w:tc>
          <w:tcPr>
            <w:tcW w:w="2862" w:type="dxa"/>
            <w:tcBorders>
              <w:top w:val="single" w:sz="4" w:space="0" w:color="auto"/>
              <w:left w:val="single" w:sz="4" w:space="0" w:color="auto"/>
              <w:bottom w:val="single" w:sz="4" w:space="0" w:color="auto"/>
              <w:right w:val="single" w:sz="4" w:space="0" w:color="auto"/>
            </w:tcBorders>
          </w:tcPr>
          <w:p w14:paraId="4AAC392D" w14:textId="77777777" w:rsidR="00795F07" w:rsidRDefault="00EC3AE5" w:rsidP="00795F07">
            <w:pPr>
              <w:jc w:val="center"/>
              <w:rPr>
                <w:b/>
                <w:sz w:val="24"/>
              </w:rPr>
            </w:pPr>
            <w:r>
              <w:rPr>
                <w:noProof/>
              </w:rPr>
              <w:drawing>
                <wp:inline distT="0" distB="0" distL="0" distR="0" wp14:anchorId="7FEC9334" wp14:editId="31D8382A">
                  <wp:extent cx="1434146" cy="2220595"/>
                  <wp:effectExtent l="0" t="0" r="0" b="825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4" cstate="print">
                            <a:extLst>
                              <a:ext uri="{BEBA8EAE-BF5A-486C-A8C5-ECC9F3942E4B}">
                                <a14:imgProps xmlns:a14="http://schemas.microsoft.com/office/drawing/2010/main">
                                  <a14:imgLayer r:embed="rId10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37622" cy="2225977"/>
                          </a:xfrm>
                          <a:prstGeom prst="rect">
                            <a:avLst/>
                          </a:prstGeom>
                          <a:noFill/>
                          <a:ln>
                            <a:noFill/>
                          </a:ln>
                        </pic:spPr>
                      </pic:pic>
                    </a:graphicData>
                  </a:graphic>
                </wp:inline>
              </w:drawing>
            </w:r>
          </w:p>
          <w:p w14:paraId="7F84BBB7" w14:textId="53F720A5" w:rsidR="007575E0" w:rsidRDefault="007575E0" w:rsidP="00795F07">
            <w:pPr>
              <w:jc w:val="center"/>
              <w:rPr>
                <w:b/>
                <w:sz w:val="24"/>
              </w:rPr>
            </w:pPr>
          </w:p>
        </w:tc>
      </w:tr>
      <w:tr w:rsidR="00881728" w14:paraId="63BBD6BF" w14:textId="77777777" w:rsidTr="002D4D54">
        <w:tc>
          <w:tcPr>
            <w:tcW w:w="1271" w:type="dxa"/>
            <w:tcBorders>
              <w:top w:val="single" w:sz="4" w:space="0" w:color="auto"/>
              <w:left w:val="single" w:sz="4" w:space="0" w:color="auto"/>
              <w:bottom w:val="single" w:sz="4" w:space="0" w:color="auto"/>
              <w:right w:val="single" w:sz="4" w:space="0" w:color="auto"/>
            </w:tcBorders>
          </w:tcPr>
          <w:p w14:paraId="6F82F663" w14:textId="30A1B48E" w:rsidR="00881728" w:rsidRDefault="00881728" w:rsidP="00881728">
            <w:pPr>
              <w:jc w:val="center"/>
              <w:rPr>
                <w:b/>
                <w:sz w:val="24"/>
              </w:rPr>
            </w:pPr>
            <w:r>
              <w:rPr>
                <w:b/>
                <w:sz w:val="24"/>
              </w:rPr>
              <w:lastRenderedPageBreak/>
              <w:t>№6/2024</w:t>
            </w:r>
          </w:p>
        </w:tc>
        <w:tc>
          <w:tcPr>
            <w:tcW w:w="2410" w:type="dxa"/>
            <w:tcBorders>
              <w:top w:val="single" w:sz="4" w:space="0" w:color="auto"/>
              <w:left w:val="single" w:sz="4" w:space="0" w:color="auto"/>
              <w:bottom w:val="single" w:sz="4" w:space="0" w:color="auto"/>
              <w:right w:val="single" w:sz="4" w:space="0" w:color="auto"/>
            </w:tcBorders>
          </w:tcPr>
          <w:p w14:paraId="0E3335D2" w14:textId="469866C8" w:rsidR="00881728" w:rsidRDefault="00881728" w:rsidP="00B77E48">
            <w:pPr>
              <w:rPr>
                <w:b/>
                <w:sz w:val="24"/>
              </w:rPr>
            </w:pPr>
            <w:r>
              <w:rPr>
                <w:sz w:val="24"/>
                <w:lang w:val="tt-RU"/>
              </w:rPr>
              <w:t>Мәгариф</w:t>
            </w:r>
          </w:p>
        </w:tc>
        <w:tc>
          <w:tcPr>
            <w:tcW w:w="2126" w:type="dxa"/>
            <w:tcBorders>
              <w:top w:val="single" w:sz="4" w:space="0" w:color="auto"/>
              <w:left w:val="single" w:sz="4" w:space="0" w:color="auto"/>
              <w:bottom w:val="single" w:sz="4" w:space="0" w:color="auto"/>
              <w:right w:val="single" w:sz="4" w:space="0" w:color="auto"/>
            </w:tcBorders>
          </w:tcPr>
          <w:p w14:paraId="5DA46485" w14:textId="5FABE42A" w:rsidR="00881728" w:rsidRDefault="00881728" w:rsidP="00B77E48">
            <w:pPr>
              <w:rPr>
                <w:b/>
                <w:sz w:val="24"/>
              </w:rPr>
            </w:pPr>
            <w:proofErr w:type="spellStart"/>
            <w:r w:rsidRPr="00494AA7">
              <w:rPr>
                <w:bCs w:val="0"/>
                <w:sz w:val="24"/>
              </w:rPr>
              <w:t>Зиннурова</w:t>
            </w:r>
            <w:proofErr w:type="spellEnd"/>
            <w:r w:rsidRPr="00494AA7">
              <w:rPr>
                <w:bCs w:val="0"/>
                <w:sz w:val="24"/>
              </w:rPr>
              <w:t xml:space="preserve"> А.</w:t>
            </w:r>
          </w:p>
        </w:tc>
        <w:tc>
          <w:tcPr>
            <w:tcW w:w="2552" w:type="dxa"/>
            <w:tcBorders>
              <w:top w:val="single" w:sz="4" w:space="0" w:color="auto"/>
              <w:left w:val="single" w:sz="4" w:space="0" w:color="auto"/>
              <w:bottom w:val="single" w:sz="4" w:space="0" w:color="auto"/>
              <w:right w:val="single" w:sz="4" w:space="0" w:color="auto"/>
            </w:tcBorders>
          </w:tcPr>
          <w:p w14:paraId="06B13B1B" w14:textId="605D1378" w:rsidR="00881728" w:rsidRDefault="00881728" w:rsidP="00B77E48">
            <w:pPr>
              <w:rPr>
                <w:b/>
                <w:sz w:val="24"/>
              </w:rPr>
            </w:pPr>
            <w:r>
              <w:rPr>
                <w:sz w:val="24"/>
              </w:rPr>
              <w:t>В мире профессий (Урок математики в 3 классе)</w:t>
            </w:r>
          </w:p>
        </w:tc>
        <w:tc>
          <w:tcPr>
            <w:tcW w:w="850" w:type="dxa"/>
            <w:tcBorders>
              <w:top w:val="single" w:sz="4" w:space="0" w:color="auto"/>
              <w:left w:val="single" w:sz="4" w:space="0" w:color="auto"/>
              <w:bottom w:val="single" w:sz="4" w:space="0" w:color="auto"/>
              <w:right w:val="single" w:sz="4" w:space="0" w:color="auto"/>
            </w:tcBorders>
          </w:tcPr>
          <w:p w14:paraId="6DC0D83B" w14:textId="77777777" w:rsidR="00881728" w:rsidRPr="00C74269" w:rsidRDefault="00881728" w:rsidP="00B77E48">
            <w:pPr>
              <w:spacing w:after="160" w:line="252" w:lineRule="auto"/>
              <w:contextualSpacing/>
              <w:rPr>
                <w:rFonts w:eastAsiaTheme="minorHAnsi"/>
                <w:bCs w:val="0"/>
                <w:sz w:val="24"/>
                <w:lang w:eastAsia="en-US"/>
              </w:rPr>
            </w:pPr>
            <w:r w:rsidRPr="00C74269">
              <w:rPr>
                <w:rFonts w:eastAsiaTheme="minorHAnsi"/>
                <w:bCs w:val="0"/>
                <w:sz w:val="24"/>
                <w:lang w:eastAsia="en-US"/>
              </w:rPr>
              <w:t>С.41-43.</w:t>
            </w:r>
          </w:p>
          <w:p w14:paraId="583526CA" w14:textId="77777777" w:rsidR="00881728" w:rsidRDefault="00881728" w:rsidP="00B77E48">
            <w:pPr>
              <w:rPr>
                <w:b/>
                <w:sz w:val="24"/>
              </w:rPr>
            </w:pPr>
          </w:p>
        </w:tc>
        <w:tc>
          <w:tcPr>
            <w:tcW w:w="2977" w:type="dxa"/>
            <w:tcBorders>
              <w:top w:val="single" w:sz="4" w:space="0" w:color="auto"/>
              <w:left w:val="single" w:sz="4" w:space="0" w:color="auto"/>
              <w:bottom w:val="single" w:sz="4" w:space="0" w:color="auto"/>
              <w:right w:val="single" w:sz="4" w:space="0" w:color="auto"/>
            </w:tcBorders>
          </w:tcPr>
          <w:p w14:paraId="0A1E0521" w14:textId="61CEE19A" w:rsidR="00881728" w:rsidRPr="0005748F" w:rsidRDefault="0005748F" w:rsidP="00B77E48">
            <w:pPr>
              <w:rPr>
                <w:bCs w:val="0"/>
                <w:sz w:val="24"/>
              </w:rPr>
            </w:pPr>
            <w:r w:rsidRPr="0005748F">
              <w:rPr>
                <w:bCs w:val="0"/>
                <w:sz w:val="24"/>
              </w:rPr>
              <w:t>Автор, учитель начальных классов</w:t>
            </w:r>
            <w:r w:rsidR="003B3BE9">
              <w:rPr>
                <w:bCs w:val="0"/>
                <w:sz w:val="24"/>
              </w:rPr>
              <w:t>,</w:t>
            </w:r>
            <w:r w:rsidRPr="0005748F">
              <w:rPr>
                <w:bCs w:val="0"/>
                <w:sz w:val="24"/>
              </w:rPr>
              <w:t xml:space="preserve"> </w:t>
            </w:r>
            <w:r w:rsidR="003B3BE9">
              <w:rPr>
                <w:bCs w:val="0"/>
                <w:sz w:val="24"/>
              </w:rPr>
              <w:t>п</w:t>
            </w:r>
            <w:r w:rsidRPr="0005748F">
              <w:rPr>
                <w:bCs w:val="0"/>
                <w:sz w:val="24"/>
              </w:rPr>
              <w:t xml:space="preserve">редставляет урок математики в 3 классе. </w:t>
            </w:r>
            <w:r w:rsidR="003B3BE9">
              <w:rPr>
                <w:bCs w:val="0"/>
                <w:sz w:val="24"/>
              </w:rPr>
              <w:t>В статье о</w:t>
            </w:r>
            <w:r w:rsidRPr="0005748F">
              <w:rPr>
                <w:bCs w:val="0"/>
                <w:sz w:val="24"/>
              </w:rPr>
              <w:t>писаны цель и задачи, планируемые УУД, представлен ход урока и рефлексия.</w:t>
            </w:r>
          </w:p>
        </w:tc>
        <w:tc>
          <w:tcPr>
            <w:tcW w:w="2862" w:type="dxa"/>
            <w:tcBorders>
              <w:top w:val="single" w:sz="4" w:space="0" w:color="auto"/>
              <w:left w:val="single" w:sz="4" w:space="0" w:color="auto"/>
              <w:bottom w:val="single" w:sz="4" w:space="0" w:color="auto"/>
              <w:right w:val="single" w:sz="4" w:space="0" w:color="auto"/>
            </w:tcBorders>
          </w:tcPr>
          <w:p w14:paraId="66F41A02" w14:textId="77777777" w:rsidR="00881728" w:rsidRDefault="00745777" w:rsidP="00881728">
            <w:pPr>
              <w:jc w:val="center"/>
              <w:rPr>
                <w:b/>
                <w:sz w:val="24"/>
              </w:rPr>
            </w:pPr>
            <w:r>
              <w:rPr>
                <w:noProof/>
              </w:rPr>
              <w:drawing>
                <wp:inline distT="0" distB="0" distL="0" distR="0" wp14:anchorId="4C88B9F4" wp14:editId="3D96AC33">
                  <wp:extent cx="1504184" cy="2279015"/>
                  <wp:effectExtent l="0" t="0" r="1270" b="698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6" cstate="print">
                            <a:extLst>
                              <a:ext uri="{BEBA8EAE-BF5A-486C-A8C5-ECC9F3942E4B}">
                                <a14:imgProps xmlns:a14="http://schemas.microsoft.com/office/drawing/2010/main">
                                  <a14:imgLayer r:embed="rId10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06289" cy="2282204"/>
                          </a:xfrm>
                          <a:prstGeom prst="rect">
                            <a:avLst/>
                          </a:prstGeom>
                          <a:noFill/>
                          <a:ln>
                            <a:noFill/>
                          </a:ln>
                        </pic:spPr>
                      </pic:pic>
                    </a:graphicData>
                  </a:graphic>
                </wp:inline>
              </w:drawing>
            </w:r>
          </w:p>
          <w:p w14:paraId="3CB76C20" w14:textId="701EC18C" w:rsidR="00745777" w:rsidRDefault="00745777" w:rsidP="00881728">
            <w:pPr>
              <w:jc w:val="center"/>
              <w:rPr>
                <w:b/>
                <w:sz w:val="24"/>
              </w:rPr>
            </w:pPr>
          </w:p>
        </w:tc>
      </w:tr>
      <w:tr w:rsidR="002B3F26" w14:paraId="18D1FBEF" w14:textId="77777777" w:rsidTr="002D4D54">
        <w:tc>
          <w:tcPr>
            <w:tcW w:w="1271" w:type="dxa"/>
            <w:tcBorders>
              <w:top w:val="single" w:sz="4" w:space="0" w:color="auto"/>
              <w:left w:val="single" w:sz="4" w:space="0" w:color="auto"/>
              <w:bottom w:val="single" w:sz="4" w:space="0" w:color="auto"/>
              <w:right w:val="single" w:sz="4" w:space="0" w:color="auto"/>
            </w:tcBorders>
          </w:tcPr>
          <w:p w14:paraId="7D1D5F76" w14:textId="42D7B8CD" w:rsidR="002B3F26" w:rsidRDefault="002B3F26" w:rsidP="002B3F26">
            <w:pPr>
              <w:jc w:val="center"/>
              <w:rPr>
                <w:b/>
                <w:sz w:val="24"/>
              </w:rPr>
            </w:pPr>
            <w:r>
              <w:rPr>
                <w:b/>
                <w:sz w:val="24"/>
              </w:rPr>
              <w:t>№10/2024</w:t>
            </w:r>
          </w:p>
        </w:tc>
        <w:tc>
          <w:tcPr>
            <w:tcW w:w="2410" w:type="dxa"/>
            <w:tcBorders>
              <w:top w:val="single" w:sz="4" w:space="0" w:color="auto"/>
              <w:left w:val="single" w:sz="4" w:space="0" w:color="auto"/>
              <w:bottom w:val="single" w:sz="4" w:space="0" w:color="auto"/>
              <w:right w:val="single" w:sz="4" w:space="0" w:color="auto"/>
            </w:tcBorders>
          </w:tcPr>
          <w:p w14:paraId="6AE41C1D" w14:textId="68D9576D" w:rsidR="002B3F26" w:rsidRDefault="002B3F26" w:rsidP="00B77E48">
            <w:pPr>
              <w:rPr>
                <w:sz w:val="24"/>
                <w:lang w:val="tt-RU"/>
              </w:rPr>
            </w:pPr>
            <w:r>
              <w:rPr>
                <w:sz w:val="24"/>
              </w:rPr>
              <w:t>М</w:t>
            </w:r>
            <w:r>
              <w:rPr>
                <w:sz w:val="24"/>
                <w:lang w:val="tt-RU"/>
              </w:rPr>
              <w:t>ә</w:t>
            </w:r>
            <w:proofErr w:type="spellStart"/>
            <w:r>
              <w:rPr>
                <w:sz w:val="24"/>
              </w:rPr>
              <w:t>гариф</w:t>
            </w:r>
            <w:proofErr w:type="spellEnd"/>
          </w:p>
        </w:tc>
        <w:tc>
          <w:tcPr>
            <w:tcW w:w="2126" w:type="dxa"/>
          </w:tcPr>
          <w:p w14:paraId="4C177441" w14:textId="74FBF152" w:rsidR="002B3F26" w:rsidRPr="00494AA7" w:rsidRDefault="002B3F26" w:rsidP="00B77E48">
            <w:pPr>
              <w:rPr>
                <w:bCs w:val="0"/>
                <w:sz w:val="24"/>
              </w:rPr>
            </w:pPr>
            <w:r w:rsidRPr="009528DE">
              <w:rPr>
                <w:bCs w:val="0"/>
                <w:sz w:val="24"/>
              </w:rPr>
              <w:t>Романова Д.</w:t>
            </w:r>
          </w:p>
        </w:tc>
        <w:tc>
          <w:tcPr>
            <w:tcW w:w="2552" w:type="dxa"/>
          </w:tcPr>
          <w:p w14:paraId="3AD3B4DC" w14:textId="0065D93E" w:rsidR="002B3F26" w:rsidRDefault="002B3F26" w:rsidP="00B77E48">
            <w:pPr>
              <w:rPr>
                <w:sz w:val="24"/>
              </w:rPr>
            </w:pPr>
            <w:r>
              <w:rPr>
                <w:sz w:val="24"/>
              </w:rPr>
              <w:t>Патриотическое воспитание на уроке математики</w:t>
            </w:r>
          </w:p>
        </w:tc>
        <w:tc>
          <w:tcPr>
            <w:tcW w:w="850" w:type="dxa"/>
          </w:tcPr>
          <w:p w14:paraId="5E4BDC24" w14:textId="77777777" w:rsidR="002B3F26" w:rsidRPr="00B13780" w:rsidRDefault="002B3F26" w:rsidP="00B77E48">
            <w:pPr>
              <w:spacing w:after="160" w:line="252" w:lineRule="auto"/>
              <w:contextualSpacing/>
              <w:rPr>
                <w:rFonts w:eastAsiaTheme="minorHAnsi"/>
                <w:bCs w:val="0"/>
                <w:sz w:val="24"/>
                <w:lang w:eastAsia="en-US"/>
              </w:rPr>
            </w:pPr>
            <w:r w:rsidRPr="00B13780">
              <w:rPr>
                <w:rFonts w:eastAsiaTheme="minorHAnsi"/>
                <w:bCs w:val="0"/>
                <w:sz w:val="24"/>
                <w:lang w:val="tt-RU" w:eastAsia="en-US"/>
              </w:rPr>
              <w:t>С.76-81.</w:t>
            </w:r>
          </w:p>
          <w:p w14:paraId="66CE2E31" w14:textId="77777777" w:rsidR="002B3F26" w:rsidRPr="00C74269" w:rsidRDefault="002B3F26" w:rsidP="00B77E48">
            <w:pPr>
              <w:spacing w:after="160" w:line="252" w:lineRule="auto"/>
              <w:contextualSpacing/>
              <w:rPr>
                <w:rFonts w:eastAsiaTheme="minorHAnsi"/>
                <w:bCs w:val="0"/>
                <w:sz w:val="24"/>
                <w:lang w:eastAsia="en-US"/>
              </w:rPr>
            </w:pPr>
          </w:p>
        </w:tc>
        <w:tc>
          <w:tcPr>
            <w:tcW w:w="2977" w:type="dxa"/>
            <w:tcBorders>
              <w:top w:val="single" w:sz="4" w:space="0" w:color="auto"/>
              <w:left w:val="single" w:sz="4" w:space="0" w:color="auto"/>
              <w:bottom w:val="single" w:sz="4" w:space="0" w:color="auto"/>
              <w:right w:val="single" w:sz="4" w:space="0" w:color="auto"/>
            </w:tcBorders>
          </w:tcPr>
          <w:p w14:paraId="2CAAA682" w14:textId="097AB6E9" w:rsidR="002B3F26" w:rsidRDefault="00CB66D2" w:rsidP="00B77E48">
            <w:pPr>
              <w:rPr>
                <w:bCs w:val="0"/>
                <w:sz w:val="24"/>
              </w:rPr>
            </w:pPr>
            <w:r w:rsidRPr="00CB66D2">
              <w:rPr>
                <w:bCs w:val="0"/>
                <w:sz w:val="24"/>
              </w:rPr>
              <w:t>Автор рассматривает актуальность патриотического воспитания в общеобразовательной организации</w:t>
            </w:r>
            <w:r>
              <w:rPr>
                <w:bCs w:val="0"/>
                <w:sz w:val="24"/>
              </w:rPr>
              <w:t xml:space="preserve">, </w:t>
            </w:r>
            <w:r w:rsidR="00E95452">
              <w:rPr>
                <w:bCs w:val="0"/>
                <w:sz w:val="24"/>
              </w:rPr>
              <w:t xml:space="preserve">возможность </w:t>
            </w:r>
            <w:r>
              <w:rPr>
                <w:bCs w:val="0"/>
                <w:sz w:val="24"/>
              </w:rPr>
              <w:t>развити</w:t>
            </w:r>
            <w:r w:rsidR="00E95452">
              <w:rPr>
                <w:bCs w:val="0"/>
                <w:sz w:val="24"/>
              </w:rPr>
              <w:t>я</w:t>
            </w:r>
            <w:r>
              <w:rPr>
                <w:bCs w:val="0"/>
                <w:sz w:val="24"/>
              </w:rPr>
              <w:t xml:space="preserve"> патриотизма через изучение математики. В статье представлены методы и приведены примеры некоторых задач, используемых автором на уроках.</w:t>
            </w:r>
          </w:p>
          <w:p w14:paraId="0ECEF894" w14:textId="205D367A" w:rsidR="00CB66D2" w:rsidRPr="00CB66D2" w:rsidRDefault="00CB66D2" w:rsidP="00B77E48">
            <w:pPr>
              <w:rPr>
                <w:bCs w:val="0"/>
                <w:sz w:val="24"/>
              </w:rPr>
            </w:pPr>
          </w:p>
        </w:tc>
        <w:tc>
          <w:tcPr>
            <w:tcW w:w="2862" w:type="dxa"/>
            <w:tcBorders>
              <w:top w:val="single" w:sz="4" w:space="0" w:color="auto"/>
              <w:left w:val="single" w:sz="4" w:space="0" w:color="auto"/>
              <w:bottom w:val="single" w:sz="4" w:space="0" w:color="auto"/>
              <w:right w:val="single" w:sz="4" w:space="0" w:color="auto"/>
            </w:tcBorders>
          </w:tcPr>
          <w:p w14:paraId="7773E268" w14:textId="77777777" w:rsidR="002B3F26" w:rsidRDefault="00357CEE" w:rsidP="002B3F26">
            <w:pPr>
              <w:jc w:val="center"/>
              <w:rPr>
                <w:b/>
                <w:sz w:val="24"/>
              </w:rPr>
            </w:pPr>
            <w:r>
              <w:rPr>
                <w:noProof/>
              </w:rPr>
              <w:drawing>
                <wp:inline distT="0" distB="0" distL="0" distR="0" wp14:anchorId="0130CECB" wp14:editId="33C1971C">
                  <wp:extent cx="1508301" cy="2339975"/>
                  <wp:effectExtent l="0" t="0" r="0" b="317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8" cstate="print">
                            <a:extLst>
                              <a:ext uri="{BEBA8EAE-BF5A-486C-A8C5-ECC9F3942E4B}">
                                <a14:imgProps xmlns:a14="http://schemas.microsoft.com/office/drawing/2010/main">
                                  <a14:imgLayer r:embed="rId10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13451" cy="2347964"/>
                          </a:xfrm>
                          <a:prstGeom prst="rect">
                            <a:avLst/>
                          </a:prstGeom>
                          <a:noFill/>
                          <a:ln>
                            <a:noFill/>
                          </a:ln>
                        </pic:spPr>
                      </pic:pic>
                    </a:graphicData>
                  </a:graphic>
                </wp:inline>
              </w:drawing>
            </w:r>
          </w:p>
          <w:p w14:paraId="3522F306" w14:textId="1DCA5D8E" w:rsidR="00357CEE" w:rsidRDefault="00357CEE" w:rsidP="002B3F26">
            <w:pPr>
              <w:jc w:val="center"/>
              <w:rPr>
                <w:b/>
                <w:sz w:val="24"/>
              </w:rPr>
            </w:pPr>
          </w:p>
        </w:tc>
      </w:tr>
      <w:tr w:rsidR="009611F8" w14:paraId="0012F509" w14:textId="77777777" w:rsidTr="002D4D54">
        <w:tc>
          <w:tcPr>
            <w:tcW w:w="1271" w:type="dxa"/>
            <w:tcBorders>
              <w:top w:val="single" w:sz="4" w:space="0" w:color="auto"/>
              <w:left w:val="single" w:sz="4" w:space="0" w:color="auto"/>
              <w:bottom w:val="single" w:sz="4" w:space="0" w:color="auto"/>
              <w:right w:val="single" w:sz="4" w:space="0" w:color="auto"/>
            </w:tcBorders>
          </w:tcPr>
          <w:p w14:paraId="0F2CF60D" w14:textId="133FF669" w:rsidR="009611F8" w:rsidRDefault="004A0B9E" w:rsidP="00AB6D59">
            <w:pPr>
              <w:jc w:val="center"/>
              <w:rPr>
                <w:b/>
                <w:sz w:val="24"/>
              </w:rPr>
            </w:pPr>
            <w:r>
              <w:rPr>
                <w:b/>
                <w:sz w:val="24"/>
              </w:rPr>
              <w:lastRenderedPageBreak/>
              <w:t>№1/2025</w:t>
            </w:r>
          </w:p>
        </w:tc>
        <w:tc>
          <w:tcPr>
            <w:tcW w:w="2410" w:type="dxa"/>
            <w:tcBorders>
              <w:top w:val="single" w:sz="4" w:space="0" w:color="auto"/>
              <w:left w:val="single" w:sz="4" w:space="0" w:color="auto"/>
              <w:bottom w:val="single" w:sz="4" w:space="0" w:color="auto"/>
              <w:right w:val="single" w:sz="4" w:space="0" w:color="auto"/>
            </w:tcBorders>
          </w:tcPr>
          <w:p w14:paraId="4AE7F97C" w14:textId="075152BE" w:rsidR="009611F8" w:rsidRPr="004A0B9E" w:rsidRDefault="00123640" w:rsidP="00B77E48">
            <w:pPr>
              <w:rPr>
                <w:bCs w:val="0"/>
                <w:sz w:val="24"/>
              </w:rPr>
            </w:pPr>
            <w:r>
              <w:rPr>
                <w:sz w:val="24"/>
                <w:lang w:val="tt-RU"/>
              </w:rPr>
              <w:t>Мәгариф</w:t>
            </w:r>
          </w:p>
        </w:tc>
        <w:tc>
          <w:tcPr>
            <w:tcW w:w="2126" w:type="dxa"/>
            <w:tcBorders>
              <w:top w:val="single" w:sz="4" w:space="0" w:color="auto"/>
              <w:left w:val="single" w:sz="4" w:space="0" w:color="auto"/>
              <w:bottom w:val="single" w:sz="4" w:space="0" w:color="auto"/>
              <w:right w:val="single" w:sz="4" w:space="0" w:color="auto"/>
            </w:tcBorders>
          </w:tcPr>
          <w:p w14:paraId="405ADCB1" w14:textId="4343FD8A" w:rsidR="00AB6D59" w:rsidRPr="00123640" w:rsidRDefault="00123640" w:rsidP="00B77E48">
            <w:pPr>
              <w:rPr>
                <w:bCs w:val="0"/>
                <w:sz w:val="24"/>
              </w:rPr>
            </w:pPr>
            <w:proofErr w:type="spellStart"/>
            <w:r w:rsidRPr="00123640">
              <w:rPr>
                <w:bCs w:val="0"/>
                <w:sz w:val="24"/>
              </w:rPr>
              <w:t>Тимеркаев</w:t>
            </w:r>
            <w:proofErr w:type="spellEnd"/>
            <w:r w:rsidRPr="00123640">
              <w:rPr>
                <w:bCs w:val="0"/>
                <w:sz w:val="24"/>
              </w:rPr>
              <w:t xml:space="preserve"> Б.</w:t>
            </w:r>
          </w:p>
        </w:tc>
        <w:tc>
          <w:tcPr>
            <w:tcW w:w="2552" w:type="dxa"/>
            <w:tcBorders>
              <w:top w:val="single" w:sz="4" w:space="0" w:color="auto"/>
              <w:left w:val="single" w:sz="4" w:space="0" w:color="auto"/>
              <w:bottom w:val="single" w:sz="4" w:space="0" w:color="auto"/>
              <w:right w:val="single" w:sz="4" w:space="0" w:color="auto"/>
            </w:tcBorders>
          </w:tcPr>
          <w:p w14:paraId="78D1598C" w14:textId="4995FDB0" w:rsidR="009611F8" w:rsidRPr="004A0B9E" w:rsidRDefault="00123640" w:rsidP="00B77E48">
            <w:pPr>
              <w:rPr>
                <w:bCs w:val="0"/>
                <w:sz w:val="24"/>
              </w:rPr>
            </w:pPr>
            <w:r>
              <w:rPr>
                <w:sz w:val="24"/>
              </w:rPr>
              <w:t>ЕГЭ по физике и инженеры будущего</w:t>
            </w:r>
          </w:p>
        </w:tc>
        <w:tc>
          <w:tcPr>
            <w:tcW w:w="850" w:type="dxa"/>
            <w:tcBorders>
              <w:top w:val="single" w:sz="4" w:space="0" w:color="auto"/>
              <w:left w:val="single" w:sz="4" w:space="0" w:color="auto"/>
              <w:bottom w:val="single" w:sz="4" w:space="0" w:color="auto"/>
              <w:right w:val="single" w:sz="4" w:space="0" w:color="auto"/>
            </w:tcBorders>
          </w:tcPr>
          <w:p w14:paraId="12655B9B" w14:textId="5AC49F0D" w:rsidR="009611F8" w:rsidRPr="004A0B9E" w:rsidRDefault="00123640" w:rsidP="00B77E48">
            <w:pPr>
              <w:rPr>
                <w:bCs w:val="0"/>
                <w:sz w:val="24"/>
              </w:rPr>
            </w:pPr>
            <w:r>
              <w:rPr>
                <w:sz w:val="24"/>
              </w:rPr>
              <w:t>С.21-25.</w:t>
            </w:r>
          </w:p>
        </w:tc>
        <w:tc>
          <w:tcPr>
            <w:tcW w:w="2977" w:type="dxa"/>
            <w:tcBorders>
              <w:top w:val="single" w:sz="4" w:space="0" w:color="auto"/>
              <w:left w:val="single" w:sz="4" w:space="0" w:color="auto"/>
              <w:bottom w:val="single" w:sz="4" w:space="0" w:color="auto"/>
              <w:right w:val="single" w:sz="4" w:space="0" w:color="auto"/>
            </w:tcBorders>
          </w:tcPr>
          <w:p w14:paraId="5504A4F5" w14:textId="35A3FBE2" w:rsidR="007B355D" w:rsidRDefault="00B72326" w:rsidP="00B77E48">
            <w:pPr>
              <w:rPr>
                <w:bCs w:val="0"/>
                <w:sz w:val="24"/>
              </w:rPr>
            </w:pPr>
            <w:r>
              <w:rPr>
                <w:bCs w:val="0"/>
                <w:sz w:val="24"/>
              </w:rPr>
              <w:t xml:space="preserve">Статья посвящена повышению внимания к предмету «Физика», сдаче ЕГЭ по физике, поступлению на инженерные специальности в российские вузы с обязательным вступительным экзаменом по физике. Рассмотрены причины увеличения внимания к инженерной специальности. </w:t>
            </w:r>
            <w:r w:rsidR="002B2C88">
              <w:rPr>
                <w:bCs w:val="0"/>
                <w:sz w:val="24"/>
              </w:rPr>
              <w:t>В заключении статьи автор п</w:t>
            </w:r>
            <w:r>
              <w:rPr>
                <w:bCs w:val="0"/>
                <w:sz w:val="24"/>
              </w:rPr>
              <w:t>рив</w:t>
            </w:r>
            <w:r w:rsidR="002B2C88">
              <w:rPr>
                <w:bCs w:val="0"/>
                <w:sz w:val="24"/>
              </w:rPr>
              <w:t>о</w:t>
            </w:r>
            <w:r>
              <w:rPr>
                <w:bCs w:val="0"/>
                <w:sz w:val="24"/>
              </w:rPr>
              <w:t>д</w:t>
            </w:r>
            <w:r w:rsidR="002B2C88">
              <w:rPr>
                <w:bCs w:val="0"/>
                <w:sz w:val="24"/>
              </w:rPr>
              <w:t>ит</w:t>
            </w:r>
            <w:r>
              <w:rPr>
                <w:bCs w:val="0"/>
                <w:sz w:val="24"/>
              </w:rPr>
              <w:t xml:space="preserve"> несколько тренировочных задач.</w:t>
            </w:r>
          </w:p>
          <w:p w14:paraId="5577F3A4" w14:textId="5BFEB222" w:rsidR="00B72326" w:rsidRPr="004A0B9E" w:rsidRDefault="00B72326" w:rsidP="00B77E48">
            <w:pPr>
              <w:rPr>
                <w:bCs w:val="0"/>
                <w:sz w:val="24"/>
              </w:rPr>
            </w:pPr>
          </w:p>
        </w:tc>
        <w:tc>
          <w:tcPr>
            <w:tcW w:w="2862" w:type="dxa"/>
            <w:tcBorders>
              <w:top w:val="single" w:sz="4" w:space="0" w:color="auto"/>
              <w:left w:val="single" w:sz="4" w:space="0" w:color="auto"/>
              <w:bottom w:val="single" w:sz="4" w:space="0" w:color="auto"/>
              <w:right w:val="single" w:sz="4" w:space="0" w:color="auto"/>
            </w:tcBorders>
          </w:tcPr>
          <w:p w14:paraId="1AE7F53D" w14:textId="568250B6" w:rsidR="009611F8" w:rsidRDefault="005610C9" w:rsidP="00AB6D59">
            <w:pPr>
              <w:jc w:val="center"/>
              <w:rPr>
                <w:b/>
                <w:sz w:val="24"/>
              </w:rPr>
            </w:pPr>
            <w:r>
              <w:rPr>
                <w:noProof/>
              </w:rPr>
              <w:drawing>
                <wp:inline distT="0" distB="0" distL="0" distR="0" wp14:anchorId="7915FF11" wp14:editId="710018D0">
                  <wp:extent cx="1544875" cy="2392045"/>
                  <wp:effectExtent l="0" t="0" r="0" b="825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0" cstate="print">
                            <a:extLst>
                              <a:ext uri="{BEBA8EAE-BF5A-486C-A8C5-ECC9F3942E4B}">
                                <a14:imgProps xmlns:a14="http://schemas.microsoft.com/office/drawing/2010/main">
                                  <a14:imgLayer r:embed="rId11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47061" cy="2395429"/>
                          </a:xfrm>
                          <a:prstGeom prst="rect">
                            <a:avLst/>
                          </a:prstGeom>
                          <a:noFill/>
                          <a:ln>
                            <a:noFill/>
                          </a:ln>
                        </pic:spPr>
                      </pic:pic>
                    </a:graphicData>
                  </a:graphic>
                </wp:inline>
              </w:drawing>
            </w:r>
          </w:p>
          <w:p w14:paraId="75CACC77" w14:textId="2D11B20A" w:rsidR="009611F8" w:rsidRDefault="009611F8" w:rsidP="00AB6D59">
            <w:pPr>
              <w:jc w:val="center"/>
              <w:rPr>
                <w:b/>
                <w:sz w:val="24"/>
              </w:rPr>
            </w:pPr>
          </w:p>
        </w:tc>
      </w:tr>
      <w:tr w:rsidR="008873E6" w14:paraId="7FD9418C" w14:textId="77777777" w:rsidTr="002D4D54">
        <w:tc>
          <w:tcPr>
            <w:tcW w:w="1271" w:type="dxa"/>
            <w:tcBorders>
              <w:top w:val="single" w:sz="4" w:space="0" w:color="auto"/>
              <w:left w:val="single" w:sz="4" w:space="0" w:color="auto"/>
              <w:bottom w:val="single" w:sz="4" w:space="0" w:color="auto"/>
              <w:right w:val="single" w:sz="4" w:space="0" w:color="auto"/>
            </w:tcBorders>
          </w:tcPr>
          <w:p w14:paraId="01902ADA" w14:textId="00D34EA2" w:rsidR="008873E6" w:rsidRDefault="00601C72" w:rsidP="00AB6D59">
            <w:pPr>
              <w:jc w:val="center"/>
              <w:rPr>
                <w:b/>
                <w:sz w:val="24"/>
              </w:rPr>
            </w:pPr>
            <w:r>
              <w:rPr>
                <w:b/>
                <w:sz w:val="24"/>
              </w:rPr>
              <w:t>№</w:t>
            </w:r>
            <w:r w:rsidR="008B40BE">
              <w:rPr>
                <w:b/>
                <w:sz w:val="24"/>
              </w:rPr>
              <w:t>4</w:t>
            </w:r>
            <w:r>
              <w:rPr>
                <w:b/>
                <w:sz w:val="24"/>
              </w:rPr>
              <w:t>/202</w:t>
            </w:r>
            <w:r w:rsidR="008B40BE">
              <w:rPr>
                <w:b/>
                <w:sz w:val="24"/>
              </w:rPr>
              <w:t>5</w:t>
            </w:r>
          </w:p>
        </w:tc>
        <w:tc>
          <w:tcPr>
            <w:tcW w:w="2410" w:type="dxa"/>
            <w:tcBorders>
              <w:top w:val="single" w:sz="4" w:space="0" w:color="auto"/>
              <w:left w:val="single" w:sz="4" w:space="0" w:color="auto"/>
              <w:bottom w:val="single" w:sz="4" w:space="0" w:color="auto"/>
              <w:right w:val="single" w:sz="4" w:space="0" w:color="auto"/>
            </w:tcBorders>
          </w:tcPr>
          <w:p w14:paraId="12C88E64" w14:textId="7860E77C" w:rsidR="008873E6" w:rsidRPr="00EF32FD" w:rsidRDefault="008B40BE" w:rsidP="00B77E48">
            <w:pPr>
              <w:spacing w:after="160" w:line="259" w:lineRule="auto"/>
              <w:contextualSpacing/>
              <w:rPr>
                <w:bCs w:val="0"/>
                <w:sz w:val="24"/>
              </w:rPr>
            </w:pPr>
            <w:r>
              <w:rPr>
                <w:sz w:val="24"/>
                <w:lang w:val="tt-RU"/>
              </w:rPr>
              <w:t>Мәгариф</w:t>
            </w:r>
          </w:p>
        </w:tc>
        <w:tc>
          <w:tcPr>
            <w:tcW w:w="2126" w:type="dxa"/>
            <w:tcBorders>
              <w:top w:val="single" w:sz="4" w:space="0" w:color="auto"/>
              <w:left w:val="single" w:sz="4" w:space="0" w:color="auto"/>
              <w:bottom w:val="single" w:sz="4" w:space="0" w:color="auto"/>
              <w:right w:val="single" w:sz="4" w:space="0" w:color="auto"/>
            </w:tcBorders>
          </w:tcPr>
          <w:p w14:paraId="330B57B7" w14:textId="49DFB427" w:rsidR="008873E6" w:rsidRPr="008B40BE" w:rsidRDefault="008B40BE" w:rsidP="00B77E48">
            <w:pPr>
              <w:rPr>
                <w:bCs w:val="0"/>
                <w:sz w:val="24"/>
              </w:rPr>
            </w:pPr>
            <w:r w:rsidRPr="008B40BE">
              <w:rPr>
                <w:bCs w:val="0"/>
                <w:sz w:val="24"/>
              </w:rPr>
              <w:t>Мельникова О.</w:t>
            </w:r>
          </w:p>
        </w:tc>
        <w:tc>
          <w:tcPr>
            <w:tcW w:w="2552" w:type="dxa"/>
            <w:tcBorders>
              <w:top w:val="single" w:sz="4" w:space="0" w:color="auto"/>
              <w:left w:val="single" w:sz="4" w:space="0" w:color="auto"/>
              <w:bottom w:val="single" w:sz="4" w:space="0" w:color="auto"/>
              <w:right w:val="single" w:sz="4" w:space="0" w:color="auto"/>
            </w:tcBorders>
          </w:tcPr>
          <w:p w14:paraId="5530CE19" w14:textId="5121F21D" w:rsidR="008873E6" w:rsidRPr="004A0B9E" w:rsidRDefault="008B40BE" w:rsidP="00B77E48">
            <w:pPr>
              <w:rPr>
                <w:bCs w:val="0"/>
                <w:sz w:val="24"/>
              </w:rPr>
            </w:pPr>
            <w:r>
              <w:rPr>
                <w:sz w:val="24"/>
              </w:rPr>
              <w:t>От слова Пушкина к физическим явлениям</w:t>
            </w:r>
          </w:p>
        </w:tc>
        <w:tc>
          <w:tcPr>
            <w:tcW w:w="850" w:type="dxa"/>
            <w:tcBorders>
              <w:top w:val="single" w:sz="4" w:space="0" w:color="auto"/>
              <w:left w:val="single" w:sz="4" w:space="0" w:color="auto"/>
              <w:bottom w:val="single" w:sz="4" w:space="0" w:color="auto"/>
              <w:right w:val="single" w:sz="4" w:space="0" w:color="auto"/>
            </w:tcBorders>
          </w:tcPr>
          <w:p w14:paraId="4C5F89A2" w14:textId="06EBD550" w:rsidR="008873E6" w:rsidRDefault="008B40BE" w:rsidP="00B77E48">
            <w:pPr>
              <w:spacing w:after="160" w:line="259" w:lineRule="auto"/>
              <w:contextualSpacing/>
              <w:rPr>
                <w:bCs w:val="0"/>
                <w:sz w:val="24"/>
              </w:rPr>
            </w:pPr>
            <w:r>
              <w:rPr>
                <w:sz w:val="24"/>
              </w:rPr>
              <w:t>С.79-82.</w:t>
            </w:r>
          </w:p>
        </w:tc>
        <w:tc>
          <w:tcPr>
            <w:tcW w:w="2977" w:type="dxa"/>
            <w:tcBorders>
              <w:top w:val="single" w:sz="4" w:space="0" w:color="auto"/>
              <w:left w:val="single" w:sz="4" w:space="0" w:color="auto"/>
              <w:bottom w:val="single" w:sz="4" w:space="0" w:color="auto"/>
              <w:right w:val="single" w:sz="4" w:space="0" w:color="auto"/>
            </w:tcBorders>
          </w:tcPr>
          <w:p w14:paraId="79F9827C" w14:textId="77777777" w:rsidR="005260B7" w:rsidRDefault="004B2D03" w:rsidP="00B77E48">
            <w:pPr>
              <w:rPr>
                <w:bCs w:val="0"/>
                <w:sz w:val="24"/>
              </w:rPr>
            </w:pPr>
            <w:r>
              <w:rPr>
                <w:bCs w:val="0"/>
                <w:sz w:val="24"/>
              </w:rPr>
              <w:t>Автор представляет материал по использованию литературных текстов А.С. Пушкина на уроках физики для изучения физических явлений.</w:t>
            </w:r>
          </w:p>
          <w:p w14:paraId="082FE745" w14:textId="0D1008A3" w:rsidR="004B2D03" w:rsidRDefault="004B2D03" w:rsidP="00B77E48">
            <w:pPr>
              <w:rPr>
                <w:bCs w:val="0"/>
                <w:sz w:val="24"/>
              </w:rPr>
            </w:pPr>
            <w:r>
              <w:rPr>
                <w:bCs w:val="0"/>
                <w:sz w:val="24"/>
              </w:rPr>
              <w:t>Статья содержит описание урока.</w:t>
            </w:r>
          </w:p>
        </w:tc>
        <w:tc>
          <w:tcPr>
            <w:tcW w:w="2862" w:type="dxa"/>
            <w:tcBorders>
              <w:top w:val="single" w:sz="4" w:space="0" w:color="auto"/>
              <w:left w:val="single" w:sz="4" w:space="0" w:color="auto"/>
              <w:bottom w:val="single" w:sz="4" w:space="0" w:color="auto"/>
              <w:right w:val="single" w:sz="4" w:space="0" w:color="auto"/>
            </w:tcBorders>
          </w:tcPr>
          <w:p w14:paraId="3D06A0EC" w14:textId="7A175E3B" w:rsidR="008873E6" w:rsidRDefault="00402D90" w:rsidP="00AB6D59">
            <w:pPr>
              <w:jc w:val="center"/>
              <w:rPr>
                <w:noProof/>
              </w:rPr>
            </w:pPr>
            <w:r>
              <w:rPr>
                <w:noProof/>
              </w:rPr>
              <w:drawing>
                <wp:inline distT="0" distB="0" distL="0" distR="0" wp14:anchorId="59B46B9A" wp14:editId="603CE101">
                  <wp:extent cx="1608126" cy="2337435"/>
                  <wp:effectExtent l="0" t="0" r="0" b="571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2" cstate="print">
                            <a:extLst>
                              <a:ext uri="{BEBA8EAE-BF5A-486C-A8C5-ECC9F3942E4B}">
                                <a14:imgProps xmlns:a14="http://schemas.microsoft.com/office/drawing/2010/main">
                                  <a14:imgLayer r:embed="rId11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609715" cy="2339745"/>
                          </a:xfrm>
                          <a:prstGeom prst="rect">
                            <a:avLst/>
                          </a:prstGeom>
                          <a:noFill/>
                          <a:ln>
                            <a:noFill/>
                          </a:ln>
                        </pic:spPr>
                      </pic:pic>
                    </a:graphicData>
                  </a:graphic>
                </wp:inline>
              </w:drawing>
            </w:r>
          </w:p>
          <w:p w14:paraId="30C7E642" w14:textId="023EC48A" w:rsidR="00ED5E47" w:rsidRDefault="00ED5E47" w:rsidP="00AB6D59">
            <w:pPr>
              <w:jc w:val="center"/>
              <w:rPr>
                <w:noProof/>
              </w:rPr>
            </w:pPr>
          </w:p>
        </w:tc>
      </w:tr>
      <w:tr w:rsidR="00795393" w14:paraId="01BD776E" w14:textId="77777777" w:rsidTr="002D4D54">
        <w:tc>
          <w:tcPr>
            <w:tcW w:w="1271" w:type="dxa"/>
            <w:tcBorders>
              <w:top w:val="single" w:sz="4" w:space="0" w:color="auto"/>
              <w:left w:val="single" w:sz="4" w:space="0" w:color="auto"/>
              <w:bottom w:val="single" w:sz="4" w:space="0" w:color="auto"/>
              <w:right w:val="single" w:sz="4" w:space="0" w:color="auto"/>
            </w:tcBorders>
          </w:tcPr>
          <w:p w14:paraId="1CFA97E2" w14:textId="4030DFA9" w:rsidR="00795393" w:rsidRDefault="00795393" w:rsidP="00795393">
            <w:pPr>
              <w:jc w:val="center"/>
              <w:rPr>
                <w:b/>
                <w:sz w:val="24"/>
              </w:rPr>
            </w:pPr>
            <w:r>
              <w:rPr>
                <w:b/>
                <w:sz w:val="24"/>
              </w:rPr>
              <w:lastRenderedPageBreak/>
              <w:t>№4/2025</w:t>
            </w:r>
          </w:p>
        </w:tc>
        <w:tc>
          <w:tcPr>
            <w:tcW w:w="2410" w:type="dxa"/>
            <w:tcBorders>
              <w:top w:val="single" w:sz="4" w:space="0" w:color="auto"/>
              <w:left w:val="single" w:sz="4" w:space="0" w:color="auto"/>
              <w:bottom w:val="single" w:sz="4" w:space="0" w:color="auto"/>
              <w:right w:val="single" w:sz="4" w:space="0" w:color="auto"/>
            </w:tcBorders>
          </w:tcPr>
          <w:p w14:paraId="54A171E5" w14:textId="5C05F7C7" w:rsidR="00795393" w:rsidRDefault="00795393" w:rsidP="00B77E48">
            <w:pPr>
              <w:spacing w:after="160" w:line="259" w:lineRule="auto"/>
              <w:contextualSpacing/>
              <w:rPr>
                <w:sz w:val="24"/>
                <w:lang w:val="tt-RU"/>
              </w:rPr>
            </w:pPr>
            <w:r>
              <w:rPr>
                <w:sz w:val="24"/>
                <w:lang w:val="tt-RU"/>
              </w:rPr>
              <w:t>Мәгариф</w:t>
            </w:r>
          </w:p>
        </w:tc>
        <w:tc>
          <w:tcPr>
            <w:tcW w:w="2126" w:type="dxa"/>
            <w:tcBorders>
              <w:top w:val="single" w:sz="4" w:space="0" w:color="auto"/>
              <w:left w:val="single" w:sz="4" w:space="0" w:color="auto"/>
              <w:bottom w:val="single" w:sz="4" w:space="0" w:color="auto"/>
              <w:right w:val="single" w:sz="4" w:space="0" w:color="auto"/>
            </w:tcBorders>
          </w:tcPr>
          <w:p w14:paraId="509B5241" w14:textId="46AD801A" w:rsidR="00795393" w:rsidRPr="008B40BE" w:rsidRDefault="00795393" w:rsidP="00B77E48">
            <w:pPr>
              <w:rPr>
                <w:bCs w:val="0"/>
                <w:sz w:val="24"/>
              </w:rPr>
            </w:pPr>
            <w:r w:rsidRPr="008B58BA">
              <w:rPr>
                <w:bCs w:val="0"/>
                <w:sz w:val="24"/>
              </w:rPr>
              <w:t>Краснова Е.</w:t>
            </w:r>
          </w:p>
        </w:tc>
        <w:tc>
          <w:tcPr>
            <w:tcW w:w="2552" w:type="dxa"/>
            <w:tcBorders>
              <w:top w:val="single" w:sz="4" w:space="0" w:color="auto"/>
              <w:left w:val="single" w:sz="4" w:space="0" w:color="auto"/>
              <w:bottom w:val="single" w:sz="4" w:space="0" w:color="auto"/>
              <w:right w:val="single" w:sz="4" w:space="0" w:color="auto"/>
            </w:tcBorders>
          </w:tcPr>
          <w:p w14:paraId="71AF6F50" w14:textId="26F7C1AB" w:rsidR="00795393" w:rsidRDefault="00795393" w:rsidP="00B77E48">
            <w:pPr>
              <w:rPr>
                <w:sz w:val="24"/>
              </w:rPr>
            </w:pPr>
            <w:r>
              <w:rPr>
                <w:sz w:val="24"/>
              </w:rPr>
              <w:t>Формирование функциональной (математической) грамотности</w:t>
            </w:r>
          </w:p>
        </w:tc>
        <w:tc>
          <w:tcPr>
            <w:tcW w:w="850" w:type="dxa"/>
            <w:tcBorders>
              <w:top w:val="single" w:sz="4" w:space="0" w:color="auto"/>
              <w:left w:val="single" w:sz="4" w:space="0" w:color="auto"/>
              <w:bottom w:val="single" w:sz="4" w:space="0" w:color="auto"/>
              <w:right w:val="single" w:sz="4" w:space="0" w:color="auto"/>
            </w:tcBorders>
          </w:tcPr>
          <w:p w14:paraId="724E38E2" w14:textId="347347D5" w:rsidR="00795393" w:rsidRDefault="00795393" w:rsidP="00B77E48">
            <w:pPr>
              <w:spacing w:after="160" w:line="259" w:lineRule="auto"/>
              <w:contextualSpacing/>
              <w:rPr>
                <w:sz w:val="24"/>
              </w:rPr>
            </w:pPr>
            <w:r>
              <w:rPr>
                <w:sz w:val="24"/>
              </w:rPr>
              <w:t>С.75-78.</w:t>
            </w:r>
          </w:p>
        </w:tc>
        <w:tc>
          <w:tcPr>
            <w:tcW w:w="2977" w:type="dxa"/>
            <w:tcBorders>
              <w:top w:val="single" w:sz="4" w:space="0" w:color="auto"/>
              <w:left w:val="single" w:sz="4" w:space="0" w:color="auto"/>
              <w:bottom w:val="single" w:sz="4" w:space="0" w:color="auto"/>
              <w:right w:val="single" w:sz="4" w:space="0" w:color="auto"/>
            </w:tcBorders>
          </w:tcPr>
          <w:p w14:paraId="5FD7F916" w14:textId="77777777" w:rsidR="00795393" w:rsidRDefault="004D55CF" w:rsidP="00B77E48">
            <w:pPr>
              <w:rPr>
                <w:sz w:val="24"/>
              </w:rPr>
            </w:pPr>
            <w:r>
              <w:rPr>
                <w:sz w:val="24"/>
              </w:rPr>
              <w:t xml:space="preserve">В данной статье автор рассказывает о формировании функциональной (математической) грамотности во внеурочной деятельности с использованием произведений А.С. Пушкина. </w:t>
            </w:r>
          </w:p>
          <w:p w14:paraId="3DE93ACD" w14:textId="5FC2043F" w:rsidR="004D55CF" w:rsidRDefault="004D55CF" w:rsidP="00B77E48">
            <w:pPr>
              <w:rPr>
                <w:bCs w:val="0"/>
                <w:sz w:val="24"/>
              </w:rPr>
            </w:pPr>
            <w:r>
              <w:rPr>
                <w:sz w:val="24"/>
              </w:rPr>
              <w:t>Представлено занятие внеурочной деятельности по математике в 8 классе.</w:t>
            </w:r>
          </w:p>
        </w:tc>
        <w:tc>
          <w:tcPr>
            <w:tcW w:w="2862" w:type="dxa"/>
            <w:tcBorders>
              <w:top w:val="single" w:sz="4" w:space="0" w:color="auto"/>
              <w:left w:val="single" w:sz="4" w:space="0" w:color="auto"/>
              <w:bottom w:val="single" w:sz="4" w:space="0" w:color="auto"/>
              <w:right w:val="single" w:sz="4" w:space="0" w:color="auto"/>
            </w:tcBorders>
          </w:tcPr>
          <w:p w14:paraId="2EA738DA" w14:textId="77777777" w:rsidR="00795393" w:rsidRDefault="00402D90" w:rsidP="00795393">
            <w:pPr>
              <w:jc w:val="center"/>
              <w:rPr>
                <w:noProof/>
              </w:rPr>
            </w:pPr>
            <w:r>
              <w:rPr>
                <w:noProof/>
              </w:rPr>
              <w:drawing>
                <wp:inline distT="0" distB="0" distL="0" distR="0" wp14:anchorId="3451D860" wp14:editId="1A90CD17">
                  <wp:extent cx="1496724" cy="2175510"/>
                  <wp:effectExtent l="0" t="0" r="825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4" cstate="print">
                            <a:extLst>
                              <a:ext uri="{BEBA8EAE-BF5A-486C-A8C5-ECC9F3942E4B}">
                                <a14:imgProps xmlns:a14="http://schemas.microsoft.com/office/drawing/2010/main">
                                  <a14:imgLayer r:embed="rId11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98294" cy="2177792"/>
                          </a:xfrm>
                          <a:prstGeom prst="rect">
                            <a:avLst/>
                          </a:prstGeom>
                          <a:noFill/>
                          <a:ln>
                            <a:noFill/>
                          </a:ln>
                        </pic:spPr>
                      </pic:pic>
                    </a:graphicData>
                  </a:graphic>
                </wp:inline>
              </w:drawing>
            </w:r>
          </w:p>
          <w:p w14:paraId="37819853" w14:textId="41EFFC1A" w:rsidR="00402D90" w:rsidRDefault="00402D90" w:rsidP="00795393">
            <w:pPr>
              <w:jc w:val="center"/>
              <w:rPr>
                <w:noProof/>
              </w:rPr>
            </w:pPr>
          </w:p>
        </w:tc>
      </w:tr>
      <w:tr w:rsidR="00507B27" w14:paraId="382AB3E1" w14:textId="77777777" w:rsidTr="002D4D54">
        <w:tc>
          <w:tcPr>
            <w:tcW w:w="1271" w:type="dxa"/>
            <w:tcBorders>
              <w:top w:val="single" w:sz="4" w:space="0" w:color="auto"/>
              <w:left w:val="single" w:sz="4" w:space="0" w:color="auto"/>
              <w:bottom w:val="single" w:sz="4" w:space="0" w:color="auto"/>
              <w:right w:val="single" w:sz="4" w:space="0" w:color="auto"/>
            </w:tcBorders>
          </w:tcPr>
          <w:p w14:paraId="0A6633A8" w14:textId="54A94606" w:rsidR="00507B27" w:rsidRDefault="00507B27" w:rsidP="00795393">
            <w:pPr>
              <w:jc w:val="center"/>
              <w:rPr>
                <w:b/>
                <w:sz w:val="24"/>
              </w:rPr>
            </w:pPr>
            <w:r>
              <w:rPr>
                <w:b/>
                <w:sz w:val="24"/>
              </w:rPr>
              <w:t>№8/2025</w:t>
            </w:r>
          </w:p>
        </w:tc>
        <w:tc>
          <w:tcPr>
            <w:tcW w:w="2410" w:type="dxa"/>
            <w:tcBorders>
              <w:top w:val="single" w:sz="4" w:space="0" w:color="auto"/>
              <w:left w:val="single" w:sz="4" w:space="0" w:color="auto"/>
              <w:bottom w:val="single" w:sz="4" w:space="0" w:color="auto"/>
              <w:right w:val="single" w:sz="4" w:space="0" w:color="auto"/>
            </w:tcBorders>
          </w:tcPr>
          <w:p w14:paraId="0DD85FB8" w14:textId="6C4309B4" w:rsidR="00507B27" w:rsidRDefault="00507B27" w:rsidP="00B77E48">
            <w:pPr>
              <w:spacing w:after="160" w:line="259" w:lineRule="auto"/>
              <w:contextualSpacing/>
              <w:rPr>
                <w:sz w:val="24"/>
                <w:lang w:val="tt-RU"/>
              </w:rPr>
            </w:pPr>
            <w:r>
              <w:rPr>
                <w:sz w:val="24"/>
                <w:lang w:val="tt-RU"/>
              </w:rPr>
              <w:t>Мәгариф</w:t>
            </w:r>
          </w:p>
        </w:tc>
        <w:tc>
          <w:tcPr>
            <w:tcW w:w="2126" w:type="dxa"/>
            <w:tcBorders>
              <w:top w:val="single" w:sz="4" w:space="0" w:color="auto"/>
              <w:left w:val="single" w:sz="4" w:space="0" w:color="auto"/>
              <w:bottom w:val="single" w:sz="4" w:space="0" w:color="auto"/>
              <w:right w:val="single" w:sz="4" w:space="0" w:color="auto"/>
            </w:tcBorders>
          </w:tcPr>
          <w:p w14:paraId="40DCC559" w14:textId="0EEE3236" w:rsidR="00507B27" w:rsidRPr="00507B27" w:rsidRDefault="00507B27" w:rsidP="00B77E48">
            <w:pPr>
              <w:rPr>
                <w:sz w:val="24"/>
              </w:rPr>
            </w:pPr>
            <w:proofErr w:type="spellStart"/>
            <w:r w:rsidRPr="00507B27">
              <w:rPr>
                <w:sz w:val="24"/>
              </w:rPr>
              <w:t>Грелова</w:t>
            </w:r>
            <w:proofErr w:type="spellEnd"/>
            <w:r w:rsidRPr="00507B27">
              <w:rPr>
                <w:sz w:val="24"/>
              </w:rPr>
              <w:t xml:space="preserve"> Т.</w:t>
            </w:r>
          </w:p>
        </w:tc>
        <w:tc>
          <w:tcPr>
            <w:tcW w:w="2552" w:type="dxa"/>
            <w:tcBorders>
              <w:top w:val="single" w:sz="4" w:space="0" w:color="auto"/>
              <w:left w:val="single" w:sz="4" w:space="0" w:color="auto"/>
              <w:bottom w:val="single" w:sz="4" w:space="0" w:color="auto"/>
              <w:right w:val="single" w:sz="4" w:space="0" w:color="auto"/>
            </w:tcBorders>
          </w:tcPr>
          <w:p w14:paraId="708BC750" w14:textId="0B617F06" w:rsidR="00507B27" w:rsidRDefault="00507B27" w:rsidP="00B77E48">
            <w:pPr>
              <w:rPr>
                <w:sz w:val="24"/>
              </w:rPr>
            </w:pPr>
            <w:r>
              <w:rPr>
                <w:sz w:val="24"/>
              </w:rPr>
              <w:t>Город Иннополис. Архитектура строгих геометрических форм. Метод проектов на уроках геометрии</w:t>
            </w:r>
          </w:p>
        </w:tc>
        <w:tc>
          <w:tcPr>
            <w:tcW w:w="850" w:type="dxa"/>
            <w:tcBorders>
              <w:top w:val="single" w:sz="4" w:space="0" w:color="auto"/>
              <w:left w:val="single" w:sz="4" w:space="0" w:color="auto"/>
              <w:bottom w:val="single" w:sz="4" w:space="0" w:color="auto"/>
              <w:right w:val="single" w:sz="4" w:space="0" w:color="auto"/>
            </w:tcBorders>
          </w:tcPr>
          <w:p w14:paraId="3D6A3C0D" w14:textId="253FF329" w:rsidR="00507B27" w:rsidRDefault="00507B27" w:rsidP="00B77E48">
            <w:pPr>
              <w:spacing w:after="160" w:line="259" w:lineRule="auto"/>
              <w:contextualSpacing/>
              <w:rPr>
                <w:sz w:val="24"/>
              </w:rPr>
            </w:pPr>
            <w:r>
              <w:rPr>
                <w:sz w:val="24"/>
              </w:rPr>
              <w:t>С. 77-80.</w:t>
            </w:r>
          </w:p>
        </w:tc>
        <w:tc>
          <w:tcPr>
            <w:tcW w:w="2977" w:type="dxa"/>
            <w:tcBorders>
              <w:top w:val="single" w:sz="4" w:space="0" w:color="auto"/>
              <w:left w:val="single" w:sz="4" w:space="0" w:color="auto"/>
              <w:bottom w:val="single" w:sz="4" w:space="0" w:color="auto"/>
              <w:right w:val="single" w:sz="4" w:space="0" w:color="auto"/>
            </w:tcBorders>
          </w:tcPr>
          <w:p w14:paraId="3BC08CA8" w14:textId="77777777" w:rsidR="00394DEE" w:rsidRDefault="00BB6FCA" w:rsidP="00B77E48">
            <w:pPr>
              <w:rPr>
                <w:sz w:val="24"/>
              </w:rPr>
            </w:pPr>
            <w:r>
              <w:rPr>
                <w:bCs w:val="0"/>
                <w:sz w:val="24"/>
              </w:rPr>
              <w:t>Статья об использовании</w:t>
            </w:r>
            <w:r>
              <w:rPr>
                <w:sz w:val="24"/>
              </w:rPr>
              <w:t xml:space="preserve"> метода проектов на уроках геометрии. </w:t>
            </w:r>
          </w:p>
          <w:p w14:paraId="21D11DAB" w14:textId="038CDCB0" w:rsidR="00507B27" w:rsidRDefault="00BB6FCA" w:rsidP="00B77E48">
            <w:pPr>
              <w:rPr>
                <w:sz w:val="24"/>
              </w:rPr>
            </w:pPr>
            <w:r>
              <w:rPr>
                <w:sz w:val="24"/>
              </w:rPr>
              <w:t>Автор использует архитектуру города Иннополис для геометрических задач, которые придумывает вместе с учениками, развивая их интеллектуальные, творческие, познавательные способности.</w:t>
            </w:r>
            <w:r w:rsidR="00A7752E">
              <w:rPr>
                <w:sz w:val="24"/>
              </w:rPr>
              <w:t xml:space="preserve"> В статье приводятся некоторые из задач.</w:t>
            </w:r>
          </w:p>
          <w:p w14:paraId="2F8E9F75" w14:textId="64E0DED2" w:rsidR="00394DEE" w:rsidRDefault="00394DEE" w:rsidP="00B77E48">
            <w:pPr>
              <w:rPr>
                <w:bCs w:val="0"/>
                <w:sz w:val="24"/>
              </w:rPr>
            </w:pPr>
          </w:p>
        </w:tc>
        <w:tc>
          <w:tcPr>
            <w:tcW w:w="2862" w:type="dxa"/>
            <w:tcBorders>
              <w:top w:val="single" w:sz="4" w:space="0" w:color="auto"/>
              <w:left w:val="single" w:sz="4" w:space="0" w:color="auto"/>
              <w:bottom w:val="single" w:sz="4" w:space="0" w:color="auto"/>
              <w:right w:val="single" w:sz="4" w:space="0" w:color="auto"/>
            </w:tcBorders>
          </w:tcPr>
          <w:p w14:paraId="45F503A0" w14:textId="77777777" w:rsidR="00507B27" w:rsidRDefault="00402D90" w:rsidP="00795393">
            <w:pPr>
              <w:jc w:val="center"/>
              <w:rPr>
                <w:noProof/>
              </w:rPr>
            </w:pPr>
            <w:r>
              <w:rPr>
                <w:noProof/>
              </w:rPr>
              <w:drawing>
                <wp:inline distT="0" distB="0" distL="0" distR="0" wp14:anchorId="06E2E313" wp14:editId="492DF25F">
                  <wp:extent cx="1499542" cy="2213610"/>
                  <wp:effectExtent l="0" t="0" r="571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6" cstate="print">
                            <a:extLst>
                              <a:ext uri="{BEBA8EAE-BF5A-486C-A8C5-ECC9F3942E4B}">
                                <a14:imgProps xmlns:a14="http://schemas.microsoft.com/office/drawing/2010/main">
                                  <a14:imgLayer r:embed="rId11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01228" cy="2216099"/>
                          </a:xfrm>
                          <a:prstGeom prst="rect">
                            <a:avLst/>
                          </a:prstGeom>
                          <a:noFill/>
                          <a:ln>
                            <a:noFill/>
                          </a:ln>
                        </pic:spPr>
                      </pic:pic>
                    </a:graphicData>
                  </a:graphic>
                </wp:inline>
              </w:drawing>
            </w:r>
          </w:p>
          <w:p w14:paraId="0D881217" w14:textId="310272A5" w:rsidR="00402D90" w:rsidRDefault="00402D90" w:rsidP="00795393">
            <w:pPr>
              <w:jc w:val="center"/>
              <w:rPr>
                <w:noProof/>
              </w:rPr>
            </w:pPr>
          </w:p>
        </w:tc>
      </w:tr>
      <w:tr w:rsidR="00180321" w14:paraId="718C89EF" w14:textId="77777777" w:rsidTr="002D4D54">
        <w:tc>
          <w:tcPr>
            <w:tcW w:w="1271" w:type="dxa"/>
            <w:tcBorders>
              <w:top w:val="single" w:sz="4" w:space="0" w:color="auto"/>
              <w:left w:val="single" w:sz="4" w:space="0" w:color="auto"/>
              <w:bottom w:val="single" w:sz="4" w:space="0" w:color="auto"/>
              <w:right w:val="single" w:sz="4" w:space="0" w:color="auto"/>
            </w:tcBorders>
          </w:tcPr>
          <w:p w14:paraId="3BAA149A" w14:textId="42307256" w:rsidR="00180321" w:rsidRDefault="00180321" w:rsidP="00180321">
            <w:pPr>
              <w:jc w:val="center"/>
              <w:rPr>
                <w:b/>
                <w:sz w:val="24"/>
              </w:rPr>
            </w:pPr>
            <w:r>
              <w:rPr>
                <w:b/>
                <w:sz w:val="24"/>
              </w:rPr>
              <w:lastRenderedPageBreak/>
              <w:t>№8/2025</w:t>
            </w:r>
          </w:p>
        </w:tc>
        <w:tc>
          <w:tcPr>
            <w:tcW w:w="2410" w:type="dxa"/>
            <w:tcBorders>
              <w:top w:val="single" w:sz="4" w:space="0" w:color="auto"/>
              <w:left w:val="single" w:sz="4" w:space="0" w:color="auto"/>
              <w:bottom w:val="single" w:sz="4" w:space="0" w:color="auto"/>
              <w:right w:val="single" w:sz="4" w:space="0" w:color="auto"/>
            </w:tcBorders>
          </w:tcPr>
          <w:p w14:paraId="06E51CF5" w14:textId="146C3BF3" w:rsidR="00180321" w:rsidRDefault="00180321" w:rsidP="00B77E48">
            <w:pPr>
              <w:spacing w:after="160" w:line="259" w:lineRule="auto"/>
              <w:contextualSpacing/>
              <w:rPr>
                <w:sz w:val="24"/>
                <w:lang w:val="tt-RU"/>
              </w:rPr>
            </w:pPr>
            <w:r>
              <w:rPr>
                <w:sz w:val="24"/>
                <w:lang w:val="tt-RU"/>
              </w:rPr>
              <w:t>Мәгариф</w:t>
            </w:r>
          </w:p>
        </w:tc>
        <w:tc>
          <w:tcPr>
            <w:tcW w:w="2126" w:type="dxa"/>
            <w:tcBorders>
              <w:top w:val="single" w:sz="4" w:space="0" w:color="auto"/>
              <w:left w:val="single" w:sz="4" w:space="0" w:color="auto"/>
              <w:bottom w:val="single" w:sz="4" w:space="0" w:color="auto"/>
              <w:right w:val="single" w:sz="4" w:space="0" w:color="auto"/>
            </w:tcBorders>
          </w:tcPr>
          <w:p w14:paraId="1E94A1A5" w14:textId="63E46D63" w:rsidR="00180321" w:rsidRPr="00507B27" w:rsidRDefault="00180321" w:rsidP="00B77E48">
            <w:pPr>
              <w:rPr>
                <w:sz w:val="24"/>
              </w:rPr>
            </w:pPr>
            <w:r>
              <w:rPr>
                <w:sz w:val="24"/>
              </w:rPr>
              <w:t>Шарафеева А., Масленникова Я.</w:t>
            </w:r>
          </w:p>
        </w:tc>
        <w:tc>
          <w:tcPr>
            <w:tcW w:w="2552" w:type="dxa"/>
            <w:tcBorders>
              <w:top w:val="single" w:sz="4" w:space="0" w:color="auto"/>
              <w:left w:val="single" w:sz="4" w:space="0" w:color="auto"/>
              <w:bottom w:val="single" w:sz="4" w:space="0" w:color="auto"/>
              <w:right w:val="single" w:sz="4" w:space="0" w:color="auto"/>
            </w:tcBorders>
          </w:tcPr>
          <w:p w14:paraId="470A0B16" w14:textId="3FEC0AD7" w:rsidR="00180321" w:rsidRDefault="00180321" w:rsidP="00B77E48">
            <w:pPr>
              <w:rPr>
                <w:sz w:val="24"/>
              </w:rPr>
            </w:pPr>
            <w:r>
              <w:rPr>
                <w:sz w:val="24"/>
              </w:rPr>
              <w:t>Движение по окружности в физике и лирике. Интегрированный урок в 10 классе</w:t>
            </w:r>
          </w:p>
        </w:tc>
        <w:tc>
          <w:tcPr>
            <w:tcW w:w="850" w:type="dxa"/>
            <w:tcBorders>
              <w:top w:val="single" w:sz="4" w:space="0" w:color="auto"/>
              <w:left w:val="single" w:sz="4" w:space="0" w:color="auto"/>
              <w:bottom w:val="single" w:sz="4" w:space="0" w:color="auto"/>
              <w:right w:val="single" w:sz="4" w:space="0" w:color="auto"/>
            </w:tcBorders>
          </w:tcPr>
          <w:p w14:paraId="67582428" w14:textId="18C36E3B" w:rsidR="00180321" w:rsidRDefault="00180321" w:rsidP="00B77E48">
            <w:pPr>
              <w:spacing w:after="160" w:line="259" w:lineRule="auto"/>
              <w:contextualSpacing/>
              <w:rPr>
                <w:sz w:val="24"/>
              </w:rPr>
            </w:pPr>
            <w:r>
              <w:rPr>
                <w:sz w:val="24"/>
              </w:rPr>
              <w:t>С. 68-73.</w:t>
            </w:r>
          </w:p>
        </w:tc>
        <w:tc>
          <w:tcPr>
            <w:tcW w:w="2977" w:type="dxa"/>
            <w:tcBorders>
              <w:top w:val="single" w:sz="4" w:space="0" w:color="auto"/>
              <w:left w:val="single" w:sz="4" w:space="0" w:color="auto"/>
              <w:bottom w:val="single" w:sz="4" w:space="0" w:color="auto"/>
              <w:right w:val="single" w:sz="4" w:space="0" w:color="auto"/>
            </w:tcBorders>
          </w:tcPr>
          <w:p w14:paraId="00EAFC8E" w14:textId="77777777" w:rsidR="00180321" w:rsidRDefault="00B13513" w:rsidP="00B77E48">
            <w:pPr>
              <w:rPr>
                <w:sz w:val="24"/>
              </w:rPr>
            </w:pPr>
            <w:r>
              <w:rPr>
                <w:bCs w:val="0"/>
                <w:sz w:val="24"/>
              </w:rPr>
              <w:t xml:space="preserve">Авторы представляют разработку </w:t>
            </w:r>
            <w:r>
              <w:rPr>
                <w:sz w:val="24"/>
              </w:rPr>
              <w:t>интегрированного урока для10-х классов «Движение по окружности в физике и лирике».</w:t>
            </w:r>
          </w:p>
          <w:p w14:paraId="3B6FF237" w14:textId="302DA2B2" w:rsidR="00B13513" w:rsidRDefault="00962D0D" w:rsidP="00B77E48">
            <w:pPr>
              <w:rPr>
                <w:bCs w:val="0"/>
                <w:sz w:val="24"/>
              </w:rPr>
            </w:pPr>
            <w:r>
              <w:rPr>
                <w:sz w:val="24"/>
              </w:rPr>
              <w:t>Описан</w:t>
            </w:r>
            <w:r w:rsidR="00150F3A">
              <w:rPr>
                <w:sz w:val="24"/>
              </w:rPr>
              <w:t>ы</w:t>
            </w:r>
            <w:r>
              <w:rPr>
                <w:sz w:val="24"/>
              </w:rPr>
              <w:t xml:space="preserve"> </w:t>
            </w:r>
            <w:r w:rsidR="00150F3A">
              <w:rPr>
                <w:sz w:val="24"/>
              </w:rPr>
              <w:t>этапы организации и проведения</w:t>
            </w:r>
            <w:r>
              <w:rPr>
                <w:sz w:val="24"/>
              </w:rPr>
              <w:t xml:space="preserve"> </w:t>
            </w:r>
            <w:r w:rsidR="00150F3A">
              <w:rPr>
                <w:sz w:val="24"/>
              </w:rPr>
              <w:t xml:space="preserve">данного </w:t>
            </w:r>
            <w:r>
              <w:rPr>
                <w:sz w:val="24"/>
              </w:rPr>
              <w:t>урока.</w:t>
            </w:r>
          </w:p>
        </w:tc>
        <w:tc>
          <w:tcPr>
            <w:tcW w:w="2862" w:type="dxa"/>
            <w:tcBorders>
              <w:top w:val="single" w:sz="4" w:space="0" w:color="auto"/>
              <w:left w:val="single" w:sz="4" w:space="0" w:color="auto"/>
              <w:bottom w:val="single" w:sz="4" w:space="0" w:color="auto"/>
              <w:right w:val="single" w:sz="4" w:space="0" w:color="auto"/>
            </w:tcBorders>
          </w:tcPr>
          <w:p w14:paraId="317495E9" w14:textId="77777777" w:rsidR="00180321" w:rsidRDefault="00402D90" w:rsidP="00180321">
            <w:pPr>
              <w:jc w:val="center"/>
              <w:rPr>
                <w:noProof/>
              </w:rPr>
            </w:pPr>
            <w:r>
              <w:rPr>
                <w:noProof/>
              </w:rPr>
              <w:drawing>
                <wp:inline distT="0" distB="0" distL="0" distR="0" wp14:anchorId="68D50823" wp14:editId="4FA611B7">
                  <wp:extent cx="1499542" cy="2213610"/>
                  <wp:effectExtent l="0" t="0" r="571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6" cstate="print">
                            <a:extLst>
                              <a:ext uri="{BEBA8EAE-BF5A-486C-A8C5-ECC9F3942E4B}">
                                <a14:imgProps xmlns:a14="http://schemas.microsoft.com/office/drawing/2010/main">
                                  <a14:imgLayer r:embed="rId11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01228" cy="2216099"/>
                          </a:xfrm>
                          <a:prstGeom prst="rect">
                            <a:avLst/>
                          </a:prstGeom>
                          <a:noFill/>
                          <a:ln>
                            <a:noFill/>
                          </a:ln>
                        </pic:spPr>
                      </pic:pic>
                    </a:graphicData>
                  </a:graphic>
                </wp:inline>
              </w:drawing>
            </w:r>
          </w:p>
          <w:p w14:paraId="50AC0018" w14:textId="2752E053" w:rsidR="00402D90" w:rsidRDefault="00402D90" w:rsidP="00180321">
            <w:pPr>
              <w:jc w:val="center"/>
              <w:rPr>
                <w:noProof/>
              </w:rPr>
            </w:pPr>
          </w:p>
        </w:tc>
      </w:tr>
      <w:tr w:rsidR="00180321" w14:paraId="00FFB235" w14:textId="77777777" w:rsidTr="002D4D54">
        <w:tc>
          <w:tcPr>
            <w:tcW w:w="1271" w:type="dxa"/>
            <w:tcBorders>
              <w:top w:val="single" w:sz="4" w:space="0" w:color="auto"/>
              <w:left w:val="single" w:sz="4" w:space="0" w:color="auto"/>
              <w:bottom w:val="single" w:sz="4" w:space="0" w:color="auto"/>
              <w:right w:val="single" w:sz="4" w:space="0" w:color="auto"/>
            </w:tcBorders>
          </w:tcPr>
          <w:p w14:paraId="22BEF781" w14:textId="020CDD28" w:rsidR="00180321" w:rsidRDefault="00442C83" w:rsidP="00180321">
            <w:pPr>
              <w:jc w:val="center"/>
              <w:rPr>
                <w:b/>
                <w:sz w:val="24"/>
              </w:rPr>
            </w:pPr>
            <w:r>
              <w:rPr>
                <w:b/>
                <w:sz w:val="24"/>
              </w:rPr>
              <w:t>№8/2025</w:t>
            </w:r>
          </w:p>
        </w:tc>
        <w:tc>
          <w:tcPr>
            <w:tcW w:w="2410" w:type="dxa"/>
            <w:tcBorders>
              <w:top w:val="single" w:sz="4" w:space="0" w:color="auto"/>
              <w:left w:val="single" w:sz="4" w:space="0" w:color="auto"/>
              <w:bottom w:val="single" w:sz="4" w:space="0" w:color="auto"/>
              <w:right w:val="single" w:sz="4" w:space="0" w:color="auto"/>
            </w:tcBorders>
          </w:tcPr>
          <w:p w14:paraId="1329D600" w14:textId="1F440911" w:rsidR="00180321" w:rsidRDefault="00442C83" w:rsidP="00B77E48">
            <w:pPr>
              <w:spacing w:after="160" w:line="259" w:lineRule="auto"/>
              <w:contextualSpacing/>
              <w:rPr>
                <w:sz w:val="24"/>
                <w:lang w:val="tt-RU"/>
              </w:rPr>
            </w:pPr>
            <w:r>
              <w:rPr>
                <w:sz w:val="24"/>
                <w:lang w:val="tt-RU"/>
              </w:rPr>
              <w:t>Мәгариф</w:t>
            </w:r>
          </w:p>
        </w:tc>
        <w:tc>
          <w:tcPr>
            <w:tcW w:w="2126" w:type="dxa"/>
            <w:tcBorders>
              <w:top w:val="single" w:sz="4" w:space="0" w:color="auto"/>
              <w:left w:val="single" w:sz="4" w:space="0" w:color="auto"/>
              <w:bottom w:val="single" w:sz="4" w:space="0" w:color="auto"/>
              <w:right w:val="single" w:sz="4" w:space="0" w:color="auto"/>
            </w:tcBorders>
          </w:tcPr>
          <w:p w14:paraId="47037213" w14:textId="4C688864" w:rsidR="00180321" w:rsidRPr="00442C83" w:rsidRDefault="00442C83" w:rsidP="00B77E48">
            <w:pPr>
              <w:rPr>
                <w:sz w:val="24"/>
              </w:rPr>
            </w:pPr>
            <w:r w:rsidRPr="00442C83">
              <w:rPr>
                <w:sz w:val="24"/>
              </w:rPr>
              <w:t>Валеева Л.</w:t>
            </w:r>
          </w:p>
        </w:tc>
        <w:tc>
          <w:tcPr>
            <w:tcW w:w="2552" w:type="dxa"/>
            <w:tcBorders>
              <w:top w:val="single" w:sz="4" w:space="0" w:color="auto"/>
              <w:left w:val="single" w:sz="4" w:space="0" w:color="auto"/>
              <w:bottom w:val="single" w:sz="4" w:space="0" w:color="auto"/>
              <w:right w:val="single" w:sz="4" w:space="0" w:color="auto"/>
            </w:tcBorders>
          </w:tcPr>
          <w:p w14:paraId="6A3C25F5" w14:textId="25CE7056" w:rsidR="00180321" w:rsidRDefault="00442C83" w:rsidP="00B77E48">
            <w:pPr>
              <w:rPr>
                <w:sz w:val="24"/>
              </w:rPr>
            </w:pPr>
            <w:r>
              <w:rPr>
                <w:sz w:val="24"/>
              </w:rPr>
              <w:t xml:space="preserve">Индивидуальная работа с </w:t>
            </w:r>
            <w:proofErr w:type="spellStart"/>
            <w:r>
              <w:rPr>
                <w:sz w:val="24"/>
              </w:rPr>
              <w:t>олимпиадниками</w:t>
            </w:r>
            <w:proofErr w:type="spellEnd"/>
            <w:r>
              <w:rPr>
                <w:sz w:val="24"/>
              </w:rPr>
              <w:t xml:space="preserve"> по физике для достижения высоких результатов</w:t>
            </w:r>
          </w:p>
        </w:tc>
        <w:tc>
          <w:tcPr>
            <w:tcW w:w="850" w:type="dxa"/>
            <w:tcBorders>
              <w:top w:val="single" w:sz="4" w:space="0" w:color="auto"/>
              <w:left w:val="single" w:sz="4" w:space="0" w:color="auto"/>
              <w:bottom w:val="single" w:sz="4" w:space="0" w:color="auto"/>
              <w:right w:val="single" w:sz="4" w:space="0" w:color="auto"/>
            </w:tcBorders>
          </w:tcPr>
          <w:p w14:paraId="208906CA" w14:textId="6878E012" w:rsidR="00180321" w:rsidRDefault="00442C83" w:rsidP="00B77E48">
            <w:pPr>
              <w:spacing w:after="160" w:line="259" w:lineRule="auto"/>
              <w:contextualSpacing/>
              <w:rPr>
                <w:sz w:val="24"/>
              </w:rPr>
            </w:pPr>
            <w:r>
              <w:rPr>
                <w:sz w:val="24"/>
              </w:rPr>
              <w:t>С.74-76.</w:t>
            </w:r>
          </w:p>
        </w:tc>
        <w:tc>
          <w:tcPr>
            <w:tcW w:w="2977" w:type="dxa"/>
            <w:tcBorders>
              <w:top w:val="single" w:sz="4" w:space="0" w:color="auto"/>
              <w:left w:val="single" w:sz="4" w:space="0" w:color="auto"/>
              <w:bottom w:val="single" w:sz="4" w:space="0" w:color="auto"/>
              <w:right w:val="single" w:sz="4" w:space="0" w:color="auto"/>
            </w:tcBorders>
          </w:tcPr>
          <w:p w14:paraId="2C197D68" w14:textId="68ECC43D" w:rsidR="00180321" w:rsidRDefault="00563A64" w:rsidP="00B77E48">
            <w:pPr>
              <w:rPr>
                <w:bCs w:val="0"/>
                <w:sz w:val="24"/>
              </w:rPr>
            </w:pPr>
            <w:r>
              <w:rPr>
                <w:bCs w:val="0"/>
                <w:sz w:val="24"/>
              </w:rPr>
              <w:t>Статья содержит материал о организации олимпиадной подготовки по физике.</w:t>
            </w:r>
          </w:p>
          <w:p w14:paraId="43D6449B" w14:textId="5474745E" w:rsidR="00563A64" w:rsidRDefault="00005553" w:rsidP="00B77E48">
            <w:pPr>
              <w:rPr>
                <w:bCs w:val="0"/>
                <w:sz w:val="24"/>
              </w:rPr>
            </w:pPr>
            <w:r>
              <w:rPr>
                <w:bCs w:val="0"/>
                <w:sz w:val="24"/>
              </w:rPr>
              <w:t>Также автором приводятся результаты участия в олимпиадах различного уровня.</w:t>
            </w:r>
          </w:p>
        </w:tc>
        <w:tc>
          <w:tcPr>
            <w:tcW w:w="2862" w:type="dxa"/>
            <w:tcBorders>
              <w:top w:val="single" w:sz="4" w:space="0" w:color="auto"/>
              <w:left w:val="single" w:sz="4" w:space="0" w:color="auto"/>
              <w:bottom w:val="single" w:sz="4" w:space="0" w:color="auto"/>
              <w:right w:val="single" w:sz="4" w:space="0" w:color="auto"/>
            </w:tcBorders>
          </w:tcPr>
          <w:p w14:paraId="0CFCF630" w14:textId="77777777" w:rsidR="00180321" w:rsidRDefault="009B7DD5" w:rsidP="00180321">
            <w:pPr>
              <w:jc w:val="center"/>
              <w:rPr>
                <w:noProof/>
              </w:rPr>
            </w:pPr>
            <w:r>
              <w:rPr>
                <w:noProof/>
              </w:rPr>
              <w:drawing>
                <wp:inline distT="0" distB="0" distL="0" distR="0" wp14:anchorId="0A31395C" wp14:editId="5F7D3B7E">
                  <wp:extent cx="1499542" cy="2213610"/>
                  <wp:effectExtent l="0" t="0" r="571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6" cstate="print">
                            <a:extLst>
                              <a:ext uri="{BEBA8EAE-BF5A-486C-A8C5-ECC9F3942E4B}">
                                <a14:imgProps xmlns:a14="http://schemas.microsoft.com/office/drawing/2010/main">
                                  <a14:imgLayer r:embed="rId11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01228" cy="2216099"/>
                          </a:xfrm>
                          <a:prstGeom prst="rect">
                            <a:avLst/>
                          </a:prstGeom>
                          <a:noFill/>
                          <a:ln>
                            <a:noFill/>
                          </a:ln>
                        </pic:spPr>
                      </pic:pic>
                    </a:graphicData>
                  </a:graphic>
                </wp:inline>
              </w:drawing>
            </w:r>
          </w:p>
          <w:p w14:paraId="0E12C441" w14:textId="243E818E" w:rsidR="009B7DD5" w:rsidRDefault="009B7DD5" w:rsidP="00180321">
            <w:pPr>
              <w:jc w:val="center"/>
              <w:rPr>
                <w:noProof/>
              </w:rPr>
            </w:pPr>
          </w:p>
        </w:tc>
      </w:tr>
      <w:tr w:rsidR="00292340" w14:paraId="311920F5" w14:textId="77777777" w:rsidTr="002D4D54">
        <w:tc>
          <w:tcPr>
            <w:tcW w:w="1271" w:type="dxa"/>
            <w:tcBorders>
              <w:top w:val="single" w:sz="4" w:space="0" w:color="auto"/>
              <w:left w:val="single" w:sz="4" w:space="0" w:color="auto"/>
              <w:bottom w:val="single" w:sz="4" w:space="0" w:color="auto"/>
              <w:right w:val="single" w:sz="4" w:space="0" w:color="auto"/>
            </w:tcBorders>
          </w:tcPr>
          <w:p w14:paraId="5F3EFB02" w14:textId="0545C00A" w:rsidR="00292340" w:rsidRDefault="00E66EF8" w:rsidP="00292340">
            <w:pPr>
              <w:jc w:val="center"/>
              <w:rPr>
                <w:b/>
                <w:sz w:val="24"/>
              </w:rPr>
            </w:pPr>
            <w:r>
              <w:rPr>
                <w:b/>
                <w:sz w:val="24"/>
              </w:rPr>
              <w:lastRenderedPageBreak/>
              <w:t>№44/2023</w:t>
            </w:r>
          </w:p>
        </w:tc>
        <w:tc>
          <w:tcPr>
            <w:tcW w:w="2410" w:type="dxa"/>
            <w:tcBorders>
              <w:top w:val="single" w:sz="4" w:space="0" w:color="auto"/>
              <w:left w:val="single" w:sz="4" w:space="0" w:color="auto"/>
              <w:bottom w:val="single" w:sz="4" w:space="0" w:color="auto"/>
              <w:right w:val="single" w:sz="4" w:space="0" w:color="auto"/>
            </w:tcBorders>
          </w:tcPr>
          <w:p w14:paraId="0E3063CE" w14:textId="5050AC5E" w:rsidR="00292340" w:rsidRDefault="00E66EF8" w:rsidP="00292340">
            <w:pPr>
              <w:spacing w:after="160" w:line="259" w:lineRule="auto"/>
              <w:contextualSpacing/>
              <w:rPr>
                <w:sz w:val="24"/>
                <w:lang w:val="tt-RU"/>
              </w:rPr>
            </w:pPr>
            <w:r w:rsidRPr="00AD38D2">
              <w:rPr>
                <w:rFonts w:eastAsiaTheme="minorHAnsi"/>
                <w:bCs w:val="0"/>
                <w:sz w:val="24"/>
                <w:lang w:eastAsia="en-US"/>
              </w:rPr>
              <w:t>Методист дошкольного образовательного учреждения</w:t>
            </w:r>
          </w:p>
        </w:tc>
        <w:tc>
          <w:tcPr>
            <w:tcW w:w="2126" w:type="dxa"/>
            <w:tcBorders>
              <w:top w:val="single" w:sz="4" w:space="0" w:color="auto"/>
              <w:left w:val="single" w:sz="4" w:space="0" w:color="auto"/>
              <w:bottom w:val="single" w:sz="4" w:space="0" w:color="auto"/>
              <w:right w:val="single" w:sz="4" w:space="0" w:color="auto"/>
            </w:tcBorders>
          </w:tcPr>
          <w:p w14:paraId="717194C6" w14:textId="2E1B4950" w:rsidR="00292340" w:rsidRPr="00E66EF8" w:rsidRDefault="00292340" w:rsidP="00E66EF8">
            <w:pPr>
              <w:spacing w:after="160" w:line="252" w:lineRule="auto"/>
              <w:contextualSpacing/>
              <w:rPr>
                <w:bCs w:val="0"/>
                <w:sz w:val="24"/>
              </w:rPr>
            </w:pPr>
            <w:r w:rsidRPr="00E66EF8">
              <w:rPr>
                <w:rFonts w:eastAsiaTheme="minorHAnsi"/>
                <w:bCs w:val="0"/>
                <w:sz w:val="24"/>
                <w:lang w:eastAsia="en-US"/>
              </w:rPr>
              <w:t>Крылова О.А.</w:t>
            </w:r>
          </w:p>
        </w:tc>
        <w:tc>
          <w:tcPr>
            <w:tcW w:w="2552" w:type="dxa"/>
            <w:tcBorders>
              <w:top w:val="single" w:sz="4" w:space="0" w:color="auto"/>
              <w:left w:val="single" w:sz="4" w:space="0" w:color="auto"/>
              <w:bottom w:val="single" w:sz="4" w:space="0" w:color="auto"/>
              <w:right w:val="single" w:sz="4" w:space="0" w:color="auto"/>
            </w:tcBorders>
          </w:tcPr>
          <w:p w14:paraId="2D655FF3" w14:textId="2DD4EFC6" w:rsidR="00292340" w:rsidRDefault="00E66EF8" w:rsidP="00292340">
            <w:pPr>
              <w:rPr>
                <w:sz w:val="24"/>
              </w:rPr>
            </w:pPr>
            <w:r w:rsidRPr="00AD38D2">
              <w:rPr>
                <w:rFonts w:eastAsiaTheme="minorHAnsi"/>
                <w:bCs w:val="0"/>
                <w:sz w:val="24"/>
                <w:lang w:eastAsia="en-US"/>
              </w:rPr>
              <w:t>Математическая игры как средство обучения счету детей пятого года жизни</w:t>
            </w:r>
          </w:p>
        </w:tc>
        <w:tc>
          <w:tcPr>
            <w:tcW w:w="850" w:type="dxa"/>
            <w:tcBorders>
              <w:top w:val="single" w:sz="4" w:space="0" w:color="auto"/>
              <w:left w:val="single" w:sz="4" w:space="0" w:color="auto"/>
              <w:bottom w:val="single" w:sz="4" w:space="0" w:color="auto"/>
              <w:right w:val="single" w:sz="4" w:space="0" w:color="auto"/>
            </w:tcBorders>
          </w:tcPr>
          <w:p w14:paraId="007BB513" w14:textId="24DE5CAA" w:rsidR="00E66EF8" w:rsidRPr="00AD38D2" w:rsidRDefault="00E66EF8" w:rsidP="00E66EF8">
            <w:pPr>
              <w:spacing w:after="160" w:line="252" w:lineRule="auto"/>
              <w:contextualSpacing/>
              <w:rPr>
                <w:rFonts w:eastAsiaTheme="minorHAnsi"/>
                <w:bCs w:val="0"/>
                <w:sz w:val="24"/>
                <w:lang w:eastAsia="en-US"/>
              </w:rPr>
            </w:pPr>
            <w:r w:rsidRPr="00AD38D2">
              <w:rPr>
                <w:rFonts w:eastAsiaTheme="minorHAnsi"/>
                <w:bCs w:val="0"/>
                <w:sz w:val="24"/>
                <w:lang w:eastAsia="en-US"/>
              </w:rPr>
              <w:t>С.86-90.</w:t>
            </w:r>
          </w:p>
          <w:p w14:paraId="251EB609" w14:textId="77777777" w:rsidR="00292340" w:rsidRDefault="00292340" w:rsidP="00292340">
            <w:pPr>
              <w:spacing w:after="160" w:line="259" w:lineRule="auto"/>
              <w:contextualSpacing/>
              <w:rPr>
                <w:sz w:val="24"/>
              </w:rPr>
            </w:pPr>
          </w:p>
        </w:tc>
        <w:tc>
          <w:tcPr>
            <w:tcW w:w="2977" w:type="dxa"/>
            <w:tcBorders>
              <w:top w:val="single" w:sz="4" w:space="0" w:color="auto"/>
              <w:left w:val="single" w:sz="4" w:space="0" w:color="auto"/>
              <w:bottom w:val="single" w:sz="4" w:space="0" w:color="auto"/>
              <w:right w:val="single" w:sz="4" w:space="0" w:color="auto"/>
            </w:tcBorders>
          </w:tcPr>
          <w:p w14:paraId="6BC360B5" w14:textId="77777777" w:rsidR="00292340" w:rsidRDefault="00156FA9" w:rsidP="00292340">
            <w:pPr>
              <w:rPr>
                <w:bCs w:val="0"/>
                <w:sz w:val="24"/>
              </w:rPr>
            </w:pPr>
            <w:r>
              <w:rPr>
                <w:bCs w:val="0"/>
                <w:sz w:val="24"/>
              </w:rPr>
              <w:t>В статье рассматривается содержание педагогической работы с детьми пятого года жизни над формированием элементарных математических представлений. Автор указывает на эффективность применения математических игр в непосредственной образовательной работе педагога с детьми.</w:t>
            </w:r>
          </w:p>
          <w:p w14:paraId="263A390F" w14:textId="7011890B" w:rsidR="00156FA9" w:rsidRDefault="00156FA9" w:rsidP="00292340">
            <w:pPr>
              <w:rPr>
                <w:bCs w:val="0"/>
                <w:sz w:val="24"/>
              </w:rPr>
            </w:pPr>
          </w:p>
        </w:tc>
        <w:tc>
          <w:tcPr>
            <w:tcW w:w="2862" w:type="dxa"/>
            <w:tcBorders>
              <w:top w:val="single" w:sz="4" w:space="0" w:color="auto"/>
              <w:left w:val="single" w:sz="4" w:space="0" w:color="auto"/>
              <w:bottom w:val="single" w:sz="4" w:space="0" w:color="auto"/>
              <w:right w:val="single" w:sz="4" w:space="0" w:color="auto"/>
            </w:tcBorders>
          </w:tcPr>
          <w:p w14:paraId="7D1F93D1" w14:textId="77777777" w:rsidR="00292340" w:rsidRDefault="00292340" w:rsidP="00292340">
            <w:pPr>
              <w:jc w:val="center"/>
              <w:rPr>
                <w:noProof/>
              </w:rPr>
            </w:pPr>
            <w:r>
              <w:rPr>
                <w:noProof/>
              </w:rPr>
              <w:drawing>
                <wp:inline distT="0" distB="0" distL="0" distR="0" wp14:anchorId="3F76AB0B" wp14:editId="468CA7FA">
                  <wp:extent cx="1445437" cy="2169795"/>
                  <wp:effectExtent l="0" t="0" r="2540" b="190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8" cstate="print">
                            <a:extLst>
                              <a:ext uri="{BEBA8EAE-BF5A-486C-A8C5-ECC9F3942E4B}">
                                <a14:imgProps xmlns:a14="http://schemas.microsoft.com/office/drawing/2010/main">
                                  <a14:imgLayer r:embed="rId119">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448091" cy="2173779"/>
                          </a:xfrm>
                          <a:prstGeom prst="rect">
                            <a:avLst/>
                          </a:prstGeom>
                          <a:noFill/>
                          <a:ln>
                            <a:noFill/>
                          </a:ln>
                        </pic:spPr>
                      </pic:pic>
                    </a:graphicData>
                  </a:graphic>
                </wp:inline>
              </w:drawing>
            </w:r>
          </w:p>
          <w:p w14:paraId="22ABBA5C" w14:textId="77777777" w:rsidR="00292340" w:rsidRDefault="00292340" w:rsidP="00292340">
            <w:pPr>
              <w:jc w:val="center"/>
              <w:rPr>
                <w:noProof/>
              </w:rPr>
            </w:pPr>
          </w:p>
        </w:tc>
      </w:tr>
      <w:tr w:rsidR="00292340" w14:paraId="53C54C7A" w14:textId="77777777" w:rsidTr="005E0B82">
        <w:tc>
          <w:tcPr>
            <w:tcW w:w="1271" w:type="dxa"/>
            <w:tcBorders>
              <w:top w:val="single" w:sz="4" w:space="0" w:color="auto"/>
              <w:left w:val="single" w:sz="4" w:space="0" w:color="auto"/>
              <w:bottom w:val="single" w:sz="4" w:space="0" w:color="auto"/>
              <w:right w:val="single" w:sz="4" w:space="0" w:color="auto"/>
            </w:tcBorders>
          </w:tcPr>
          <w:p w14:paraId="2E1A622B" w14:textId="1D14F9A4" w:rsidR="00292340" w:rsidRDefault="00292340" w:rsidP="00292340">
            <w:pPr>
              <w:jc w:val="center"/>
              <w:rPr>
                <w:b/>
                <w:sz w:val="24"/>
              </w:rPr>
            </w:pPr>
            <w:r>
              <w:rPr>
                <w:b/>
                <w:sz w:val="24"/>
              </w:rPr>
              <w:t>№1/2025</w:t>
            </w:r>
          </w:p>
        </w:tc>
        <w:tc>
          <w:tcPr>
            <w:tcW w:w="2410" w:type="dxa"/>
            <w:tcBorders>
              <w:top w:val="single" w:sz="4" w:space="0" w:color="auto"/>
              <w:left w:val="single" w:sz="4" w:space="0" w:color="auto"/>
              <w:bottom w:val="single" w:sz="4" w:space="0" w:color="auto"/>
              <w:right w:val="single" w:sz="4" w:space="0" w:color="auto"/>
            </w:tcBorders>
          </w:tcPr>
          <w:p w14:paraId="4534CF0E" w14:textId="48B9B78F" w:rsidR="00292340" w:rsidRDefault="00292340" w:rsidP="00292340">
            <w:pPr>
              <w:spacing w:after="160" w:line="259" w:lineRule="auto"/>
              <w:contextualSpacing/>
              <w:rPr>
                <w:sz w:val="24"/>
                <w:lang w:val="tt-RU"/>
              </w:rPr>
            </w:pPr>
            <w:r w:rsidRPr="006400FD">
              <w:rPr>
                <w:sz w:val="24"/>
              </w:rPr>
              <w:t>Методист дошкольного образовательного учреждения</w:t>
            </w:r>
          </w:p>
        </w:tc>
        <w:tc>
          <w:tcPr>
            <w:tcW w:w="2126" w:type="dxa"/>
          </w:tcPr>
          <w:p w14:paraId="15F83836" w14:textId="17C3BE85" w:rsidR="00292340" w:rsidRPr="00442C83" w:rsidRDefault="00292340" w:rsidP="00292340">
            <w:pPr>
              <w:rPr>
                <w:sz w:val="24"/>
              </w:rPr>
            </w:pPr>
            <w:r w:rsidRPr="00E25B12">
              <w:rPr>
                <w:bCs w:val="0"/>
                <w:sz w:val="24"/>
              </w:rPr>
              <w:t>Гордеева Л.Н.</w:t>
            </w:r>
          </w:p>
        </w:tc>
        <w:tc>
          <w:tcPr>
            <w:tcW w:w="2552" w:type="dxa"/>
          </w:tcPr>
          <w:p w14:paraId="6E912736" w14:textId="4B70B86D" w:rsidR="00292340" w:rsidRDefault="00292340" w:rsidP="00292340">
            <w:pPr>
              <w:rPr>
                <w:sz w:val="24"/>
              </w:rPr>
            </w:pPr>
            <w:r w:rsidRPr="006400FD">
              <w:rPr>
                <w:sz w:val="24"/>
              </w:rPr>
              <w:t>Опыт реализации условий математического образования детей в ДОО</w:t>
            </w:r>
          </w:p>
        </w:tc>
        <w:tc>
          <w:tcPr>
            <w:tcW w:w="850" w:type="dxa"/>
          </w:tcPr>
          <w:p w14:paraId="519A3A47" w14:textId="3E600BB5" w:rsidR="00292340" w:rsidRDefault="00292340" w:rsidP="00292340">
            <w:pPr>
              <w:spacing w:after="160" w:line="259" w:lineRule="auto"/>
              <w:contextualSpacing/>
              <w:rPr>
                <w:sz w:val="24"/>
              </w:rPr>
            </w:pPr>
            <w:r>
              <w:rPr>
                <w:rFonts w:eastAsiaTheme="minorHAnsi"/>
                <w:bCs w:val="0"/>
                <w:sz w:val="24"/>
                <w:lang w:eastAsia="en-US"/>
              </w:rPr>
              <w:t>С.53-55.</w:t>
            </w:r>
          </w:p>
        </w:tc>
        <w:tc>
          <w:tcPr>
            <w:tcW w:w="2977" w:type="dxa"/>
          </w:tcPr>
          <w:p w14:paraId="05ADFDFE" w14:textId="77777777" w:rsidR="00292340" w:rsidRDefault="00292340" w:rsidP="00292340">
            <w:pPr>
              <w:rPr>
                <w:sz w:val="24"/>
              </w:rPr>
            </w:pPr>
            <w:r>
              <w:rPr>
                <w:sz w:val="24"/>
              </w:rPr>
              <w:t>В статье раскрываются условия организации работы по математическому развитию детей, реализуемые в практике работы дошкольной образовательной организации, такие как оснащение развивающей среды, выбор оптимальных форм и методов работы, где приоритет отдан интегрированным видам деятельности.</w:t>
            </w:r>
          </w:p>
          <w:p w14:paraId="24BA92C8" w14:textId="77777777" w:rsidR="00292340" w:rsidRDefault="00292340" w:rsidP="00292340">
            <w:pPr>
              <w:rPr>
                <w:bCs w:val="0"/>
                <w:sz w:val="24"/>
              </w:rPr>
            </w:pPr>
          </w:p>
        </w:tc>
        <w:tc>
          <w:tcPr>
            <w:tcW w:w="2862" w:type="dxa"/>
            <w:tcBorders>
              <w:top w:val="single" w:sz="4" w:space="0" w:color="auto"/>
              <w:left w:val="single" w:sz="4" w:space="0" w:color="auto"/>
              <w:bottom w:val="single" w:sz="4" w:space="0" w:color="auto"/>
              <w:right w:val="single" w:sz="4" w:space="0" w:color="auto"/>
            </w:tcBorders>
          </w:tcPr>
          <w:p w14:paraId="7EF5A793" w14:textId="77777777" w:rsidR="00292340" w:rsidRDefault="00292340" w:rsidP="00292340">
            <w:pPr>
              <w:jc w:val="center"/>
              <w:rPr>
                <w:noProof/>
              </w:rPr>
            </w:pPr>
            <w:r>
              <w:rPr>
                <w:noProof/>
              </w:rPr>
              <w:drawing>
                <wp:inline distT="0" distB="0" distL="0" distR="0" wp14:anchorId="312ABC59" wp14:editId="4F88653E">
                  <wp:extent cx="1426835" cy="2124075"/>
                  <wp:effectExtent l="0" t="0" r="254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0" cstate="print">
                            <a:extLst>
                              <a:ext uri="{BEBA8EAE-BF5A-486C-A8C5-ECC9F3942E4B}">
                                <a14:imgProps xmlns:a14="http://schemas.microsoft.com/office/drawing/2010/main">
                                  <a14:imgLayer r:embed="rId121">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438800" cy="2141887"/>
                          </a:xfrm>
                          <a:prstGeom prst="rect">
                            <a:avLst/>
                          </a:prstGeom>
                          <a:noFill/>
                          <a:ln>
                            <a:noFill/>
                          </a:ln>
                        </pic:spPr>
                      </pic:pic>
                    </a:graphicData>
                  </a:graphic>
                </wp:inline>
              </w:drawing>
            </w:r>
          </w:p>
          <w:p w14:paraId="249DC618" w14:textId="77777777" w:rsidR="00292340" w:rsidRDefault="00292340" w:rsidP="00292340">
            <w:pPr>
              <w:jc w:val="center"/>
              <w:rPr>
                <w:noProof/>
              </w:rPr>
            </w:pPr>
          </w:p>
        </w:tc>
      </w:tr>
      <w:tr w:rsidR="00292340" w14:paraId="7F5E38DB" w14:textId="77777777" w:rsidTr="005E0B82">
        <w:tc>
          <w:tcPr>
            <w:tcW w:w="1271" w:type="dxa"/>
            <w:tcBorders>
              <w:top w:val="single" w:sz="4" w:space="0" w:color="auto"/>
              <w:left w:val="single" w:sz="4" w:space="0" w:color="auto"/>
              <w:bottom w:val="single" w:sz="4" w:space="0" w:color="auto"/>
              <w:right w:val="single" w:sz="4" w:space="0" w:color="auto"/>
            </w:tcBorders>
          </w:tcPr>
          <w:p w14:paraId="054D4139" w14:textId="3EA0DD3B" w:rsidR="00292340" w:rsidRDefault="00292340" w:rsidP="00292340">
            <w:pPr>
              <w:jc w:val="center"/>
              <w:rPr>
                <w:b/>
                <w:sz w:val="24"/>
              </w:rPr>
            </w:pPr>
            <w:r>
              <w:rPr>
                <w:b/>
                <w:sz w:val="24"/>
              </w:rPr>
              <w:lastRenderedPageBreak/>
              <w:t>№1/2024</w:t>
            </w:r>
          </w:p>
        </w:tc>
        <w:tc>
          <w:tcPr>
            <w:tcW w:w="2410" w:type="dxa"/>
            <w:tcBorders>
              <w:top w:val="single" w:sz="4" w:space="0" w:color="auto"/>
              <w:left w:val="single" w:sz="4" w:space="0" w:color="auto"/>
              <w:bottom w:val="single" w:sz="4" w:space="0" w:color="auto"/>
              <w:right w:val="single" w:sz="4" w:space="0" w:color="auto"/>
            </w:tcBorders>
          </w:tcPr>
          <w:p w14:paraId="7FCBE751" w14:textId="3C53F4E1" w:rsidR="00292340" w:rsidRDefault="00292340" w:rsidP="00292340">
            <w:pPr>
              <w:spacing w:after="160" w:line="259" w:lineRule="auto"/>
              <w:contextualSpacing/>
              <w:rPr>
                <w:sz w:val="24"/>
                <w:lang w:val="tt-RU"/>
              </w:rPr>
            </w:pPr>
            <w:r w:rsidRPr="00711D80">
              <w:rPr>
                <w:sz w:val="24"/>
              </w:rPr>
              <w:t>Дошкольная педагогика</w:t>
            </w:r>
          </w:p>
        </w:tc>
        <w:tc>
          <w:tcPr>
            <w:tcW w:w="2126" w:type="dxa"/>
            <w:tcBorders>
              <w:top w:val="single" w:sz="4" w:space="0" w:color="auto"/>
              <w:left w:val="single" w:sz="4" w:space="0" w:color="auto"/>
              <w:bottom w:val="single" w:sz="4" w:space="0" w:color="auto"/>
              <w:right w:val="single" w:sz="4" w:space="0" w:color="auto"/>
            </w:tcBorders>
          </w:tcPr>
          <w:p w14:paraId="7BE62A69" w14:textId="77777777" w:rsidR="00292340" w:rsidRDefault="00292340" w:rsidP="00292340">
            <w:pPr>
              <w:rPr>
                <w:bCs w:val="0"/>
                <w:sz w:val="24"/>
              </w:rPr>
            </w:pPr>
            <w:r w:rsidRPr="00536316">
              <w:rPr>
                <w:bCs w:val="0"/>
                <w:sz w:val="24"/>
              </w:rPr>
              <w:t>Леонова Е.В.</w:t>
            </w:r>
            <w:r>
              <w:rPr>
                <w:bCs w:val="0"/>
                <w:sz w:val="24"/>
              </w:rPr>
              <w:t>,</w:t>
            </w:r>
          </w:p>
          <w:p w14:paraId="4C7616CB" w14:textId="47F5F3B5" w:rsidR="00292340" w:rsidRPr="00442C83" w:rsidRDefault="00292340" w:rsidP="00292340">
            <w:pPr>
              <w:rPr>
                <w:sz w:val="24"/>
              </w:rPr>
            </w:pPr>
            <w:r w:rsidRPr="00711D80">
              <w:rPr>
                <w:sz w:val="24"/>
              </w:rPr>
              <w:t>Никифорова</w:t>
            </w:r>
            <w:r>
              <w:rPr>
                <w:sz w:val="24"/>
              </w:rPr>
              <w:t xml:space="preserve"> О.А.</w:t>
            </w:r>
          </w:p>
        </w:tc>
        <w:tc>
          <w:tcPr>
            <w:tcW w:w="2552" w:type="dxa"/>
            <w:tcBorders>
              <w:top w:val="single" w:sz="4" w:space="0" w:color="auto"/>
              <w:left w:val="single" w:sz="4" w:space="0" w:color="auto"/>
              <w:bottom w:val="single" w:sz="4" w:space="0" w:color="auto"/>
              <w:right w:val="single" w:sz="4" w:space="0" w:color="auto"/>
            </w:tcBorders>
          </w:tcPr>
          <w:p w14:paraId="69555A10" w14:textId="41934071" w:rsidR="00292340" w:rsidRDefault="00292340" w:rsidP="00292340">
            <w:pPr>
              <w:rPr>
                <w:sz w:val="24"/>
              </w:rPr>
            </w:pPr>
            <w:r w:rsidRPr="00711D80">
              <w:rPr>
                <w:sz w:val="24"/>
              </w:rPr>
              <w:t>Использование дидактических игр на занятиях по математике для детей средней группы</w:t>
            </w:r>
          </w:p>
        </w:tc>
        <w:tc>
          <w:tcPr>
            <w:tcW w:w="850" w:type="dxa"/>
            <w:tcBorders>
              <w:top w:val="single" w:sz="4" w:space="0" w:color="auto"/>
              <w:left w:val="single" w:sz="4" w:space="0" w:color="auto"/>
              <w:bottom w:val="single" w:sz="4" w:space="0" w:color="auto"/>
              <w:right w:val="single" w:sz="4" w:space="0" w:color="auto"/>
            </w:tcBorders>
          </w:tcPr>
          <w:p w14:paraId="0A6CFC5F" w14:textId="491C1926" w:rsidR="00292340" w:rsidRDefault="00292340" w:rsidP="00292340">
            <w:pPr>
              <w:spacing w:after="160" w:line="259" w:lineRule="auto"/>
              <w:contextualSpacing/>
              <w:rPr>
                <w:sz w:val="24"/>
              </w:rPr>
            </w:pPr>
            <w:r w:rsidRPr="00711D80">
              <w:rPr>
                <w:sz w:val="24"/>
              </w:rPr>
              <w:t>С.10-12.</w:t>
            </w:r>
          </w:p>
        </w:tc>
        <w:tc>
          <w:tcPr>
            <w:tcW w:w="2977" w:type="dxa"/>
          </w:tcPr>
          <w:p w14:paraId="55FDA86F" w14:textId="77777777" w:rsidR="00292340" w:rsidRDefault="00292340" w:rsidP="00292340">
            <w:pPr>
              <w:rPr>
                <w:sz w:val="24"/>
              </w:rPr>
            </w:pPr>
            <w:r>
              <w:rPr>
                <w:sz w:val="24"/>
              </w:rPr>
              <w:t>Авторами рассмотрено и</w:t>
            </w:r>
            <w:r w:rsidRPr="00711D80">
              <w:rPr>
                <w:sz w:val="24"/>
              </w:rPr>
              <w:t>спользование дидактических игр на занятиях по математике для детей средней группы</w:t>
            </w:r>
            <w:r>
              <w:rPr>
                <w:sz w:val="24"/>
              </w:rPr>
              <w:t xml:space="preserve"> В статье приведена классификация дидактических игр, </w:t>
            </w:r>
          </w:p>
          <w:p w14:paraId="7F339E29" w14:textId="77777777" w:rsidR="00292340" w:rsidRDefault="00292340" w:rsidP="00292340">
            <w:pPr>
              <w:rPr>
                <w:sz w:val="24"/>
              </w:rPr>
            </w:pPr>
            <w:r>
              <w:rPr>
                <w:sz w:val="24"/>
              </w:rPr>
              <w:t>представлена игра по содержанию – математическая, сенсорная, по дидактическому материалу – настольно-печатная, по характеру игровых действий – игра-путешествие.</w:t>
            </w:r>
          </w:p>
          <w:p w14:paraId="121A72D9" w14:textId="77777777" w:rsidR="00292340" w:rsidRDefault="00292340" w:rsidP="00292340">
            <w:pPr>
              <w:rPr>
                <w:bCs w:val="0"/>
                <w:sz w:val="24"/>
              </w:rPr>
            </w:pPr>
          </w:p>
        </w:tc>
        <w:tc>
          <w:tcPr>
            <w:tcW w:w="2862" w:type="dxa"/>
            <w:tcBorders>
              <w:top w:val="single" w:sz="4" w:space="0" w:color="auto"/>
              <w:left w:val="single" w:sz="4" w:space="0" w:color="auto"/>
              <w:bottom w:val="single" w:sz="4" w:space="0" w:color="auto"/>
              <w:right w:val="single" w:sz="4" w:space="0" w:color="auto"/>
            </w:tcBorders>
          </w:tcPr>
          <w:p w14:paraId="7A47840D" w14:textId="77777777" w:rsidR="00292340" w:rsidRDefault="00292340" w:rsidP="00292340">
            <w:pPr>
              <w:jc w:val="center"/>
              <w:rPr>
                <w:noProof/>
              </w:rPr>
            </w:pPr>
            <w:r>
              <w:rPr>
                <w:noProof/>
              </w:rPr>
              <w:drawing>
                <wp:inline distT="0" distB="0" distL="0" distR="0" wp14:anchorId="24A1DBFD" wp14:editId="708136B9">
                  <wp:extent cx="1500425" cy="2146300"/>
                  <wp:effectExtent l="0" t="0" r="5080" b="635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2" cstate="print">
                            <a:extLst>
                              <a:ext uri="{BEBA8EAE-BF5A-486C-A8C5-ECC9F3942E4B}">
                                <a14:imgProps xmlns:a14="http://schemas.microsoft.com/office/drawing/2010/main">
                                  <a14:imgLayer r:embed="rId12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03799" cy="2151127"/>
                          </a:xfrm>
                          <a:prstGeom prst="rect">
                            <a:avLst/>
                          </a:prstGeom>
                          <a:noFill/>
                          <a:ln>
                            <a:noFill/>
                          </a:ln>
                        </pic:spPr>
                      </pic:pic>
                    </a:graphicData>
                  </a:graphic>
                </wp:inline>
              </w:drawing>
            </w:r>
          </w:p>
          <w:p w14:paraId="1BB4BA5D" w14:textId="77777777" w:rsidR="00292340" w:rsidRDefault="00292340" w:rsidP="00292340">
            <w:pPr>
              <w:jc w:val="center"/>
              <w:rPr>
                <w:noProof/>
              </w:rPr>
            </w:pPr>
          </w:p>
        </w:tc>
      </w:tr>
      <w:tr w:rsidR="00173C8A" w14:paraId="4D2C7CB0" w14:textId="77777777" w:rsidTr="005E0B82">
        <w:tc>
          <w:tcPr>
            <w:tcW w:w="1271" w:type="dxa"/>
            <w:tcBorders>
              <w:top w:val="single" w:sz="4" w:space="0" w:color="auto"/>
              <w:left w:val="single" w:sz="4" w:space="0" w:color="auto"/>
              <w:bottom w:val="single" w:sz="4" w:space="0" w:color="auto"/>
              <w:right w:val="single" w:sz="4" w:space="0" w:color="auto"/>
            </w:tcBorders>
          </w:tcPr>
          <w:p w14:paraId="4A8BEB99" w14:textId="7FD68C75" w:rsidR="00173C8A" w:rsidRDefault="00173C8A" w:rsidP="00292340">
            <w:pPr>
              <w:jc w:val="center"/>
              <w:rPr>
                <w:b/>
                <w:sz w:val="24"/>
              </w:rPr>
            </w:pPr>
            <w:r>
              <w:rPr>
                <w:b/>
                <w:sz w:val="24"/>
              </w:rPr>
              <w:t>№3/2024</w:t>
            </w:r>
          </w:p>
        </w:tc>
        <w:tc>
          <w:tcPr>
            <w:tcW w:w="2410" w:type="dxa"/>
            <w:tcBorders>
              <w:top w:val="single" w:sz="4" w:space="0" w:color="auto"/>
              <w:left w:val="single" w:sz="4" w:space="0" w:color="auto"/>
              <w:bottom w:val="single" w:sz="4" w:space="0" w:color="auto"/>
              <w:right w:val="single" w:sz="4" w:space="0" w:color="auto"/>
            </w:tcBorders>
          </w:tcPr>
          <w:p w14:paraId="74DA2106" w14:textId="5CAED894" w:rsidR="00173C8A" w:rsidRPr="00711D80" w:rsidRDefault="00173C8A" w:rsidP="00292340">
            <w:pPr>
              <w:spacing w:after="160" w:line="259" w:lineRule="auto"/>
              <w:contextualSpacing/>
              <w:rPr>
                <w:sz w:val="24"/>
              </w:rPr>
            </w:pPr>
            <w:r w:rsidRPr="00711D80">
              <w:rPr>
                <w:sz w:val="24"/>
              </w:rPr>
              <w:t>Дошкольная педагогика</w:t>
            </w:r>
          </w:p>
        </w:tc>
        <w:tc>
          <w:tcPr>
            <w:tcW w:w="2126" w:type="dxa"/>
            <w:tcBorders>
              <w:top w:val="single" w:sz="4" w:space="0" w:color="auto"/>
              <w:left w:val="single" w:sz="4" w:space="0" w:color="auto"/>
              <w:bottom w:val="single" w:sz="4" w:space="0" w:color="auto"/>
              <w:right w:val="single" w:sz="4" w:space="0" w:color="auto"/>
            </w:tcBorders>
          </w:tcPr>
          <w:p w14:paraId="6F31D837" w14:textId="3EB842DB" w:rsidR="00173C8A" w:rsidRPr="00173C8A" w:rsidRDefault="00173C8A" w:rsidP="00292340">
            <w:pPr>
              <w:rPr>
                <w:bCs w:val="0"/>
                <w:sz w:val="24"/>
              </w:rPr>
            </w:pPr>
            <w:r w:rsidRPr="00173C8A">
              <w:rPr>
                <w:bCs w:val="0"/>
                <w:sz w:val="24"/>
              </w:rPr>
              <w:t>Ярославцева И.Б.</w:t>
            </w:r>
          </w:p>
        </w:tc>
        <w:tc>
          <w:tcPr>
            <w:tcW w:w="2552" w:type="dxa"/>
            <w:tcBorders>
              <w:top w:val="single" w:sz="4" w:space="0" w:color="auto"/>
              <w:left w:val="single" w:sz="4" w:space="0" w:color="auto"/>
              <w:bottom w:val="single" w:sz="4" w:space="0" w:color="auto"/>
              <w:right w:val="single" w:sz="4" w:space="0" w:color="auto"/>
            </w:tcBorders>
          </w:tcPr>
          <w:p w14:paraId="6640ABB1" w14:textId="7102383D" w:rsidR="00173C8A" w:rsidRPr="00711D80" w:rsidRDefault="008D1ED3" w:rsidP="00292340">
            <w:pPr>
              <w:rPr>
                <w:sz w:val="24"/>
              </w:rPr>
            </w:pPr>
            <w:r w:rsidRPr="006400FD">
              <w:rPr>
                <w:sz w:val="24"/>
              </w:rPr>
              <w:t>Познавательно-игровое занятие с элементами математики, грамоты и театрализации «Путешествие в Страну Знаний»</w:t>
            </w:r>
          </w:p>
        </w:tc>
        <w:tc>
          <w:tcPr>
            <w:tcW w:w="850" w:type="dxa"/>
            <w:tcBorders>
              <w:top w:val="single" w:sz="4" w:space="0" w:color="auto"/>
              <w:left w:val="single" w:sz="4" w:space="0" w:color="auto"/>
              <w:bottom w:val="single" w:sz="4" w:space="0" w:color="auto"/>
              <w:right w:val="single" w:sz="4" w:space="0" w:color="auto"/>
            </w:tcBorders>
          </w:tcPr>
          <w:p w14:paraId="5A078CED" w14:textId="6FCCBD38" w:rsidR="00173C8A" w:rsidRPr="00711D80" w:rsidRDefault="008D1ED3" w:rsidP="00292340">
            <w:pPr>
              <w:spacing w:after="160" w:line="259" w:lineRule="auto"/>
              <w:contextualSpacing/>
              <w:rPr>
                <w:sz w:val="24"/>
              </w:rPr>
            </w:pPr>
            <w:r>
              <w:rPr>
                <w:sz w:val="24"/>
              </w:rPr>
              <w:t>С.16-19.</w:t>
            </w:r>
          </w:p>
        </w:tc>
        <w:tc>
          <w:tcPr>
            <w:tcW w:w="2977" w:type="dxa"/>
          </w:tcPr>
          <w:p w14:paraId="6EB641F4" w14:textId="7209FB34" w:rsidR="00173C8A" w:rsidRDefault="00FB56AE" w:rsidP="00292340">
            <w:pPr>
              <w:rPr>
                <w:sz w:val="24"/>
              </w:rPr>
            </w:pPr>
            <w:r>
              <w:rPr>
                <w:sz w:val="24"/>
              </w:rPr>
              <w:t>Статья содержит описание</w:t>
            </w:r>
            <w:r w:rsidRPr="006400FD">
              <w:rPr>
                <w:sz w:val="24"/>
              </w:rPr>
              <w:t xml:space="preserve"> </w:t>
            </w:r>
            <w:r>
              <w:rPr>
                <w:sz w:val="24"/>
              </w:rPr>
              <w:t>п</w:t>
            </w:r>
            <w:r w:rsidRPr="006400FD">
              <w:rPr>
                <w:sz w:val="24"/>
              </w:rPr>
              <w:t>ознавательно-игрово</w:t>
            </w:r>
            <w:r>
              <w:rPr>
                <w:sz w:val="24"/>
              </w:rPr>
              <w:t>го</w:t>
            </w:r>
            <w:r w:rsidRPr="006400FD">
              <w:rPr>
                <w:sz w:val="24"/>
              </w:rPr>
              <w:t xml:space="preserve"> заняти</w:t>
            </w:r>
            <w:r>
              <w:rPr>
                <w:sz w:val="24"/>
              </w:rPr>
              <w:t>я</w:t>
            </w:r>
            <w:r w:rsidRPr="006400FD">
              <w:rPr>
                <w:sz w:val="24"/>
              </w:rPr>
              <w:t xml:space="preserve"> с элементами математики, грамоты и театрализации «Путешествие в Страну Знаний»</w:t>
            </w:r>
            <w:r>
              <w:rPr>
                <w:sz w:val="24"/>
              </w:rPr>
              <w:t>. Занятие проводится с детьми дошкольного возраста.</w:t>
            </w:r>
          </w:p>
        </w:tc>
        <w:tc>
          <w:tcPr>
            <w:tcW w:w="2862" w:type="dxa"/>
            <w:tcBorders>
              <w:top w:val="single" w:sz="4" w:space="0" w:color="auto"/>
              <w:left w:val="single" w:sz="4" w:space="0" w:color="auto"/>
              <w:bottom w:val="single" w:sz="4" w:space="0" w:color="auto"/>
              <w:right w:val="single" w:sz="4" w:space="0" w:color="auto"/>
            </w:tcBorders>
          </w:tcPr>
          <w:p w14:paraId="610D1005" w14:textId="4D9D9172" w:rsidR="00173C8A" w:rsidRDefault="00020045" w:rsidP="00292340">
            <w:pPr>
              <w:jc w:val="center"/>
              <w:rPr>
                <w:noProof/>
              </w:rPr>
            </w:pPr>
            <w:r>
              <w:rPr>
                <w:noProof/>
              </w:rPr>
              <w:drawing>
                <wp:inline distT="0" distB="0" distL="0" distR="0" wp14:anchorId="7DEC324F" wp14:editId="234E531C">
                  <wp:extent cx="1519978" cy="2168525"/>
                  <wp:effectExtent l="0" t="0" r="4445" b="3175"/>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4" cstate="print">
                            <a:extLst>
                              <a:ext uri="{BEBA8EAE-BF5A-486C-A8C5-ECC9F3942E4B}">
                                <a14:imgProps xmlns:a14="http://schemas.microsoft.com/office/drawing/2010/main">
                                  <a14:imgLayer r:embed="rId12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22118" cy="2171578"/>
                          </a:xfrm>
                          <a:prstGeom prst="rect">
                            <a:avLst/>
                          </a:prstGeom>
                          <a:noFill/>
                          <a:ln>
                            <a:noFill/>
                          </a:ln>
                        </pic:spPr>
                      </pic:pic>
                    </a:graphicData>
                  </a:graphic>
                </wp:inline>
              </w:drawing>
            </w:r>
          </w:p>
        </w:tc>
      </w:tr>
      <w:tr w:rsidR="00292340" w14:paraId="7CAEABAF" w14:textId="77777777" w:rsidTr="002D4D54">
        <w:tc>
          <w:tcPr>
            <w:tcW w:w="1271" w:type="dxa"/>
            <w:tcBorders>
              <w:top w:val="single" w:sz="4" w:space="0" w:color="auto"/>
              <w:left w:val="single" w:sz="4" w:space="0" w:color="auto"/>
              <w:bottom w:val="single" w:sz="4" w:space="0" w:color="auto"/>
              <w:right w:val="single" w:sz="4" w:space="0" w:color="auto"/>
            </w:tcBorders>
          </w:tcPr>
          <w:p w14:paraId="6AC98859" w14:textId="281D51CB" w:rsidR="00292340" w:rsidRDefault="00292340" w:rsidP="00292340">
            <w:pPr>
              <w:jc w:val="center"/>
              <w:rPr>
                <w:b/>
                <w:sz w:val="24"/>
              </w:rPr>
            </w:pPr>
            <w:r>
              <w:rPr>
                <w:b/>
                <w:sz w:val="24"/>
              </w:rPr>
              <w:lastRenderedPageBreak/>
              <w:t>№1/2025</w:t>
            </w:r>
          </w:p>
        </w:tc>
        <w:tc>
          <w:tcPr>
            <w:tcW w:w="2410" w:type="dxa"/>
            <w:tcBorders>
              <w:top w:val="single" w:sz="4" w:space="0" w:color="auto"/>
              <w:left w:val="single" w:sz="4" w:space="0" w:color="auto"/>
              <w:bottom w:val="single" w:sz="4" w:space="0" w:color="auto"/>
              <w:right w:val="single" w:sz="4" w:space="0" w:color="auto"/>
            </w:tcBorders>
          </w:tcPr>
          <w:p w14:paraId="5080A98E" w14:textId="07D79285" w:rsidR="00292340" w:rsidRDefault="00292340" w:rsidP="00292340">
            <w:pPr>
              <w:spacing w:after="160" w:line="259" w:lineRule="auto"/>
              <w:contextualSpacing/>
              <w:rPr>
                <w:sz w:val="24"/>
                <w:lang w:val="tt-RU"/>
              </w:rPr>
            </w:pPr>
            <w:r w:rsidRPr="00E52E85">
              <w:rPr>
                <w:sz w:val="24"/>
              </w:rPr>
              <w:t>Дошкольная педагогика</w:t>
            </w:r>
          </w:p>
        </w:tc>
        <w:tc>
          <w:tcPr>
            <w:tcW w:w="2126" w:type="dxa"/>
            <w:tcBorders>
              <w:top w:val="single" w:sz="4" w:space="0" w:color="auto"/>
              <w:left w:val="single" w:sz="4" w:space="0" w:color="auto"/>
              <w:bottom w:val="single" w:sz="4" w:space="0" w:color="auto"/>
              <w:right w:val="single" w:sz="4" w:space="0" w:color="auto"/>
            </w:tcBorders>
          </w:tcPr>
          <w:p w14:paraId="72F583BA" w14:textId="741CAD83" w:rsidR="00292340" w:rsidRPr="00442C83" w:rsidRDefault="00292340" w:rsidP="00292340">
            <w:pPr>
              <w:rPr>
                <w:sz w:val="24"/>
              </w:rPr>
            </w:pPr>
            <w:r w:rsidRPr="002239E2">
              <w:rPr>
                <w:bCs w:val="0"/>
                <w:sz w:val="24"/>
              </w:rPr>
              <w:t>Маклакова Н.А.</w:t>
            </w:r>
          </w:p>
        </w:tc>
        <w:tc>
          <w:tcPr>
            <w:tcW w:w="2552" w:type="dxa"/>
            <w:tcBorders>
              <w:top w:val="single" w:sz="4" w:space="0" w:color="auto"/>
              <w:left w:val="single" w:sz="4" w:space="0" w:color="auto"/>
              <w:bottom w:val="single" w:sz="4" w:space="0" w:color="auto"/>
              <w:right w:val="single" w:sz="4" w:space="0" w:color="auto"/>
            </w:tcBorders>
          </w:tcPr>
          <w:p w14:paraId="4FCB59ED" w14:textId="0B397972" w:rsidR="00292340" w:rsidRDefault="00292340" w:rsidP="00292340">
            <w:pPr>
              <w:rPr>
                <w:sz w:val="24"/>
              </w:rPr>
            </w:pPr>
            <w:r w:rsidRPr="00E52E85">
              <w:rPr>
                <w:sz w:val="24"/>
              </w:rPr>
              <w:t>Конспект занятия по формированию у детей элементарных математических представлений</w:t>
            </w:r>
          </w:p>
        </w:tc>
        <w:tc>
          <w:tcPr>
            <w:tcW w:w="850" w:type="dxa"/>
            <w:tcBorders>
              <w:top w:val="single" w:sz="4" w:space="0" w:color="auto"/>
              <w:left w:val="single" w:sz="4" w:space="0" w:color="auto"/>
              <w:bottom w:val="single" w:sz="4" w:space="0" w:color="auto"/>
              <w:right w:val="single" w:sz="4" w:space="0" w:color="auto"/>
            </w:tcBorders>
          </w:tcPr>
          <w:p w14:paraId="4745AD8B" w14:textId="36F4D1D2" w:rsidR="00292340" w:rsidRDefault="00292340" w:rsidP="00292340">
            <w:pPr>
              <w:spacing w:after="160" w:line="259" w:lineRule="auto"/>
              <w:contextualSpacing/>
              <w:rPr>
                <w:sz w:val="24"/>
              </w:rPr>
            </w:pPr>
            <w:r>
              <w:rPr>
                <w:sz w:val="24"/>
              </w:rPr>
              <w:t>С.15-17.</w:t>
            </w:r>
          </w:p>
        </w:tc>
        <w:tc>
          <w:tcPr>
            <w:tcW w:w="2977" w:type="dxa"/>
            <w:tcBorders>
              <w:top w:val="single" w:sz="4" w:space="0" w:color="auto"/>
              <w:left w:val="single" w:sz="4" w:space="0" w:color="auto"/>
              <w:bottom w:val="single" w:sz="4" w:space="0" w:color="auto"/>
              <w:right w:val="single" w:sz="4" w:space="0" w:color="auto"/>
            </w:tcBorders>
          </w:tcPr>
          <w:p w14:paraId="571F7C2B" w14:textId="69224319" w:rsidR="00292340" w:rsidRDefault="00292340" w:rsidP="00292340">
            <w:pPr>
              <w:rPr>
                <w:bCs w:val="0"/>
                <w:sz w:val="24"/>
              </w:rPr>
            </w:pPr>
            <w:r>
              <w:rPr>
                <w:sz w:val="24"/>
              </w:rPr>
              <w:t>Автор представляет к</w:t>
            </w:r>
            <w:r w:rsidRPr="00E52E85">
              <w:rPr>
                <w:sz w:val="24"/>
              </w:rPr>
              <w:t xml:space="preserve">онспект занятия </w:t>
            </w:r>
            <w:r>
              <w:rPr>
                <w:sz w:val="24"/>
              </w:rPr>
              <w:t xml:space="preserve">на тему «Планета </w:t>
            </w:r>
            <w:proofErr w:type="spellStart"/>
            <w:r>
              <w:rPr>
                <w:sz w:val="24"/>
              </w:rPr>
              <w:t>Отгадайка</w:t>
            </w:r>
            <w:proofErr w:type="spellEnd"/>
            <w:r>
              <w:rPr>
                <w:sz w:val="24"/>
              </w:rPr>
              <w:t xml:space="preserve">» </w:t>
            </w:r>
            <w:r w:rsidRPr="00E52E85">
              <w:rPr>
                <w:sz w:val="24"/>
              </w:rPr>
              <w:t xml:space="preserve">по формированию у детей </w:t>
            </w:r>
            <w:r>
              <w:rPr>
                <w:sz w:val="24"/>
              </w:rPr>
              <w:t xml:space="preserve">старшего дошкольного возраста </w:t>
            </w:r>
            <w:r w:rsidRPr="00E52E85">
              <w:rPr>
                <w:sz w:val="24"/>
              </w:rPr>
              <w:t>элементарных математических представлений</w:t>
            </w:r>
            <w:r>
              <w:rPr>
                <w:sz w:val="24"/>
              </w:rPr>
              <w:t>. Приведены цель и задачи, описан ход проведения занятия.</w:t>
            </w:r>
          </w:p>
        </w:tc>
        <w:tc>
          <w:tcPr>
            <w:tcW w:w="2862" w:type="dxa"/>
            <w:tcBorders>
              <w:top w:val="single" w:sz="4" w:space="0" w:color="auto"/>
              <w:left w:val="single" w:sz="4" w:space="0" w:color="auto"/>
              <w:bottom w:val="single" w:sz="4" w:space="0" w:color="auto"/>
              <w:right w:val="single" w:sz="4" w:space="0" w:color="auto"/>
            </w:tcBorders>
          </w:tcPr>
          <w:p w14:paraId="1F516EF6" w14:textId="77777777" w:rsidR="00292340" w:rsidRDefault="00292340" w:rsidP="00292340">
            <w:pPr>
              <w:jc w:val="center"/>
              <w:rPr>
                <w:noProof/>
              </w:rPr>
            </w:pPr>
            <w:r>
              <w:rPr>
                <w:noProof/>
              </w:rPr>
              <w:drawing>
                <wp:inline distT="0" distB="0" distL="0" distR="0" wp14:anchorId="3D8666FD" wp14:editId="6829D9FD">
                  <wp:extent cx="1460066" cy="2084705"/>
                  <wp:effectExtent l="0" t="0" r="698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6" cstate="print">
                            <a:extLst>
                              <a:ext uri="{BEBA8EAE-BF5A-486C-A8C5-ECC9F3942E4B}">
                                <a14:imgProps xmlns:a14="http://schemas.microsoft.com/office/drawing/2010/main">
                                  <a14:imgLayer r:embed="rId12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62302" cy="2087898"/>
                          </a:xfrm>
                          <a:prstGeom prst="rect">
                            <a:avLst/>
                          </a:prstGeom>
                          <a:noFill/>
                          <a:ln>
                            <a:noFill/>
                          </a:ln>
                        </pic:spPr>
                      </pic:pic>
                    </a:graphicData>
                  </a:graphic>
                </wp:inline>
              </w:drawing>
            </w:r>
          </w:p>
          <w:p w14:paraId="6DEB732E" w14:textId="6A998A09" w:rsidR="00020045" w:rsidRDefault="00020045" w:rsidP="00292340">
            <w:pPr>
              <w:jc w:val="center"/>
              <w:rPr>
                <w:noProof/>
              </w:rPr>
            </w:pPr>
          </w:p>
        </w:tc>
      </w:tr>
      <w:tr w:rsidR="00DB6E53" w14:paraId="0192A695" w14:textId="77777777" w:rsidTr="002D4D54">
        <w:tc>
          <w:tcPr>
            <w:tcW w:w="1271" w:type="dxa"/>
            <w:tcBorders>
              <w:top w:val="single" w:sz="4" w:space="0" w:color="auto"/>
              <w:left w:val="single" w:sz="4" w:space="0" w:color="auto"/>
              <w:bottom w:val="single" w:sz="4" w:space="0" w:color="auto"/>
              <w:right w:val="single" w:sz="4" w:space="0" w:color="auto"/>
            </w:tcBorders>
          </w:tcPr>
          <w:p w14:paraId="79C0848B" w14:textId="277F6CF4" w:rsidR="00DB6E53" w:rsidRDefault="00DB6E53" w:rsidP="00292340">
            <w:pPr>
              <w:jc w:val="center"/>
              <w:rPr>
                <w:b/>
                <w:sz w:val="24"/>
              </w:rPr>
            </w:pPr>
            <w:r>
              <w:rPr>
                <w:b/>
                <w:sz w:val="24"/>
              </w:rPr>
              <w:t>№6/2025</w:t>
            </w:r>
          </w:p>
        </w:tc>
        <w:tc>
          <w:tcPr>
            <w:tcW w:w="2410" w:type="dxa"/>
            <w:tcBorders>
              <w:top w:val="single" w:sz="4" w:space="0" w:color="auto"/>
              <w:left w:val="single" w:sz="4" w:space="0" w:color="auto"/>
              <w:bottom w:val="single" w:sz="4" w:space="0" w:color="auto"/>
              <w:right w:val="single" w:sz="4" w:space="0" w:color="auto"/>
            </w:tcBorders>
          </w:tcPr>
          <w:p w14:paraId="69A9B0F2" w14:textId="47299800" w:rsidR="00DB6E53" w:rsidRPr="00E52E85" w:rsidRDefault="003912EB" w:rsidP="00292340">
            <w:pPr>
              <w:spacing w:after="160" w:line="259" w:lineRule="auto"/>
              <w:contextualSpacing/>
              <w:rPr>
                <w:sz w:val="24"/>
              </w:rPr>
            </w:pPr>
            <w:r w:rsidRPr="00E52E85">
              <w:rPr>
                <w:sz w:val="24"/>
              </w:rPr>
              <w:t>Дошкольная педагогика</w:t>
            </w:r>
          </w:p>
        </w:tc>
        <w:tc>
          <w:tcPr>
            <w:tcW w:w="2126" w:type="dxa"/>
            <w:tcBorders>
              <w:top w:val="single" w:sz="4" w:space="0" w:color="auto"/>
              <w:left w:val="single" w:sz="4" w:space="0" w:color="auto"/>
              <w:bottom w:val="single" w:sz="4" w:space="0" w:color="auto"/>
              <w:right w:val="single" w:sz="4" w:space="0" w:color="auto"/>
            </w:tcBorders>
          </w:tcPr>
          <w:p w14:paraId="2DF615D9" w14:textId="1D54ABC6" w:rsidR="00DB6E53" w:rsidRPr="002239E2" w:rsidRDefault="00067180" w:rsidP="00292340">
            <w:pPr>
              <w:rPr>
                <w:bCs w:val="0"/>
                <w:sz w:val="24"/>
              </w:rPr>
            </w:pPr>
            <w:proofErr w:type="spellStart"/>
            <w:r>
              <w:rPr>
                <w:sz w:val="24"/>
              </w:rPr>
              <w:t>Ибатуллина</w:t>
            </w:r>
            <w:proofErr w:type="spellEnd"/>
            <w:r>
              <w:rPr>
                <w:sz w:val="24"/>
              </w:rPr>
              <w:t xml:space="preserve"> Р.Р., Файзуллина Л.Р., Никифорова О.А.</w:t>
            </w:r>
          </w:p>
        </w:tc>
        <w:tc>
          <w:tcPr>
            <w:tcW w:w="2552" w:type="dxa"/>
            <w:tcBorders>
              <w:top w:val="single" w:sz="4" w:space="0" w:color="auto"/>
              <w:left w:val="single" w:sz="4" w:space="0" w:color="auto"/>
              <w:bottom w:val="single" w:sz="4" w:space="0" w:color="auto"/>
              <w:right w:val="single" w:sz="4" w:space="0" w:color="auto"/>
            </w:tcBorders>
          </w:tcPr>
          <w:p w14:paraId="54B0E8D1" w14:textId="10B273DC" w:rsidR="00DB6E53" w:rsidRPr="00E52E85" w:rsidRDefault="00067180" w:rsidP="00292340">
            <w:pPr>
              <w:rPr>
                <w:sz w:val="24"/>
              </w:rPr>
            </w:pPr>
            <w:r>
              <w:rPr>
                <w:sz w:val="24"/>
              </w:rPr>
              <w:t>Конспект занятия по формированию элементарных математических представлений в подготовительной группе для детей с ТРН «Путешествие в Простоквашино»</w:t>
            </w:r>
          </w:p>
        </w:tc>
        <w:tc>
          <w:tcPr>
            <w:tcW w:w="850" w:type="dxa"/>
            <w:tcBorders>
              <w:top w:val="single" w:sz="4" w:space="0" w:color="auto"/>
              <w:left w:val="single" w:sz="4" w:space="0" w:color="auto"/>
              <w:bottom w:val="single" w:sz="4" w:space="0" w:color="auto"/>
              <w:right w:val="single" w:sz="4" w:space="0" w:color="auto"/>
            </w:tcBorders>
          </w:tcPr>
          <w:p w14:paraId="21E0829A" w14:textId="5C73C076" w:rsidR="00DB6E53" w:rsidRDefault="00067180" w:rsidP="00292340">
            <w:pPr>
              <w:spacing w:after="160" w:line="259" w:lineRule="auto"/>
              <w:contextualSpacing/>
              <w:rPr>
                <w:sz w:val="24"/>
              </w:rPr>
            </w:pPr>
            <w:r>
              <w:rPr>
                <w:sz w:val="24"/>
              </w:rPr>
              <w:t>С.30-32.</w:t>
            </w:r>
          </w:p>
        </w:tc>
        <w:tc>
          <w:tcPr>
            <w:tcW w:w="2977" w:type="dxa"/>
            <w:tcBorders>
              <w:top w:val="single" w:sz="4" w:space="0" w:color="auto"/>
              <w:left w:val="single" w:sz="4" w:space="0" w:color="auto"/>
              <w:bottom w:val="single" w:sz="4" w:space="0" w:color="auto"/>
              <w:right w:val="single" w:sz="4" w:space="0" w:color="auto"/>
            </w:tcBorders>
          </w:tcPr>
          <w:p w14:paraId="3E72D94A" w14:textId="77777777" w:rsidR="00DB6E53" w:rsidRDefault="00E013A2" w:rsidP="00292340">
            <w:pPr>
              <w:rPr>
                <w:sz w:val="24"/>
              </w:rPr>
            </w:pPr>
            <w:r>
              <w:rPr>
                <w:sz w:val="24"/>
              </w:rPr>
              <w:t xml:space="preserve">Авторами представлен Конспект занятия по формированию элементарных математических представлений в подготовительной группе для детей с ТРН «Путешествие в Простоквашино». </w:t>
            </w:r>
          </w:p>
          <w:p w14:paraId="29A03F3E" w14:textId="77777777" w:rsidR="00E013A2" w:rsidRDefault="00E013A2" w:rsidP="00292340">
            <w:pPr>
              <w:rPr>
                <w:sz w:val="24"/>
              </w:rPr>
            </w:pPr>
            <w:r>
              <w:rPr>
                <w:sz w:val="24"/>
              </w:rPr>
              <w:t>Итоговое занятие построено на взаимодействии учителя-логопеда и воспитателя в форме квеста с использованием развивающих игр по математике.</w:t>
            </w:r>
          </w:p>
          <w:p w14:paraId="3CFF1E45" w14:textId="50FA33C0" w:rsidR="00E013A2" w:rsidRDefault="00E013A2" w:rsidP="00292340">
            <w:pPr>
              <w:rPr>
                <w:sz w:val="24"/>
              </w:rPr>
            </w:pPr>
          </w:p>
        </w:tc>
        <w:tc>
          <w:tcPr>
            <w:tcW w:w="2862" w:type="dxa"/>
            <w:tcBorders>
              <w:top w:val="single" w:sz="4" w:space="0" w:color="auto"/>
              <w:left w:val="single" w:sz="4" w:space="0" w:color="auto"/>
              <w:bottom w:val="single" w:sz="4" w:space="0" w:color="auto"/>
              <w:right w:val="single" w:sz="4" w:space="0" w:color="auto"/>
            </w:tcBorders>
          </w:tcPr>
          <w:p w14:paraId="214EC024" w14:textId="77777777" w:rsidR="00DB6E53" w:rsidRDefault="00020045" w:rsidP="00292340">
            <w:pPr>
              <w:jc w:val="center"/>
              <w:rPr>
                <w:noProof/>
              </w:rPr>
            </w:pPr>
            <w:r>
              <w:rPr>
                <w:noProof/>
              </w:rPr>
              <w:drawing>
                <wp:inline distT="0" distB="0" distL="0" distR="0" wp14:anchorId="361908E4" wp14:editId="652DDB19">
                  <wp:extent cx="1480294" cy="2045335"/>
                  <wp:effectExtent l="0" t="0" r="5715"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8" cstate="print">
                            <a:extLst>
                              <a:ext uri="{BEBA8EAE-BF5A-486C-A8C5-ECC9F3942E4B}">
                                <a14:imgProps xmlns:a14="http://schemas.microsoft.com/office/drawing/2010/main">
                                  <a14:imgLayer r:embed="rId12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83594" cy="2049895"/>
                          </a:xfrm>
                          <a:prstGeom prst="rect">
                            <a:avLst/>
                          </a:prstGeom>
                          <a:noFill/>
                          <a:ln>
                            <a:noFill/>
                          </a:ln>
                        </pic:spPr>
                      </pic:pic>
                    </a:graphicData>
                  </a:graphic>
                </wp:inline>
              </w:drawing>
            </w:r>
          </w:p>
          <w:p w14:paraId="22390C1E" w14:textId="121A983B" w:rsidR="00020045" w:rsidRDefault="00020045" w:rsidP="00292340">
            <w:pPr>
              <w:jc w:val="center"/>
              <w:rPr>
                <w:noProof/>
              </w:rPr>
            </w:pPr>
          </w:p>
        </w:tc>
      </w:tr>
      <w:tr w:rsidR="00FB29DF" w14:paraId="7429DA70" w14:textId="77777777" w:rsidTr="002D4D54">
        <w:tc>
          <w:tcPr>
            <w:tcW w:w="1271" w:type="dxa"/>
            <w:tcBorders>
              <w:top w:val="single" w:sz="4" w:space="0" w:color="auto"/>
              <w:left w:val="single" w:sz="4" w:space="0" w:color="auto"/>
              <w:bottom w:val="single" w:sz="4" w:space="0" w:color="auto"/>
              <w:right w:val="single" w:sz="4" w:space="0" w:color="auto"/>
            </w:tcBorders>
          </w:tcPr>
          <w:p w14:paraId="1EA40612" w14:textId="10D1B60F" w:rsidR="00FB29DF" w:rsidRDefault="00FB29DF" w:rsidP="00292340">
            <w:pPr>
              <w:jc w:val="center"/>
              <w:rPr>
                <w:b/>
                <w:sz w:val="24"/>
              </w:rPr>
            </w:pPr>
            <w:r>
              <w:rPr>
                <w:b/>
                <w:sz w:val="24"/>
              </w:rPr>
              <w:lastRenderedPageBreak/>
              <w:t>№6/2025</w:t>
            </w:r>
          </w:p>
        </w:tc>
        <w:tc>
          <w:tcPr>
            <w:tcW w:w="2410" w:type="dxa"/>
            <w:tcBorders>
              <w:top w:val="single" w:sz="4" w:space="0" w:color="auto"/>
              <w:left w:val="single" w:sz="4" w:space="0" w:color="auto"/>
              <w:bottom w:val="single" w:sz="4" w:space="0" w:color="auto"/>
              <w:right w:val="single" w:sz="4" w:space="0" w:color="auto"/>
            </w:tcBorders>
          </w:tcPr>
          <w:p w14:paraId="1589A267" w14:textId="53A50E0C" w:rsidR="00FB29DF" w:rsidRPr="00E52E85" w:rsidRDefault="00FB29DF" w:rsidP="00292340">
            <w:pPr>
              <w:spacing w:after="160" w:line="259" w:lineRule="auto"/>
              <w:contextualSpacing/>
              <w:rPr>
                <w:sz w:val="24"/>
              </w:rPr>
            </w:pPr>
            <w:r>
              <w:rPr>
                <w:sz w:val="24"/>
              </w:rPr>
              <w:t>Логопед</w:t>
            </w:r>
          </w:p>
        </w:tc>
        <w:tc>
          <w:tcPr>
            <w:tcW w:w="2126" w:type="dxa"/>
            <w:tcBorders>
              <w:top w:val="single" w:sz="4" w:space="0" w:color="auto"/>
              <w:left w:val="single" w:sz="4" w:space="0" w:color="auto"/>
              <w:bottom w:val="single" w:sz="4" w:space="0" w:color="auto"/>
              <w:right w:val="single" w:sz="4" w:space="0" w:color="auto"/>
            </w:tcBorders>
          </w:tcPr>
          <w:p w14:paraId="5C28164B" w14:textId="4AE02AB1" w:rsidR="00FB29DF" w:rsidRDefault="00DA0099" w:rsidP="00292340">
            <w:pPr>
              <w:rPr>
                <w:sz w:val="24"/>
              </w:rPr>
            </w:pPr>
            <w:r w:rsidRPr="00D372C3">
              <w:rPr>
                <w:sz w:val="24"/>
              </w:rPr>
              <w:t>Гаврина О.В., Семыкина И.В., Сапожникова О.Б.</w:t>
            </w:r>
          </w:p>
        </w:tc>
        <w:tc>
          <w:tcPr>
            <w:tcW w:w="2552" w:type="dxa"/>
            <w:tcBorders>
              <w:top w:val="single" w:sz="4" w:space="0" w:color="auto"/>
              <w:left w:val="single" w:sz="4" w:space="0" w:color="auto"/>
              <w:bottom w:val="single" w:sz="4" w:space="0" w:color="auto"/>
              <w:right w:val="single" w:sz="4" w:space="0" w:color="auto"/>
            </w:tcBorders>
          </w:tcPr>
          <w:p w14:paraId="08EC2307" w14:textId="2AC1946A" w:rsidR="00FB29DF" w:rsidRDefault="00DA0099" w:rsidP="00292340">
            <w:pPr>
              <w:rPr>
                <w:sz w:val="24"/>
              </w:rPr>
            </w:pPr>
            <w:r w:rsidRPr="00D372C3">
              <w:rPr>
                <w:sz w:val="24"/>
              </w:rPr>
              <w:t>Особенности овладения математическими представлениями детей с ТНР</w:t>
            </w:r>
          </w:p>
        </w:tc>
        <w:tc>
          <w:tcPr>
            <w:tcW w:w="850" w:type="dxa"/>
            <w:tcBorders>
              <w:top w:val="single" w:sz="4" w:space="0" w:color="auto"/>
              <w:left w:val="single" w:sz="4" w:space="0" w:color="auto"/>
              <w:bottom w:val="single" w:sz="4" w:space="0" w:color="auto"/>
              <w:right w:val="single" w:sz="4" w:space="0" w:color="auto"/>
            </w:tcBorders>
          </w:tcPr>
          <w:p w14:paraId="6608669B" w14:textId="1505C67E" w:rsidR="00FB29DF" w:rsidRDefault="00DA0099" w:rsidP="00292340">
            <w:pPr>
              <w:spacing w:after="160" w:line="259" w:lineRule="auto"/>
              <w:contextualSpacing/>
              <w:rPr>
                <w:sz w:val="24"/>
              </w:rPr>
            </w:pPr>
            <w:r>
              <w:rPr>
                <w:sz w:val="24"/>
              </w:rPr>
              <w:t>С.12-22.</w:t>
            </w:r>
          </w:p>
        </w:tc>
        <w:tc>
          <w:tcPr>
            <w:tcW w:w="2977" w:type="dxa"/>
            <w:tcBorders>
              <w:top w:val="single" w:sz="4" w:space="0" w:color="auto"/>
              <w:left w:val="single" w:sz="4" w:space="0" w:color="auto"/>
              <w:bottom w:val="single" w:sz="4" w:space="0" w:color="auto"/>
              <w:right w:val="single" w:sz="4" w:space="0" w:color="auto"/>
            </w:tcBorders>
          </w:tcPr>
          <w:p w14:paraId="4FC8135D" w14:textId="77777777" w:rsidR="00FB29DF" w:rsidRDefault="005C4D04" w:rsidP="005C4D04">
            <w:pPr>
              <w:rPr>
                <w:sz w:val="24"/>
              </w:rPr>
            </w:pPr>
            <w:r w:rsidRPr="005C4D04">
              <w:rPr>
                <w:sz w:val="24"/>
              </w:rPr>
              <w:t>В статье на основе литературы представлен анализ овладения детьми с нарушениями речи математическими представлениями. Показана взаимосвязь недоразвития речи и усвоения математических операций.</w:t>
            </w:r>
          </w:p>
          <w:p w14:paraId="6B5548CF" w14:textId="0FEE9B4A" w:rsidR="006D36FF" w:rsidRPr="005C4D04" w:rsidRDefault="006D36FF" w:rsidP="005C4D04">
            <w:pPr>
              <w:rPr>
                <w:sz w:val="24"/>
              </w:rPr>
            </w:pPr>
          </w:p>
        </w:tc>
        <w:tc>
          <w:tcPr>
            <w:tcW w:w="2862" w:type="dxa"/>
            <w:tcBorders>
              <w:top w:val="single" w:sz="4" w:space="0" w:color="auto"/>
              <w:left w:val="single" w:sz="4" w:space="0" w:color="auto"/>
              <w:bottom w:val="single" w:sz="4" w:space="0" w:color="auto"/>
              <w:right w:val="single" w:sz="4" w:space="0" w:color="auto"/>
            </w:tcBorders>
          </w:tcPr>
          <w:p w14:paraId="7D1829CF" w14:textId="77777777" w:rsidR="00FB29DF" w:rsidRDefault="006D36FF" w:rsidP="00292340">
            <w:pPr>
              <w:jc w:val="center"/>
              <w:rPr>
                <w:noProof/>
              </w:rPr>
            </w:pPr>
            <w:r>
              <w:rPr>
                <w:noProof/>
              </w:rPr>
              <w:drawing>
                <wp:inline distT="0" distB="0" distL="0" distR="0" wp14:anchorId="2C21B94A" wp14:editId="6CB20367">
                  <wp:extent cx="1500142" cy="2221865"/>
                  <wp:effectExtent l="0" t="0" r="5080" b="6985"/>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0" cstate="print">
                            <a:extLst>
                              <a:ext uri="{BEBA8EAE-BF5A-486C-A8C5-ECC9F3942E4B}">
                                <a14:imgProps xmlns:a14="http://schemas.microsoft.com/office/drawing/2010/main">
                                  <a14:imgLayer r:embed="rId131">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03952" cy="2227508"/>
                          </a:xfrm>
                          <a:prstGeom prst="rect">
                            <a:avLst/>
                          </a:prstGeom>
                          <a:noFill/>
                          <a:ln>
                            <a:noFill/>
                          </a:ln>
                        </pic:spPr>
                      </pic:pic>
                    </a:graphicData>
                  </a:graphic>
                </wp:inline>
              </w:drawing>
            </w:r>
          </w:p>
          <w:p w14:paraId="41D71ABF" w14:textId="002741E9" w:rsidR="006D36FF" w:rsidRDefault="006D36FF" w:rsidP="00292340">
            <w:pPr>
              <w:jc w:val="center"/>
              <w:rPr>
                <w:noProof/>
              </w:rPr>
            </w:pPr>
          </w:p>
        </w:tc>
      </w:tr>
      <w:tr w:rsidR="0009149D" w14:paraId="516C2B66" w14:textId="77777777" w:rsidTr="002D4D54">
        <w:tc>
          <w:tcPr>
            <w:tcW w:w="1271" w:type="dxa"/>
            <w:tcBorders>
              <w:top w:val="single" w:sz="4" w:space="0" w:color="auto"/>
              <w:left w:val="single" w:sz="4" w:space="0" w:color="auto"/>
              <w:bottom w:val="single" w:sz="4" w:space="0" w:color="auto"/>
              <w:right w:val="single" w:sz="4" w:space="0" w:color="auto"/>
            </w:tcBorders>
          </w:tcPr>
          <w:p w14:paraId="185FB4A7" w14:textId="222FEC3C" w:rsidR="0009149D" w:rsidRDefault="007C37EF" w:rsidP="00180321">
            <w:pPr>
              <w:jc w:val="center"/>
              <w:rPr>
                <w:b/>
                <w:sz w:val="24"/>
              </w:rPr>
            </w:pPr>
            <w:r>
              <w:rPr>
                <w:b/>
                <w:sz w:val="24"/>
              </w:rPr>
              <w:t>№5/2023</w:t>
            </w:r>
          </w:p>
        </w:tc>
        <w:tc>
          <w:tcPr>
            <w:tcW w:w="2410" w:type="dxa"/>
            <w:tcBorders>
              <w:top w:val="single" w:sz="4" w:space="0" w:color="auto"/>
              <w:left w:val="single" w:sz="4" w:space="0" w:color="auto"/>
              <w:bottom w:val="single" w:sz="4" w:space="0" w:color="auto"/>
              <w:right w:val="single" w:sz="4" w:space="0" w:color="auto"/>
            </w:tcBorders>
          </w:tcPr>
          <w:p w14:paraId="2AA22770" w14:textId="3B39ED06" w:rsidR="0009149D" w:rsidRPr="007C37EF" w:rsidRDefault="007C37EF" w:rsidP="007C37EF">
            <w:pPr>
              <w:spacing w:after="160" w:line="259" w:lineRule="auto"/>
              <w:contextualSpacing/>
              <w:rPr>
                <w:sz w:val="24"/>
                <w:lang w:val="tt-RU"/>
              </w:rPr>
            </w:pPr>
            <w:r w:rsidRPr="007C37EF">
              <w:rPr>
                <w:sz w:val="24"/>
              </w:rPr>
              <w:t>Начальная школа</w:t>
            </w:r>
          </w:p>
        </w:tc>
        <w:tc>
          <w:tcPr>
            <w:tcW w:w="2126" w:type="dxa"/>
            <w:tcBorders>
              <w:top w:val="single" w:sz="4" w:space="0" w:color="auto"/>
              <w:left w:val="single" w:sz="4" w:space="0" w:color="auto"/>
              <w:bottom w:val="single" w:sz="4" w:space="0" w:color="auto"/>
              <w:right w:val="single" w:sz="4" w:space="0" w:color="auto"/>
            </w:tcBorders>
          </w:tcPr>
          <w:p w14:paraId="29CFB314" w14:textId="359EB378" w:rsidR="0009149D" w:rsidRPr="007C37EF" w:rsidRDefault="007C37EF" w:rsidP="007C37EF">
            <w:pPr>
              <w:spacing w:line="252" w:lineRule="auto"/>
              <w:rPr>
                <w:bCs w:val="0"/>
                <w:sz w:val="24"/>
              </w:rPr>
            </w:pPr>
            <w:r w:rsidRPr="007C37EF">
              <w:rPr>
                <w:bCs w:val="0"/>
                <w:sz w:val="24"/>
              </w:rPr>
              <w:t xml:space="preserve">Березина О.В. </w:t>
            </w:r>
          </w:p>
        </w:tc>
        <w:tc>
          <w:tcPr>
            <w:tcW w:w="2552" w:type="dxa"/>
            <w:tcBorders>
              <w:top w:val="single" w:sz="4" w:space="0" w:color="auto"/>
              <w:left w:val="single" w:sz="4" w:space="0" w:color="auto"/>
              <w:bottom w:val="single" w:sz="4" w:space="0" w:color="auto"/>
              <w:right w:val="single" w:sz="4" w:space="0" w:color="auto"/>
            </w:tcBorders>
          </w:tcPr>
          <w:p w14:paraId="2015D35E" w14:textId="40414F1B" w:rsidR="0009149D" w:rsidRPr="007C37EF" w:rsidRDefault="007C37EF" w:rsidP="007C37EF">
            <w:pPr>
              <w:rPr>
                <w:sz w:val="24"/>
              </w:rPr>
            </w:pPr>
            <w:r w:rsidRPr="007C37EF">
              <w:rPr>
                <w:sz w:val="24"/>
              </w:rPr>
              <w:t>Образовательные возможности учебников «Математика» Н.Б. Истоминой</w:t>
            </w:r>
          </w:p>
        </w:tc>
        <w:tc>
          <w:tcPr>
            <w:tcW w:w="850" w:type="dxa"/>
            <w:tcBorders>
              <w:top w:val="single" w:sz="4" w:space="0" w:color="auto"/>
              <w:left w:val="single" w:sz="4" w:space="0" w:color="auto"/>
              <w:bottom w:val="single" w:sz="4" w:space="0" w:color="auto"/>
              <w:right w:val="single" w:sz="4" w:space="0" w:color="auto"/>
            </w:tcBorders>
          </w:tcPr>
          <w:p w14:paraId="1A711C57" w14:textId="0058E557" w:rsidR="007C37EF" w:rsidRPr="007C37EF" w:rsidRDefault="007C37EF" w:rsidP="007C37EF">
            <w:pPr>
              <w:spacing w:line="252" w:lineRule="auto"/>
              <w:rPr>
                <w:sz w:val="24"/>
              </w:rPr>
            </w:pPr>
            <w:r w:rsidRPr="007C37EF">
              <w:rPr>
                <w:sz w:val="24"/>
              </w:rPr>
              <w:t>С.67-70.</w:t>
            </w:r>
          </w:p>
          <w:p w14:paraId="005A9378" w14:textId="77777777" w:rsidR="0009149D" w:rsidRPr="007C37EF" w:rsidRDefault="0009149D" w:rsidP="007C37EF">
            <w:pPr>
              <w:spacing w:after="160" w:line="259" w:lineRule="auto"/>
              <w:contextualSpacing/>
              <w:rPr>
                <w:sz w:val="24"/>
              </w:rPr>
            </w:pPr>
          </w:p>
        </w:tc>
        <w:tc>
          <w:tcPr>
            <w:tcW w:w="2977" w:type="dxa"/>
            <w:tcBorders>
              <w:top w:val="single" w:sz="4" w:space="0" w:color="auto"/>
              <w:left w:val="single" w:sz="4" w:space="0" w:color="auto"/>
              <w:bottom w:val="single" w:sz="4" w:space="0" w:color="auto"/>
              <w:right w:val="single" w:sz="4" w:space="0" w:color="auto"/>
            </w:tcBorders>
          </w:tcPr>
          <w:p w14:paraId="2DD81FA9" w14:textId="60859E0E" w:rsidR="0009149D" w:rsidRPr="007C37EF" w:rsidRDefault="00C73BB2" w:rsidP="007C37EF">
            <w:pPr>
              <w:rPr>
                <w:bCs w:val="0"/>
                <w:sz w:val="24"/>
              </w:rPr>
            </w:pPr>
            <w:r>
              <w:rPr>
                <w:bCs w:val="0"/>
                <w:sz w:val="24"/>
              </w:rPr>
              <w:t xml:space="preserve">В статье изучены и представлены </w:t>
            </w:r>
            <w:r>
              <w:rPr>
                <w:sz w:val="24"/>
              </w:rPr>
              <w:t>о</w:t>
            </w:r>
            <w:r w:rsidRPr="007C37EF">
              <w:rPr>
                <w:sz w:val="24"/>
              </w:rPr>
              <w:t>бразовательные возможности учебников «Математика» Н.Б.</w:t>
            </w:r>
            <w:r>
              <w:rPr>
                <w:sz w:val="24"/>
              </w:rPr>
              <w:t> </w:t>
            </w:r>
            <w:r w:rsidRPr="007C37EF">
              <w:rPr>
                <w:sz w:val="24"/>
              </w:rPr>
              <w:t>Истоминой</w:t>
            </w:r>
            <w:r>
              <w:rPr>
                <w:sz w:val="24"/>
              </w:rPr>
              <w:t>.</w:t>
            </w:r>
          </w:p>
        </w:tc>
        <w:tc>
          <w:tcPr>
            <w:tcW w:w="2862" w:type="dxa"/>
            <w:tcBorders>
              <w:top w:val="single" w:sz="4" w:space="0" w:color="auto"/>
              <w:left w:val="single" w:sz="4" w:space="0" w:color="auto"/>
              <w:bottom w:val="single" w:sz="4" w:space="0" w:color="auto"/>
              <w:right w:val="single" w:sz="4" w:space="0" w:color="auto"/>
            </w:tcBorders>
          </w:tcPr>
          <w:p w14:paraId="4E8639F2" w14:textId="77777777" w:rsidR="0009149D" w:rsidRDefault="0009149D" w:rsidP="00180321">
            <w:pPr>
              <w:jc w:val="center"/>
              <w:rPr>
                <w:noProof/>
              </w:rPr>
            </w:pPr>
            <w:r>
              <w:rPr>
                <w:noProof/>
              </w:rPr>
              <w:drawing>
                <wp:inline distT="0" distB="0" distL="0" distR="0" wp14:anchorId="5A8901F0" wp14:editId="22266102">
                  <wp:extent cx="1537704" cy="2158365"/>
                  <wp:effectExtent l="0" t="0" r="5715"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2" cstate="print">
                            <a:extLst>
                              <a:ext uri="{BEBA8EAE-BF5A-486C-A8C5-ECC9F3942E4B}">
                                <a14:imgProps xmlns:a14="http://schemas.microsoft.com/office/drawing/2010/main">
                                  <a14:imgLayer r:embed="rId13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41269" cy="2163368"/>
                          </a:xfrm>
                          <a:prstGeom prst="rect">
                            <a:avLst/>
                          </a:prstGeom>
                          <a:noFill/>
                          <a:ln>
                            <a:noFill/>
                          </a:ln>
                        </pic:spPr>
                      </pic:pic>
                    </a:graphicData>
                  </a:graphic>
                </wp:inline>
              </w:drawing>
            </w:r>
          </w:p>
          <w:p w14:paraId="574371A8" w14:textId="670539C5" w:rsidR="0009149D" w:rsidRDefault="0009149D" w:rsidP="00180321">
            <w:pPr>
              <w:jc w:val="center"/>
              <w:rPr>
                <w:noProof/>
              </w:rPr>
            </w:pPr>
          </w:p>
        </w:tc>
      </w:tr>
      <w:tr w:rsidR="00945877" w14:paraId="619E54FB" w14:textId="77777777" w:rsidTr="002D4D54">
        <w:tc>
          <w:tcPr>
            <w:tcW w:w="1271" w:type="dxa"/>
            <w:tcBorders>
              <w:top w:val="single" w:sz="4" w:space="0" w:color="auto"/>
              <w:left w:val="single" w:sz="4" w:space="0" w:color="auto"/>
              <w:bottom w:val="single" w:sz="4" w:space="0" w:color="auto"/>
              <w:right w:val="single" w:sz="4" w:space="0" w:color="auto"/>
            </w:tcBorders>
          </w:tcPr>
          <w:p w14:paraId="12F91394" w14:textId="030C6A09" w:rsidR="00945877" w:rsidRDefault="00945877" w:rsidP="00945877">
            <w:pPr>
              <w:jc w:val="center"/>
              <w:rPr>
                <w:b/>
                <w:sz w:val="24"/>
              </w:rPr>
            </w:pPr>
            <w:r>
              <w:rPr>
                <w:b/>
                <w:sz w:val="24"/>
              </w:rPr>
              <w:lastRenderedPageBreak/>
              <w:t>№8/2023</w:t>
            </w:r>
          </w:p>
        </w:tc>
        <w:tc>
          <w:tcPr>
            <w:tcW w:w="2410" w:type="dxa"/>
            <w:tcBorders>
              <w:top w:val="single" w:sz="4" w:space="0" w:color="auto"/>
              <w:left w:val="single" w:sz="4" w:space="0" w:color="auto"/>
              <w:bottom w:val="single" w:sz="4" w:space="0" w:color="auto"/>
              <w:right w:val="single" w:sz="4" w:space="0" w:color="auto"/>
            </w:tcBorders>
          </w:tcPr>
          <w:p w14:paraId="7870C671" w14:textId="0E4C8CBA" w:rsidR="00945877" w:rsidRPr="00945877" w:rsidRDefault="00945877" w:rsidP="00945877">
            <w:pPr>
              <w:spacing w:after="160" w:line="259" w:lineRule="auto"/>
              <w:contextualSpacing/>
              <w:rPr>
                <w:sz w:val="24"/>
              </w:rPr>
            </w:pPr>
            <w:r w:rsidRPr="00945877">
              <w:rPr>
                <w:sz w:val="24"/>
              </w:rPr>
              <w:t>Начальная школа</w:t>
            </w:r>
          </w:p>
        </w:tc>
        <w:tc>
          <w:tcPr>
            <w:tcW w:w="2126" w:type="dxa"/>
            <w:tcBorders>
              <w:top w:val="single" w:sz="4" w:space="0" w:color="auto"/>
              <w:left w:val="single" w:sz="4" w:space="0" w:color="auto"/>
              <w:bottom w:val="single" w:sz="4" w:space="0" w:color="auto"/>
              <w:right w:val="single" w:sz="4" w:space="0" w:color="auto"/>
            </w:tcBorders>
          </w:tcPr>
          <w:p w14:paraId="1979C74D" w14:textId="3EFB4328" w:rsidR="00945877" w:rsidRPr="00945877" w:rsidRDefault="00945877" w:rsidP="00945877">
            <w:pPr>
              <w:spacing w:after="160" w:line="252" w:lineRule="auto"/>
              <w:contextualSpacing/>
              <w:rPr>
                <w:bCs w:val="0"/>
                <w:sz w:val="24"/>
              </w:rPr>
            </w:pPr>
            <w:r w:rsidRPr="00945877">
              <w:rPr>
                <w:rFonts w:eastAsiaTheme="minorHAnsi"/>
                <w:bCs w:val="0"/>
                <w:sz w:val="24"/>
                <w:lang w:eastAsia="en-US"/>
              </w:rPr>
              <w:t>Федорова С.В., Фролова Э.В.</w:t>
            </w:r>
          </w:p>
        </w:tc>
        <w:tc>
          <w:tcPr>
            <w:tcW w:w="2552" w:type="dxa"/>
            <w:tcBorders>
              <w:top w:val="single" w:sz="4" w:space="0" w:color="auto"/>
              <w:left w:val="single" w:sz="4" w:space="0" w:color="auto"/>
              <w:bottom w:val="single" w:sz="4" w:space="0" w:color="auto"/>
              <w:right w:val="single" w:sz="4" w:space="0" w:color="auto"/>
            </w:tcBorders>
          </w:tcPr>
          <w:p w14:paraId="6FDF9E53" w14:textId="33044027" w:rsidR="00945877" w:rsidRPr="00945877" w:rsidRDefault="00945877" w:rsidP="00945877">
            <w:pPr>
              <w:rPr>
                <w:sz w:val="24"/>
              </w:rPr>
            </w:pPr>
            <w:r w:rsidRPr="00945877">
              <w:rPr>
                <w:rFonts w:eastAsiaTheme="minorHAnsi"/>
                <w:bCs w:val="0"/>
                <w:sz w:val="24"/>
                <w:lang w:eastAsia="en-US"/>
              </w:rPr>
              <w:t>Формирование математической грамотности у младших школьников</w:t>
            </w:r>
          </w:p>
        </w:tc>
        <w:tc>
          <w:tcPr>
            <w:tcW w:w="850" w:type="dxa"/>
            <w:tcBorders>
              <w:top w:val="single" w:sz="4" w:space="0" w:color="auto"/>
              <w:left w:val="single" w:sz="4" w:space="0" w:color="auto"/>
              <w:bottom w:val="single" w:sz="4" w:space="0" w:color="auto"/>
              <w:right w:val="single" w:sz="4" w:space="0" w:color="auto"/>
            </w:tcBorders>
          </w:tcPr>
          <w:p w14:paraId="39E1A86E" w14:textId="21074873" w:rsidR="00945877" w:rsidRPr="00945877" w:rsidRDefault="00945877" w:rsidP="00945877">
            <w:pPr>
              <w:spacing w:after="160" w:line="252" w:lineRule="auto"/>
              <w:contextualSpacing/>
              <w:rPr>
                <w:rFonts w:eastAsiaTheme="minorHAnsi"/>
                <w:bCs w:val="0"/>
                <w:sz w:val="24"/>
                <w:lang w:eastAsia="en-US"/>
              </w:rPr>
            </w:pPr>
            <w:r w:rsidRPr="00945877">
              <w:rPr>
                <w:rFonts w:eastAsiaTheme="minorHAnsi"/>
                <w:bCs w:val="0"/>
                <w:sz w:val="24"/>
                <w:lang w:eastAsia="en-US"/>
              </w:rPr>
              <w:t>С.37-40.</w:t>
            </w:r>
          </w:p>
          <w:p w14:paraId="70C9CFAF" w14:textId="77777777" w:rsidR="00945877" w:rsidRPr="00945877" w:rsidRDefault="00945877" w:rsidP="00945877">
            <w:pPr>
              <w:spacing w:line="252" w:lineRule="auto"/>
              <w:rPr>
                <w:sz w:val="24"/>
              </w:rPr>
            </w:pPr>
          </w:p>
        </w:tc>
        <w:tc>
          <w:tcPr>
            <w:tcW w:w="2977" w:type="dxa"/>
            <w:tcBorders>
              <w:top w:val="single" w:sz="4" w:space="0" w:color="auto"/>
              <w:left w:val="single" w:sz="4" w:space="0" w:color="auto"/>
              <w:bottom w:val="single" w:sz="4" w:space="0" w:color="auto"/>
              <w:right w:val="single" w:sz="4" w:space="0" w:color="auto"/>
            </w:tcBorders>
          </w:tcPr>
          <w:p w14:paraId="46FB8F8D" w14:textId="77777777" w:rsidR="00945877" w:rsidRDefault="00176398" w:rsidP="00945877">
            <w:pPr>
              <w:rPr>
                <w:bCs w:val="0"/>
                <w:sz w:val="24"/>
              </w:rPr>
            </w:pPr>
            <w:r>
              <w:rPr>
                <w:bCs w:val="0"/>
                <w:sz w:val="24"/>
              </w:rPr>
              <w:t>Статья посвящена проблеме формирования функциональной грамотности младших школьников в процессе обучения математике. В качестве эффективного средства решения данной проблемы рассматриваются практико-ориентированные сюжетные задачи.</w:t>
            </w:r>
          </w:p>
          <w:p w14:paraId="09315E65" w14:textId="0AB46E63" w:rsidR="00A126DC" w:rsidRPr="00945877" w:rsidRDefault="00A126DC" w:rsidP="00945877">
            <w:pPr>
              <w:rPr>
                <w:bCs w:val="0"/>
                <w:sz w:val="24"/>
              </w:rPr>
            </w:pPr>
          </w:p>
        </w:tc>
        <w:tc>
          <w:tcPr>
            <w:tcW w:w="2862" w:type="dxa"/>
            <w:tcBorders>
              <w:top w:val="single" w:sz="4" w:space="0" w:color="auto"/>
              <w:left w:val="single" w:sz="4" w:space="0" w:color="auto"/>
              <w:bottom w:val="single" w:sz="4" w:space="0" w:color="auto"/>
              <w:right w:val="single" w:sz="4" w:space="0" w:color="auto"/>
            </w:tcBorders>
          </w:tcPr>
          <w:p w14:paraId="20AAD8C2" w14:textId="77777777" w:rsidR="00945877" w:rsidRDefault="00945877" w:rsidP="00945877">
            <w:pPr>
              <w:jc w:val="center"/>
              <w:rPr>
                <w:noProof/>
              </w:rPr>
            </w:pPr>
            <w:r>
              <w:rPr>
                <w:noProof/>
              </w:rPr>
              <w:drawing>
                <wp:inline distT="0" distB="0" distL="0" distR="0" wp14:anchorId="4D6291A6" wp14:editId="597A6951">
                  <wp:extent cx="1532535" cy="2075815"/>
                  <wp:effectExtent l="0" t="0" r="0" b="63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4" cstate="print">
                            <a:extLst>
                              <a:ext uri="{BEBA8EAE-BF5A-486C-A8C5-ECC9F3942E4B}">
                                <a14:imgProps xmlns:a14="http://schemas.microsoft.com/office/drawing/2010/main">
                                  <a14:imgLayer r:embed="rId13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38641" cy="2084086"/>
                          </a:xfrm>
                          <a:prstGeom prst="rect">
                            <a:avLst/>
                          </a:prstGeom>
                          <a:noFill/>
                          <a:ln>
                            <a:noFill/>
                          </a:ln>
                        </pic:spPr>
                      </pic:pic>
                    </a:graphicData>
                  </a:graphic>
                </wp:inline>
              </w:drawing>
            </w:r>
          </w:p>
          <w:p w14:paraId="45FEF8DF" w14:textId="4827245D" w:rsidR="00945877" w:rsidRDefault="00945877" w:rsidP="00945877">
            <w:pPr>
              <w:jc w:val="center"/>
              <w:rPr>
                <w:noProof/>
              </w:rPr>
            </w:pPr>
          </w:p>
        </w:tc>
      </w:tr>
      <w:tr w:rsidR="0009149D" w14:paraId="5338B2BB" w14:textId="77777777" w:rsidTr="002D4D54">
        <w:tc>
          <w:tcPr>
            <w:tcW w:w="1271" w:type="dxa"/>
            <w:tcBorders>
              <w:top w:val="single" w:sz="4" w:space="0" w:color="auto"/>
              <w:left w:val="single" w:sz="4" w:space="0" w:color="auto"/>
              <w:bottom w:val="single" w:sz="4" w:space="0" w:color="auto"/>
              <w:right w:val="single" w:sz="4" w:space="0" w:color="auto"/>
            </w:tcBorders>
          </w:tcPr>
          <w:p w14:paraId="2791E584" w14:textId="587CFD58" w:rsidR="0009149D" w:rsidRDefault="0003757B" w:rsidP="00180321">
            <w:pPr>
              <w:jc w:val="center"/>
              <w:rPr>
                <w:b/>
                <w:sz w:val="24"/>
              </w:rPr>
            </w:pPr>
            <w:r>
              <w:rPr>
                <w:b/>
                <w:sz w:val="24"/>
              </w:rPr>
              <w:t>№8/2023</w:t>
            </w:r>
          </w:p>
        </w:tc>
        <w:tc>
          <w:tcPr>
            <w:tcW w:w="2410" w:type="dxa"/>
            <w:tcBorders>
              <w:top w:val="single" w:sz="4" w:space="0" w:color="auto"/>
              <w:left w:val="single" w:sz="4" w:space="0" w:color="auto"/>
              <w:bottom w:val="single" w:sz="4" w:space="0" w:color="auto"/>
              <w:right w:val="single" w:sz="4" w:space="0" w:color="auto"/>
            </w:tcBorders>
          </w:tcPr>
          <w:p w14:paraId="231EC588" w14:textId="7FE56C60" w:rsidR="0009149D" w:rsidRPr="007C37EF" w:rsidRDefault="0003757B" w:rsidP="007C37EF">
            <w:pPr>
              <w:spacing w:after="160" w:line="259" w:lineRule="auto"/>
              <w:contextualSpacing/>
              <w:rPr>
                <w:sz w:val="24"/>
                <w:lang w:val="tt-RU"/>
              </w:rPr>
            </w:pPr>
            <w:r w:rsidRPr="007C37EF">
              <w:rPr>
                <w:sz w:val="24"/>
              </w:rPr>
              <w:t>Начальная школа</w:t>
            </w:r>
          </w:p>
        </w:tc>
        <w:tc>
          <w:tcPr>
            <w:tcW w:w="2126" w:type="dxa"/>
            <w:tcBorders>
              <w:top w:val="single" w:sz="4" w:space="0" w:color="auto"/>
              <w:left w:val="single" w:sz="4" w:space="0" w:color="auto"/>
              <w:bottom w:val="single" w:sz="4" w:space="0" w:color="auto"/>
              <w:right w:val="single" w:sz="4" w:space="0" w:color="auto"/>
            </w:tcBorders>
          </w:tcPr>
          <w:p w14:paraId="6E8CBE4E" w14:textId="2BB0B205" w:rsidR="0009149D" w:rsidRPr="0003757B" w:rsidRDefault="007C37EF" w:rsidP="0003757B">
            <w:pPr>
              <w:spacing w:line="252" w:lineRule="auto"/>
              <w:rPr>
                <w:bCs w:val="0"/>
                <w:sz w:val="24"/>
              </w:rPr>
            </w:pPr>
            <w:r w:rsidRPr="0003757B">
              <w:rPr>
                <w:bCs w:val="0"/>
                <w:sz w:val="24"/>
              </w:rPr>
              <w:t>Фомина Н.И.</w:t>
            </w:r>
            <w:r w:rsidR="0003757B" w:rsidRPr="0003757B">
              <w:rPr>
                <w:bCs w:val="0"/>
                <w:sz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286DB69D" w14:textId="24E1435B" w:rsidR="0009149D" w:rsidRPr="007C37EF" w:rsidRDefault="007C37EF" w:rsidP="007C37EF">
            <w:pPr>
              <w:rPr>
                <w:sz w:val="24"/>
              </w:rPr>
            </w:pPr>
            <w:r w:rsidRPr="007C37EF">
              <w:rPr>
                <w:sz w:val="24"/>
              </w:rPr>
              <w:t>Система заданий для формирования математической грамотности у младших школьников</w:t>
            </w:r>
          </w:p>
        </w:tc>
        <w:tc>
          <w:tcPr>
            <w:tcW w:w="850" w:type="dxa"/>
            <w:tcBorders>
              <w:top w:val="single" w:sz="4" w:space="0" w:color="auto"/>
              <w:left w:val="single" w:sz="4" w:space="0" w:color="auto"/>
              <w:bottom w:val="single" w:sz="4" w:space="0" w:color="auto"/>
              <w:right w:val="single" w:sz="4" w:space="0" w:color="auto"/>
            </w:tcBorders>
          </w:tcPr>
          <w:p w14:paraId="1EB9AA01" w14:textId="53BBB769" w:rsidR="0003757B" w:rsidRPr="007C37EF" w:rsidRDefault="0003757B" w:rsidP="0003757B">
            <w:pPr>
              <w:spacing w:line="252" w:lineRule="auto"/>
              <w:rPr>
                <w:sz w:val="24"/>
              </w:rPr>
            </w:pPr>
            <w:r w:rsidRPr="007C37EF">
              <w:rPr>
                <w:sz w:val="24"/>
              </w:rPr>
              <w:t>С.41-44.</w:t>
            </w:r>
          </w:p>
          <w:p w14:paraId="14037DAE" w14:textId="77777777" w:rsidR="0009149D" w:rsidRPr="007C37EF" w:rsidRDefault="0009149D" w:rsidP="007C37EF">
            <w:pPr>
              <w:spacing w:after="160" w:line="259" w:lineRule="auto"/>
              <w:contextualSpacing/>
              <w:rPr>
                <w:sz w:val="24"/>
              </w:rPr>
            </w:pPr>
          </w:p>
        </w:tc>
        <w:tc>
          <w:tcPr>
            <w:tcW w:w="2977" w:type="dxa"/>
            <w:tcBorders>
              <w:top w:val="single" w:sz="4" w:space="0" w:color="auto"/>
              <w:left w:val="single" w:sz="4" w:space="0" w:color="auto"/>
              <w:bottom w:val="single" w:sz="4" w:space="0" w:color="auto"/>
              <w:right w:val="single" w:sz="4" w:space="0" w:color="auto"/>
            </w:tcBorders>
          </w:tcPr>
          <w:p w14:paraId="0EC2A3BF" w14:textId="77777777" w:rsidR="0009149D" w:rsidRDefault="001B0EEC" w:rsidP="007C37EF">
            <w:pPr>
              <w:rPr>
                <w:bCs w:val="0"/>
                <w:sz w:val="24"/>
              </w:rPr>
            </w:pPr>
            <w:r>
              <w:rPr>
                <w:bCs w:val="0"/>
                <w:sz w:val="24"/>
              </w:rPr>
              <w:t>В статье рассматривается проблема формирования математической грамотности младших школьников. В качестве средства ее формирования предлагается использование практико-ориентированных заданий. Автор акцентирует внимание на примерах таких заданий и последовательности действий школьников в процессе их выполнения.</w:t>
            </w:r>
          </w:p>
          <w:p w14:paraId="64F92B1D" w14:textId="1A461C91" w:rsidR="001B0EEC" w:rsidRPr="007C37EF" w:rsidRDefault="001B0EEC" w:rsidP="007C37EF">
            <w:pPr>
              <w:rPr>
                <w:bCs w:val="0"/>
                <w:sz w:val="24"/>
              </w:rPr>
            </w:pPr>
          </w:p>
        </w:tc>
        <w:tc>
          <w:tcPr>
            <w:tcW w:w="2862" w:type="dxa"/>
            <w:tcBorders>
              <w:top w:val="single" w:sz="4" w:space="0" w:color="auto"/>
              <w:left w:val="single" w:sz="4" w:space="0" w:color="auto"/>
              <w:bottom w:val="single" w:sz="4" w:space="0" w:color="auto"/>
              <w:right w:val="single" w:sz="4" w:space="0" w:color="auto"/>
            </w:tcBorders>
          </w:tcPr>
          <w:p w14:paraId="45F7EC80" w14:textId="6ADD2FCA" w:rsidR="0009149D" w:rsidRDefault="0009149D" w:rsidP="00180321">
            <w:pPr>
              <w:jc w:val="center"/>
              <w:rPr>
                <w:noProof/>
              </w:rPr>
            </w:pPr>
            <w:r>
              <w:rPr>
                <w:noProof/>
              </w:rPr>
              <w:drawing>
                <wp:inline distT="0" distB="0" distL="0" distR="0" wp14:anchorId="4390CDEE" wp14:editId="35643C4E">
                  <wp:extent cx="1532535" cy="2075815"/>
                  <wp:effectExtent l="0" t="0" r="0" b="63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4" cstate="print">
                            <a:extLst>
                              <a:ext uri="{BEBA8EAE-BF5A-486C-A8C5-ECC9F3942E4B}">
                                <a14:imgProps xmlns:a14="http://schemas.microsoft.com/office/drawing/2010/main">
                                  <a14:imgLayer r:embed="rId13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38641" cy="2084086"/>
                          </a:xfrm>
                          <a:prstGeom prst="rect">
                            <a:avLst/>
                          </a:prstGeom>
                          <a:noFill/>
                          <a:ln>
                            <a:noFill/>
                          </a:ln>
                        </pic:spPr>
                      </pic:pic>
                    </a:graphicData>
                  </a:graphic>
                </wp:inline>
              </w:drawing>
            </w:r>
          </w:p>
        </w:tc>
      </w:tr>
      <w:tr w:rsidR="007C37EF" w14:paraId="69784C9E" w14:textId="77777777" w:rsidTr="002D4D54">
        <w:tc>
          <w:tcPr>
            <w:tcW w:w="1271" w:type="dxa"/>
            <w:tcBorders>
              <w:top w:val="single" w:sz="4" w:space="0" w:color="auto"/>
              <w:left w:val="single" w:sz="4" w:space="0" w:color="auto"/>
              <w:bottom w:val="single" w:sz="4" w:space="0" w:color="auto"/>
              <w:right w:val="single" w:sz="4" w:space="0" w:color="auto"/>
            </w:tcBorders>
          </w:tcPr>
          <w:p w14:paraId="049E91E6" w14:textId="457D649F" w:rsidR="007C37EF" w:rsidRDefault="001044FA" w:rsidP="00180321">
            <w:pPr>
              <w:jc w:val="center"/>
              <w:rPr>
                <w:b/>
                <w:sz w:val="24"/>
              </w:rPr>
            </w:pPr>
            <w:r>
              <w:rPr>
                <w:b/>
                <w:sz w:val="24"/>
              </w:rPr>
              <w:lastRenderedPageBreak/>
              <w:t>№8/2023</w:t>
            </w:r>
          </w:p>
        </w:tc>
        <w:tc>
          <w:tcPr>
            <w:tcW w:w="2410" w:type="dxa"/>
            <w:tcBorders>
              <w:top w:val="single" w:sz="4" w:space="0" w:color="auto"/>
              <w:left w:val="single" w:sz="4" w:space="0" w:color="auto"/>
              <w:bottom w:val="single" w:sz="4" w:space="0" w:color="auto"/>
              <w:right w:val="single" w:sz="4" w:space="0" w:color="auto"/>
            </w:tcBorders>
          </w:tcPr>
          <w:p w14:paraId="524FD8DB" w14:textId="1F7BAA9E" w:rsidR="007C37EF" w:rsidRPr="007C37EF" w:rsidRDefault="0003757B" w:rsidP="007C37EF">
            <w:pPr>
              <w:spacing w:after="160" w:line="259" w:lineRule="auto"/>
              <w:contextualSpacing/>
              <w:rPr>
                <w:sz w:val="24"/>
                <w:lang w:val="tt-RU"/>
              </w:rPr>
            </w:pPr>
            <w:r w:rsidRPr="007C37EF">
              <w:rPr>
                <w:sz w:val="24"/>
              </w:rPr>
              <w:t>Начальная школа</w:t>
            </w:r>
          </w:p>
        </w:tc>
        <w:tc>
          <w:tcPr>
            <w:tcW w:w="2126" w:type="dxa"/>
            <w:tcBorders>
              <w:top w:val="single" w:sz="4" w:space="0" w:color="auto"/>
              <w:left w:val="single" w:sz="4" w:space="0" w:color="auto"/>
              <w:bottom w:val="single" w:sz="4" w:space="0" w:color="auto"/>
              <w:right w:val="single" w:sz="4" w:space="0" w:color="auto"/>
            </w:tcBorders>
          </w:tcPr>
          <w:p w14:paraId="5C3F1B27" w14:textId="60D97714" w:rsidR="007C37EF" w:rsidRPr="007C37EF" w:rsidRDefault="007C37EF" w:rsidP="001044FA">
            <w:pPr>
              <w:spacing w:line="252" w:lineRule="auto"/>
              <w:rPr>
                <w:sz w:val="24"/>
              </w:rPr>
            </w:pPr>
            <w:r w:rsidRPr="001044FA">
              <w:rPr>
                <w:bCs w:val="0"/>
                <w:sz w:val="24"/>
              </w:rPr>
              <w:t>Фролов И.В.</w:t>
            </w:r>
            <w:r w:rsidRPr="007C37EF">
              <w:rPr>
                <w:sz w:val="24"/>
              </w:rPr>
              <w:t xml:space="preserve"> Фролова </w:t>
            </w:r>
            <w:r w:rsidR="001044FA" w:rsidRPr="007C37EF">
              <w:rPr>
                <w:sz w:val="24"/>
              </w:rPr>
              <w:t>Э.В.</w:t>
            </w:r>
          </w:p>
        </w:tc>
        <w:tc>
          <w:tcPr>
            <w:tcW w:w="2552" w:type="dxa"/>
            <w:tcBorders>
              <w:top w:val="single" w:sz="4" w:space="0" w:color="auto"/>
              <w:left w:val="single" w:sz="4" w:space="0" w:color="auto"/>
              <w:bottom w:val="single" w:sz="4" w:space="0" w:color="auto"/>
              <w:right w:val="single" w:sz="4" w:space="0" w:color="auto"/>
            </w:tcBorders>
          </w:tcPr>
          <w:p w14:paraId="7C019FF3" w14:textId="48B03AC9" w:rsidR="007C37EF" w:rsidRPr="007C37EF" w:rsidRDefault="001044FA" w:rsidP="007C37EF">
            <w:pPr>
              <w:rPr>
                <w:sz w:val="24"/>
              </w:rPr>
            </w:pPr>
            <w:r w:rsidRPr="007C37EF">
              <w:rPr>
                <w:sz w:val="24"/>
              </w:rPr>
              <w:t xml:space="preserve">О средствах формирования речевой грамотности на уроках математики </w:t>
            </w:r>
          </w:p>
        </w:tc>
        <w:tc>
          <w:tcPr>
            <w:tcW w:w="850" w:type="dxa"/>
            <w:tcBorders>
              <w:top w:val="single" w:sz="4" w:space="0" w:color="auto"/>
              <w:left w:val="single" w:sz="4" w:space="0" w:color="auto"/>
              <w:bottom w:val="single" w:sz="4" w:space="0" w:color="auto"/>
              <w:right w:val="single" w:sz="4" w:space="0" w:color="auto"/>
            </w:tcBorders>
          </w:tcPr>
          <w:p w14:paraId="6A318DEA" w14:textId="0A1E2C51" w:rsidR="001044FA" w:rsidRPr="007C37EF" w:rsidRDefault="001044FA" w:rsidP="001044FA">
            <w:pPr>
              <w:spacing w:line="252" w:lineRule="auto"/>
              <w:rPr>
                <w:sz w:val="24"/>
              </w:rPr>
            </w:pPr>
            <w:r w:rsidRPr="007C37EF">
              <w:rPr>
                <w:sz w:val="24"/>
              </w:rPr>
              <w:t>С.33-36.</w:t>
            </w:r>
          </w:p>
          <w:p w14:paraId="656225FC" w14:textId="77777777" w:rsidR="007C37EF" w:rsidRPr="007C37EF" w:rsidRDefault="007C37EF" w:rsidP="007C37EF">
            <w:pPr>
              <w:spacing w:after="160" w:line="259" w:lineRule="auto"/>
              <w:contextualSpacing/>
              <w:rPr>
                <w:sz w:val="24"/>
              </w:rPr>
            </w:pPr>
          </w:p>
        </w:tc>
        <w:tc>
          <w:tcPr>
            <w:tcW w:w="2977" w:type="dxa"/>
            <w:tcBorders>
              <w:top w:val="single" w:sz="4" w:space="0" w:color="auto"/>
              <w:left w:val="single" w:sz="4" w:space="0" w:color="auto"/>
              <w:bottom w:val="single" w:sz="4" w:space="0" w:color="auto"/>
              <w:right w:val="single" w:sz="4" w:space="0" w:color="auto"/>
            </w:tcBorders>
          </w:tcPr>
          <w:p w14:paraId="0158265E" w14:textId="22F9C06F" w:rsidR="007C37EF" w:rsidRPr="007C37EF" w:rsidRDefault="00B54A04" w:rsidP="007C37EF">
            <w:pPr>
              <w:rPr>
                <w:bCs w:val="0"/>
                <w:sz w:val="24"/>
              </w:rPr>
            </w:pPr>
            <w:r>
              <w:rPr>
                <w:bCs w:val="0"/>
                <w:sz w:val="24"/>
              </w:rPr>
              <w:t>В статье описаны такие средства формирования речевой грамотности младших школьников, как составление математических задач по рисункам, классификация с выбором нескольких оснований, сравнение математических объектов.</w:t>
            </w:r>
          </w:p>
        </w:tc>
        <w:tc>
          <w:tcPr>
            <w:tcW w:w="2862" w:type="dxa"/>
            <w:tcBorders>
              <w:top w:val="single" w:sz="4" w:space="0" w:color="auto"/>
              <w:left w:val="single" w:sz="4" w:space="0" w:color="auto"/>
              <w:bottom w:val="single" w:sz="4" w:space="0" w:color="auto"/>
              <w:right w:val="single" w:sz="4" w:space="0" w:color="auto"/>
            </w:tcBorders>
          </w:tcPr>
          <w:p w14:paraId="2DC49441" w14:textId="5FB81A24" w:rsidR="007C37EF" w:rsidRDefault="007C37EF" w:rsidP="00180321">
            <w:pPr>
              <w:jc w:val="center"/>
              <w:rPr>
                <w:noProof/>
              </w:rPr>
            </w:pPr>
            <w:r>
              <w:rPr>
                <w:noProof/>
              </w:rPr>
              <w:drawing>
                <wp:inline distT="0" distB="0" distL="0" distR="0" wp14:anchorId="34CFBC9B" wp14:editId="208364DF">
                  <wp:extent cx="1532535" cy="2075815"/>
                  <wp:effectExtent l="0" t="0" r="0" b="635"/>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4" cstate="print">
                            <a:extLst>
                              <a:ext uri="{BEBA8EAE-BF5A-486C-A8C5-ECC9F3942E4B}">
                                <a14:imgProps xmlns:a14="http://schemas.microsoft.com/office/drawing/2010/main">
                                  <a14:imgLayer r:embed="rId13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38641" cy="2084086"/>
                          </a:xfrm>
                          <a:prstGeom prst="rect">
                            <a:avLst/>
                          </a:prstGeom>
                          <a:noFill/>
                          <a:ln>
                            <a:noFill/>
                          </a:ln>
                        </pic:spPr>
                      </pic:pic>
                    </a:graphicData>
                  </a:graphic>
                </wp:inline>
              </w:drawing>
            </w:r>
          </w:p>
        </w:tc>
      </w:tr>
      <w:tr w:rsidR="007C37EF" w14:paraId="1437B5BF" w14:textId="77777777" w:rsidTr="002D4D54">
        <w:tc>
          <w:tcPr>
            <w:tcW w:w="1271" w:type="dxa"/>
            <w:tcBorders>
              <w:top w:val="single" w:sz="4" w:space="0" w:color="auto"/>
              <w:left w:val="single" w:sz="4" w:space="0" w:color="auto"/>
              <w:bottom w:val="single" w:sz="4" w:space="0" w:color="auto"/>
              <w:right w:val="single" w:sz="4" w:space="0" w:color="auto"/>
            </w:tcBorders>
          </w:tcPr>
          <w:p w14:paraId="191AB6B9" w14:textId="768A0040" w:rsidR="007C37EF" w:rsidRDefault="001044FA" w:rsidP="00180321">
            <w:pPr>
              <w:jc w:val="center"/>
              <w:rPr>
                <w:b/>
                <w:sz w:val="24"/>
              </w:rPr>
            </w:pPr>
            <w:r>
              <w:rPr>
                <w:b/>
                <w:sz w:val="24"/>
              </w:rPr>
              <w:t>№8/2023</w:t>
            </w:r>
          </w:p>
        </w:tc>
        <w:tc>
          <w:tcPr>
            <w:tcW w:w="2410" w:type="dxa"/>
            <w:tcBorders>
              <w:top w:val="single" w:sz="4" w:space="0" w:color="auto"/>
              <w:left w:val="single" w:sz="4" w:space="0" w:color="auto"/>
              <w:bottom w:val="single" w:sz="4" w:space="0" w:color="auto"/>
              <w:right w:val="single" w:sz="4" w:space="0" w:color="auto"/>
            </w:tcBorders>
          </w:tcPr>
          <w:p w14:paraId="30E08417" w14:textId="4F441015" w:rsidR="007C37EF" w:rsidRPr="007C37EF" w:rsidRDefault="00917C7B" w:rsidP="007C37EF">
            <w:pPr>
              <w:spacing w:after="160" w:line="259" w:lineRule="auto"/>
              <w:contextualSpacing/>
              <w:rPr>
                <w:sz w:val="24"/>
                <w:lang w:val="tt-RU"/>
              </w:rPr>
            </w:pPr>
            <w:r w:rsidRPr="007C37EF">
              <w:rPr>
                <w:sz w:val="24"/>
              </w:rPr>
              <w:t>Начальная школа</w:t>
            </w:r>
          </w:p>
        </w:tc>
        <w:tc>
          <w:tcPr>
            <w:tcW w:w="2126" w:type="dxa"/>
            <w:tcBorders>
              <w:top w:val="single" w:sz="4" w:space="0" w:color="auto"/>
              <w:left w:val="single" w:sz="4" w:space="0" w:color="auto"/>
              <w:bottom w:val="single" w:sz="4" w:space="0" w:color="auto"/>
              <w:right w:val="single" w:sz="4" w:space="0" w:color="auto"/>
            </w:tcBorders>
          </w:tcPr>
          <w:p w14:paraId="303838A1" w14:textId="5711E3ED" w:rsidR="007C37EF" w:rsidRPr="007C37EF" w:rsidRDefault="007C37EF" w:rsidP="00917C7B">
            <w:pPr>
              <w:spacing w:line="252" w:lineRule="auto"/>
              <w:rPr>
                <w:sz w:val="24"/>
              </w:rPr>
            </w:pPr>
            <w:r w:rsidRPr="00917C7B">
              <w:rPr>
                <w:bCs w:val="0"/>
                <w:sz w:val="24"/>
              </w:rPr>
              <w:t>Царева С.Е.</w:t>
            </w:r>
            <w:r w:rsidR="00917C7B">
              <w:rPr>
                <w:sz w:val="24"/>
              </w:rPr>
              <w:t>,</w:t>
            </w:r>
            <w:r w:rsidRPr="007C37EF">
              <w:rPr>
                <w:sz w:val="24"/>
              </w:rPr>
              <w:t xml:space="preserve"> Волчек </w:t>
            </w:r>
            <w:r w:rsidR="00917C7B">
              <w:rPr>
                <w:sz w:val="24"/>
              </w:rPr>
              <w:t>М.Г.</w:t>
            </w:r>
          </w:p>
        </w:tc>
        <w:tc>
          <w:tcPr>
            <w:tcW w:w="2552" w:type="dxa"/>
            <w:tcBorders>
              <w:top w:val="single" w:sz="4" w:space="0" w:color="auto"/>
              <w:left w:val="single" w:sz="4" w:space="0" w:color="auto"/>
              <w:bottom w:val="single" w:sz="4" w:space="0" w:color="auto"/>
              <w:right w:val="single" w:sz="4" w:space="0" w:color="auto"/>
            </w:tcBorders>
          </w:tcPr>
          <w:p w14:paraId="77E13CE5" w14:textId="0C984588" w:rsidR="007C37EF" w:rsidRPr="007C37EF" w:rsidRDefault="00917C7B" w:rsidP="007C37EF">
            <w:pPr>
              <w:rPr>
                <w:sz w:val="24"/>
              </w:rPr>
            </w:pPr>
            <w:r w:rsidRPr="007C37EF">
              <w:rPr>
                <w:sz w:val="24"/>
              </w:rPr>
              <w:t>Обучение математике и здоровье учащихся</w:t>
            </w:r>
          </w:p>
        </w:tc>
        <w:tc>
          <w:tcPr>
            <w:tcW w:w="850" w:type="dxa"/>
            <w:tcBorders>
              <w:top w:val="single" w:sz="4" w:space="0" w:color="auto"/>
              <w:left w:val="single" w:sz="4" w:space="0" w:color="auto"/>
              <w:bottom w:val="single" w:sz="4" w:space="0" w:color="auto"/>
              <w:right w:val="single" w:sz="4" w:space="0" w:color="auto"/>
            </w:tcBorders>
          </w:tcPr>
          <w:p w14:paraId="50024544" w14:textId="022832ED" w:rsidR="00917C7B" w:rsidRPr="007C37EF" w:rsidRDefault="00917C7B" w:rsidP="00917C7B">
            <w:pPr>
              <w:spacing w:line="252" w:lineRule="auto"/>
              <w:rPr>
                <w:sz w:val="24"/>
              </w:rPr>
            </w:pPr>
            <w:r w:rsidRPr="007C37EF">
              <w:rPr>
                <w:sz w:val="24"/>
              </w:rPr>
              <w:t>С.12-18.</w:t>
            </w:r>
          </w:p>
          <w:p w14:paraId="16EA172D" w14:textId="77777777" w:rsidR="007C37EF" w:rsidRPr="007C37EF" w:rsidRDefault="007C37EF" w:rsidP="007C37EF">
            <w:pPr>
              <w:spacing w:after="160" w:line="259" w:lineRule="auto"/>
              <w:contextualSpacing/>
              <w:rPr>
                <w:sz w:val="24"/>
              </w:rPr>
            </w:pPr>
          </w:p>
        </w:tc>
        <w:tc>
          <w:tcPr>
            <w:tcW w:w="2977" w:type="dxa"/>
            <w:tcBorders>
              <w:top w:val="single" w:sz="4" w:space="0" w:color="auto"/>
              <w:left w:val="single" w:sz="4" w:space="0" w:color="auto"/>
              <w:bottom w:val="single" w:sz="4" w:space="0" w:color="auto"/>
              <w:right w:val="single" w:sz="4" w:space="0" w:color="auto"/>
            </w:tcBorders>
          </w:tcPr>
          <w:p w14:paraId="65567F78" w14:textId="77777777" w:rsidR="007C37EF" w:rsidRDefault="00E21115" w:rsidP="007C37EF">
            <w:pPr>
              <w:rPr>
                <w:bCs w:val="0"/>
                <w:sz w:val="24"/>
              </w:rPr>
            </w:pPr>
            <w:r>
              <w:rPr>
                <w:bCs w:val="0"/>
                <w:sz w:val="24"/>
              </w:rPr>
              <w:t>Авторы исследуют проблему снижения показателей здоровья детей за период обучения в начальной школе.</w:t>
            </w:r>
          </w:p>
          <w:p w14:paraId="08DA68C1" w14:textId="77777777" w:rsidR="00930437" w:rsidRDefault="00930437" w:rsidP="00930437">
            <w:pPr>
              <w:rPr>
                <w:bCs w:val="0"/>
                <w:sz w:val="24"/>
              </w:rPr>
            </w:pPr>
            <w:r>
              <w:rPr>
                <w:bCs w:val="0"/>
                <w:sz w:val="24"/>
              </w:rPr>
              <w:t>Подняты вопросы о снижении «</w:t>
            </w:r>
            <w:proofErr w:type="spellStart"/>
            <w:r>
              <w:rPr>
                <w:bCs w:val="0"/>
                <w:sz w:val="24"/>
              </w:rPr>
              <w:t>здоровьеопасности</w:t>
            </w:r>
            <w:proofErr w:type="spellEnd"/>
            <w:r>
              <w:rPr>
                <w:bCs w:val="0"/>
                <w:sz w:val="24"/>
              </w:rPr>
              <w:t>» обучения математике.</w:t>
            </w:r>
          </w:p>
          <w:p w14:paraId="1304EFF0" w14:textId="1BA19A91" w:rsidR="00930437" w:rsidRDefault="00E21115" w:rsidP="00930437">
            <w:pPr>
              <w:rPr>
                <w:bCs w:val="0"/>
                <w:sz w:val="24"/>
              </w:rPr>
            </w:pPr>
            <w:r>
              <w:rPr>
                <w:bCs w:val="0"/>
                <w:sz w:val="24"/>
              </w:rPr>
              <w:t xml:space="preserve">Рассмотрены отрицательные последствия обучения вообще и математике в частности, </w:t>
            </w:r>
            <w:r w:rsidR="00930437">
              <w:rPr>
                <w:bCs w:val="0"/>
                <w:sz w:val="24"/>
              </w:rPr>
              <w:t>описаны средства для преодоления указанных последствий.</w:t>
            </w:r>
          </w:p>
          <w:p w14:paraId="2D87E819" w14:textId="1B92983A" w:rsidR="00E21115" w:rsidRPr="007C37EF" w:rsidRDefault="00E21115" w:rsidP="00930437">
            <w:pPr>
              <w:rPr>
                <w:bCs w:val="0"/>
                <w:sz w:val="24"/>
              </w:rPr>
            </w:pPr>
          </w:p>
        </w:tc>
        <w:tc>
          <w:tcPr>
            <w:tcW w:w="2862" w:type="dxa"/>
            <w:tcBorders>
              <w:top w:val="single" w:sz="4" w:space="0" w:color="auto"/>
              <w:left w:val="single" w:sz="4" w:space="0" w:color="auto"/>
              <w:bottom w:val="single" w:sz="4" w:space="0" w:color="auto"/>
              <w:right w:val="single" w:sz="4" w:space="0" w:color="auto"/>
            </w:tcBorders>
          </w:tcPr>
          <w:p w14:paraId="4299373C" w14:textId="77777777" w:rsidR="007C37EF" w:rsidRDefault="007C37EF" w:rsidP="00180321">
            <w:pPr>
              <w:jc w:val="center"/>
              <w:rPr>
                <w:noProof/>
              </w:rPr>
            </w:pPr>
            <w:r>
              <w:rPr>
                <w:noProof/>
              </w:rPr>
              <w:drawing>
                <wp:inline distT="0" distB="0" distL="0" distR="0" wp14:anchorId="78A527D2" wp14:editId="72F5891D">
                  <wp:extent cx="1532535" cy="2075815"/>
                  <wp:effectExtent l="0" t="0" r="0" b="63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4" cstate="print">
                            <a:extLst>
                              <a:ext uri="{BEBA8EAE-BF5A-486C-A8C5-ECC9F3942E4B}">
                                <a14:imgProps xmlns:a14="http://schemas.microsoft.com/office/drawing/2010/main">
                                  <a14:imgLayer r:embed="rId13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38641" cy="2084086"/>
                          </a:xfrm>
                          <a:prstGeom prst="rect">
                            <a:avLst/>
                          </a:prstGeom>
                          <a:noFill/>
                          <a:ln>
                            <a:noFill/>
                          </a:ln>
                        </pic:spPr>
                      </pic:pic>
                    </a:graphicData>
                  </a:graphic>
                </wp:inline>
              </w:drawing>
            </w:r>
          </w:p>
          <w:p w14:paraId="51DFDD40" w14:textId="509A180B" w:rsidR="007C37EF" w:rsidRDefault="007C37EF" w:rsidP="00180321">
            <w:pPr>
              <w:jc w:val="center"/>
              <w:rPr>
                <w:noProof/>
              </w:rPr>
            </w:pPr>
          </w:p>
        </w:tc>
      </w:tr>
      <w:tr w:rsidR="0009149D" w14:paraId="023E8EAD" w14:textId="77777777" w:rsidTr="002D4D54">
        <w:tc>
          <w:tcPr>
            <w:tcW w:w="1271" w:type="dxa"/>
            <w:tcBorders>
              <w:top w:val="single" w:sz="4" w:space="0" w:color="auto"/>
              <w:left w:val="single" w:sz="4" w:space="0" w:color="auto"/>
              <w:bottom w:val="single" w:sz="4" w:space="0" w:color="auto"/>
              <w:right w:val="single" w:sz="4" w:space="0" w:color="auto"/>
            </w:tcBorders>
          </w:tcPr>
          <w:p w14:paraId="175E7459" w14:textId="114FDFC8" w:rsidR="0009149D" w:rsidRDefault="0056446F" w:rsidP="00180321">
            <w:pPr>
              <w:jc w:val="center"/>
              <w:rPr>
                <w:b/>
                <w:sz w:val="24"/>
              </w:rPr>
            </w:pPr>
            <w:r>
              <w:rPr>
                <w:b/>
                <w:sz w:val="24"/>
              </w:rPr>
              <w:lastRenderedPageBreak/>
              <w:t>№10/2023</w:t>
            </w:r>
          </w:p>
        </w:tc>
        <w:tc>
          <w:tcPr>
            <w:tcW w:w="2410" w:type="dxa"/>
            <w:tcBorders>
              <w:top w:val="single" w:sz="4" w:space="0" w:color="auto"/>
              <w:left w:val="single" w:sz="4" w:space="0" w:color="auto"/>
              <w:bottom w:val="single" w:sz="4" w:space="0" w:color="auto"/>
              <w:right w:val="single" w:sz="4" w:space="0" w:color="auto"/>
            </w:tcBorders>
          </w:tcPr>
          <w:p w14:paraId="1DA23FB8" w14:textId="1B558465" w:rsidR="0009149D" w:rsidRPr="007C37EF" w:rsidRDefault="0056446F" w:rsidP="007C37EF">
            <w:pPr>
              <w:spacing w:after="160" w:line="259" w:lineRule="auto"/>
              <w:contextualSpacing/>
              <w:rPr>
                <w:sz w:val="24"/>
                <w:lang w:val="tt-RU"/>
              </w:rPr>
            </w:pPr>
            <w:r w:rsidRPr="007C37EF">
              <w:rPr>
                <w:sz w:val="24"/>
              </w:rPr>
              <w:t>Начальная школа</w:t>
            </w:r>
          </w:p>
        </w:tc>
        <w:tc>
          <w:tcPr>
            <w:tcW w:w="2126" w:type="dxa"/>
            <w:tcBorders>
              <w:top w:val="single" w:sz="4" w:space="0" w:color="auto"/>
              <w:left w:val="single" w:sz="4" w:space="0" w:color="auto"/>
              <w:bottom w:val="single" w:sz="4" w:space="0" w:color="auto"/>
              <w:right w:val="single" w:sz="4" w:space="0" w:color="auto"/>
            </w:tcBorders>
          </w:tcPr>
          <w:p w14:paraId="747330F6" w14:textId="3F0D952C" w:rsidR="0009149D" w:rsidRPr="007C37EF" w:rsidRDefault="007C37EF" w:rsidP="0056446F">
            <w:pPr>
              <w:spacing w:line="252" w:lineRule="auto"/>
              <w:rPr>
                <w:sz w:val="24"/>
              </w:rPr>
            </w:pPr>
            <w:r w:rsidRPr="0056446F">
              <w:rPr>
                <w:bCs w:val="0"/>
                <w:sz w:val="24"/>
              </w:rPr>
              <w:t>Редько З.Б.</w:t>
            </w:r>
            <w:r w:rsidR="0056446F" w:rsidRPr="0056446F">
              <w:rPr>
                <w:bCs w:val="0"/>
                <w:sz w:val="24"/>
              </w:rPr>
              <w:t>,</w:t>
            </w:r>
            <w:r w:rsidR="0056446F">
              <w:rPr>
                <w:sz w:val="24"/>
              </w:rPr>
              <w:t xml:space="preserve"> </w:t>
            </w:r>
            <w:r w:rsidRPr="007C37EF">
              <w:rPr>
                <w:sz w:val="24"/>
              </w:rPr>
              <w:t xml:space="preserve">Лаврова </w:t>
            </w:r>
            <w:r w:rsidR="0056446F">
              <w:rPr>
                <w:sz w:val="24"/>
              </w:rPr>
              <w:t>Н.Н.</w:t>
            </w:r>
          </w:p>
        </w:tc>
        <w:tc>
          <w:tcPr>
            <w:tcW w:w="2552" w:type="dxa"/>
            <w:tcBorders>
              <w:top w:val="single" w:sz="4" w:space="0" w:color="auto"/>
              <w:left w:val="single" w:sz="4" w:space="0" w:color="auto"/>
              <w:bottom w:val="single" w:sz="4" w:space="0" w:color="auto"/>
              <w:right w:val="single" w:sz="4" w:space="0" w:color="auto"/>
            </w:tcBorders>
          </w:tcPr>
          <w:p w14:paraId="022A3346" w14:textId="48397BB2" w:rsidR="0009149D" w:rsidRPr="007C37EF" w:rsidRDefault="0056446F" w:rsidP="007C37EF">
            <w:pPr>
              <w:rPr>
                <w:sz w:val="24"/>
              </w:rPr>
            </w:pPr>
            <w:r w:rsidRPr="007C37EF">
              <w:rPr>
                <w:sz w:val="24"/>
              </w:rPr>
              <w:t>Учебник математики для современного младшего школьника</w:t>
            </w:r>
          </w:p>
        </w:tc>
        <w:tc>
          <w:tcPr>
            <w:tcW w:w="850" w:type="dxa"/>
            <w:tcBorders>
              <w:top w:val="single" w:sz="4" w:space="0" w:color="auto"/>
              <w:left w:val="single" w:sz="4" w:space="0" w:color="auto"/>
              <w:bottom w:val="single" w:sz="4" w:space="0" w:color="auto"/>
              <w:right w:val="single" w:sz="4" w:space="0" w:color="auto"/>
            </w:tcBorders>
          </w:tcPr>
          <w:p w14:paraId="6C9F2975" w14:textId="77777777" w:rsidR="0056446F" w:rsidRPr="007C37EF" w:rsidRDefault="0056446F" w:rsidP="0056446F">
            <w:pPr>
              <w:spacing w:line="252" w:lineRule="auto"/>
              <w:rPr>
                <w:sz w:val="24"/>
              </w:rPr>
            </w:pPr>
            <w:r w:rsidRPr="007C37EF">
              <w:rPr>
                <w:sz w:val="24"/>
              </w:rPr>
              <w:t>С. 39-41.</w:t>
            </w:r>
          </w:p>
          <w:p w14:paraId="27FDB91B" w14:textId="77777777" w:rsidR="0009149D" w:rsidRPr="007C37EF" w:rsidRDefault="0009149D" w:rsidP="007C37EF">
            <w:pPr>
              <w:spacing w:after="160" w:line="259" w:lineRule="auto"/>
              <w:contextualSpacing/>
              <w:rPr>
                <w:sz w:val="24"/>
              </w:rPr>
            </w:pPr>
          </w:p>
        </w:tc>
        <w:tc>
          <w:tcPr>
            <w:tcW w:w="2977" w:type="dxa"/>
            <w:tcBorders>
              <w:top w:val="single" w:sz="4" w:space="0" w:color="auto"/>
              <w:left w:val="single" w:sz="4" w:space="0" w:color="auto"/>
              <w:bottom w:val="single" w:sz="4" w:space="0" w:color="auto"/>
              <w:right w:val="single" w:sz="4" w:space="0" w:color="auto"/>
            </w:tcBorders>
          </w:tcPr>
          <w:p w14:paraId="4BB30EE3" w14:textId="27649A65" w:rsidR="0009149D" w:rsidRPr="007C37EF" w:rsidRDefault="00020689" w:rsidP="007C37EF">
            <w:pPr>
              <w:rPr>
                <w:bCs w:val="0"/>
                <w:sz w:val="24"/>
              </w:rPr>
            </w:pPr>
            <w:r>
              <w:rPr>
                <w:bCs w:val="0"/>
                <w:sz w:val="24"/>
              </w:rPr>
              <w:t>Авторы описывают учебник математики для современной школы как основное учебное пособие, характеризуют его проблемы, излагают их решения в контексте реалий школьного образовательного процесса.</w:t>
            </w:r>
          </w:p>
        </w:tc>
        <w:tc>
          <w:tcPr>
            <w:tcW w:w="2862" w:type="dxa"/>
            <w:tcBorders>
              <w:top w:val="single" w:sz="4" w:space="0" w:color="auto"/>
              <w:left w:val="single" w:sz="4" w:space="0" w:color="auto"/>
              <w:bottom w:val="single" w:sz="4" w:space="0" w:color="auto"/>
              <w:right w:val="single" w:sz="4" w:space="0" w:color="auto"/>
            </w:tcBorders>
          </w:tcPr>
          <w:p w14:paraId="11EBE7C0" w14:textId="77777777" w:rsidR="0009149D" w:rsidRDefault="0009149D" w:rsidP="00180321">
            <w:pPr>
              <w:jc w:val="center"/>
              <w:rPr>
                <w:noProof/>
              </w:rPr>
            </w:pPr>
            <w:r>
              <w:rPr>
                <w:noProof/>
              </w:rPr>
              <w:drawing>
                <wp:inline distT="0" distB="0" distL="0" distR="0" wp14:anchorId="5E69ECC5" wp14:editId="616A471D">
                  <wp:extent cx="1505139" cy="204724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6" cstate="print">
                            <a:extLst>
                              <a:ext uri="{BEBA8EAE-BF5A-486C-A8C5-ECC9F3942E4B}">
                                <a14:imgProps xmlns:a14="http://schemas.microsoft.com/office/drawing/2010/main">
                                  <a14:imgLayer r:embed="rId13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07589" cy="2050573"/>
                          </a:xfrm>
                          <a:prstGeom prst="rect">
                            <a:avLst/>
                          </a:prstGeom>
                          <a:noFill/>
                          <a:ln>
                            <a:noFill/>
                          </a:ln>
                        </pic:spPr>
                      </pic:pic>
                    </a:graphicData>
                  </a:graphic>
                </wp:inline>
              </w:drawing>
            </w:r>
          </w:p>
          <w:p w14:paraId="2F4EEF49" w14:textId="5431B4A4" w:rsidR="0009149D" w:rsidRDefault="0009149D" w:rsidP="00180321">
            <w:pPr>
              <w:jc w:val="center"/>
              <w:rPr>
                <w:noProof/>
              </w:rPr>
            </w:pPr>
          </w:p>
        </w:tc>
      </w:tr>
      <w:tr w:rsidR="00C93EBA" w14:paraId="1296ED08" w14:textId="77777777" w:rsidTr="002D4D54">
        <w:tc>
          <w:tcPr>
            <w:tcW w:w="1271" w:type="dxa"/>
            <w:tcBorders>
              <w:top w:val="single" w:sz="4" w:space="0" w:color="auto"/>
              <w:left w:val="single" w:sz="4" w:space="0" w:color="auto"/>
              <w:bottom w:val="single" w:sz="4" w:space="0" w:color="auto"/>
              <w:right w:val="single" w:sz="4" w:space="0" w:color="auto"/>
            </w:tcBorders>
          </w:tcPr>
          <w:p w14:paraId="0B1291B2" w14:textId="7B4C0503" w:rsidR="00C93EBA" w:rsidRDefault="00C93EBA" w:rsidP="00180321">
            <w:pPr>
              <w:jc w:val="center"/>
              <w:rPr>
                <w:b/>
                <w:sz w:val="24"/>
              </w:rPr>
            </w:pPr>
            <w:r>
              <w:rPr>
                <w:b/>
                <w:sz w:val="24"/>
              </w:rPr>
              <w:t>№3/2024</w:t>
            </w:r>
          </w:p>
        </w:tc>
        <w:tc>
          <w:tcPr>
            <w:tcW w:w="2410" w:type="dxa"/>
            <w:tcBorders>
              <w:top w:val="single" w:sz="4" w:space="0" w:color="auto"/>
              <w:left w:val="single" w:sz="4" w:space="0" w:color="auto"/>
              <w:bottom w:val="single" w:sz="4" w:space="0" w:color="auto"/>
              <w:right w:val="single" w:sz="4" w:space="0" w:color="auto"/>
            </w:tcBorders>
          </w:tcPr>
          <w:p w14:paraId="626C1ADA" w14:textId="78738550" w:rsidR="00C93EBA" w:rsidRPr="007C37EF" w:rsidRDefault="00C93EBA" w:rsidP="007C37EF">
            <w:pPr>
              <w:spacing w:after="160" w:line="259" w:lineRule="auto"/>
              <w:contextualSpacing/>
              <w:rPr>
                <w:sz w:val="24"/>
              </w:rPr>
            </w:pPr>
            <w:r w:rsidRPr="007C37EF">
              <w:rPr>
                <w:sz w:val="24"/>
              </w:rPr>
              <w:t>Начальная школа</w:t>
            </w:r>
          </w:p>
        </w:tc>
        <w:tc>
          <w:tcPr>
            <w:tcW w:w="2126" w:type="dxa"/>
            <w:tcBorders>
              <w:top w:val="single" w:sz="4" w:space="0" w:color="auto"/>
              <w:left w:val="single" w:sz="4" w:space="0" w:color="auto"/>
              <w:bottom w:val="single" w:sz="4" w:space="0" w:color="auto"/>
              <w:right w:val="single" w:sz="4" w:space="0" w:color="auto"/>
            </w:tcBorders>
          </w:tcPr>
          <w:p w14:paraId="684EF815" w14:textId="0CF0EA0B" w:rsidR="00C93EBA" w:rsidRPr="0056446F" w:rsidRDefault="00C93EBA" w:rsidP="0056446F">
            <w:pPr>
              <w:spacing w:line="252" w:lineRule="auto"/>
              <w:rPr>
                <w:bCs w:val="0"/>
                <w:sz w:val="24"/>
              </w:rPr>
            </w:pPr>
            <w:proofErr w:type="spellStart"/>
            <w:r w:rsidRPr="006400FD">
              <w:rPr>
                <w:sz w:val="24"/>
              </w:rPr>
              <w:t>Ордынкина</w:t>
            </w:r>
            <w:proofErr w:type="spellEnd"/>
            <w:r w:rsidRPr="006400FD">
              <w:rPr>
                <w:sz w:val="24"/>
              </w:rPr>
              <w:t xml:space="preserve"> И.С., Панферова А.В.</w:t>
            </w:r>
          </w:p>
        </w:tc>
        <w:tc>
          <w:tcPr>
            <w:tcW w:w="2552" w:type="dxa"/>
            <w:tcBorders>
              <w:top w:val="single" w:sz="4" w:space="0" w:color="auto"/>
              <w:left w:val="single" w:sz="4" w:space="0" w:color="auto"/>
              <w:bottom w:val="single" w:sz="4" w:space="0" w:color="auto"/>
              <w:right w:val="single" w:sz="4" w:space="0" w:color="auto"/>
            </w:tcBorders>
          </w:tcPr>
          <w:p w14:paraId="38902422" w14:textId="3BCC8CDC" w:rsidR="00C93EBA" w:rsidRPr="007C37EF" w:rsidRDefault="00C93EBA" w:rsidP="007C37EF">
            <w:pPr>
              <w:rPr>
                <w:sz w:val="24"/>
              </w:rPr>
            </w:pPr>
            <w:r w:rsidRPr="006400FD">
              <w:rPr>
                <w:sz w:val="24"/>
              </w:rPr>
              <w:t xml:space="preserve">Примерные проверочные работы по математике за </w:t>
            </w:r>
            <w:r w:rsidRPr="006400FD">
              <w:rPr>
                <w:sz w:val="24"/>
                <w:lang w:val="en-US"/>
              </w:rPr>
              <w:t>II</w:t>
            </w:r>
            <w:r w:rsidRPr="006400FD">
              <w:rPr>
                <w:sz w:val="24"/>
              </w:rPr>
              <w:t xml:space="preserve"> полугодие 2023/24 учебного года</w:t>
            </w:r>
          </w:p>
        </w:tc>
        <w:tc>
          <w:tcPr>
            <w:tcW w:w="850" w:type="dxa"/>
            <w:tcBorders>
              <w:top w:val="single" w:sz="4" w:space="0" w:color="auto"/>
              <w:left w:val="single" w:sz="4" w:space="0" w:color="auto"/>
              <w:bottom w:val="single" w:sz="4" w:space="0" w:color="auto"/>
              <w:right w:val="single" w:sz="4" w:space="0" w:color="auto"/>
            </w:tcBorders>
          </w:tcPr>
          <w:p w14:paraId="0CC6F26A" w14:textId="7538CDDA" w:rsidR="00C93EBA" w:rsidRPr="007C37EF" w:rsidRDefault="00C93EBA" w:rsidP="0056446F">
            <w:pPr>
              <w:spacing w:line="252" w:lineRule="auto"/>
              <w:rPr>
                <w:sz w:val="24"/>
              </w:rPr>
            </w:pPr>
            <w:r>
              <w:rPr>
                <w:sz w:val="24"/>
              </w:rPr>
              <w:t>С.73-76.</w:t>
            </w:r>
          </w:p>
        </w:tc>
        <w:tc>
          <w:tcPr>
            <w:tcW w:w="2977" w:type="dxa"/>
            <w:tcBorders>
              <w:top w:val="single" w:sz="4" w:space="0" w:color="auto"/>
              <w:left w:val="single" w:sz="4" w:space="0" w:color="auto"/>
              <w:bottom w:val="single" w:sz="4" w:space="0" w:color="auto"/>
              <w:right w:val="single" w:sz="4" w:space="0" w:color="auto"/>
            </w:tcBorders>
          </w:tcPr>
          <w:p w14:paraId="74308628" w14:textId="7A26A721" w:rsidR="00C93EBA" w:rsidRDefault="00912D6E" w:rsidP="007C37EF">
            <w:pPr>
              <w:rPr>
                <w:sz w:val="24"/>
              </w:rPr>
            </w:pPr>
            <w:r>
              <w:rPr>
                <w:bCs w:val="0"/>
                <w:sz w:val="24"/>
              </w:rPr>
              <w:t xml:space="preserve">Материал содержит </w:t>
            </w:r>
            <w:r>
              <w:rPr>
                <w:sz w:val="24"/>
              </w:rPr>
              <w:t>п</w:t>
            </w:r>
            <w:r w:rsidRPr="006400FD">
              <w:rPr>
                <w:sz w:val="24"/>
              </w:rPr>
              <w:t xml:space="preserve">римерные проверочные работы по математике за </w:t>
            </w:r>
            <w:r w:rsidRPr="006400FD">
              <w:rPr>
                <w:sz w:val="24"/>
                <w:lang w:val="en-US"/>
              </w:rPr>
              <w:t>II</w:t>
            </w:r>
            <w:r w:rsidRPr="006400FD">
              <w:rPr>
                <w:sz w:val="24"/>
              </w:rPr>
              <w:t xml:space="preserve"> полугодие 2023/24 учебного года</w:t>
            </w:r>
            <w:r>
              <w:rPr>
                <w:sz w:val="24"/>
              </w:rPr>
              <w:t>, составленные к учебникам математики учебно-методического комплекта «Школа России» (авторы М.И. Моро и др.).</w:t>
            </w:r>
          </w:p>
          <w:p w14:paraId="7AFD37E2" w14:textId="77777777" w:rsidR="00912D6E" w:rsidRDefault="00912D6E" w:rsidP="007C37EF">
            <w:pPr>
              <w:rPr>
                <w:sz w:val="24"/>
              </w:rPr>
            </w:pPr>
            <w:r>
              <w:rPr>
                <w:sz w:val="24"/>
              </w:rPr>
              <w:t>К каждому классу (1-3) даны 2 работы: математический диктант и комплексная письменная контрольная работа.</w:t>
            </w:r>
          </w:p>
          <w:p w14:paraId="474E799D" w14:textId="317BF1EF" w:rsidR="00912D6E" w:rsidRDefault="00912D6E" w:rsidP="007C37EF">
            <w:pPr>
              <w:rPr>
                <w:bCs w:val="0"/>
                <w:sz w:val="24"/>
              </w:rPr>
            </w:pPr>
          </w:p>
        </w:tc>
        <w:tc>
          <w:tcPr>
            <w:tcW w:w="2862" w:type="dxa"/>
            <w:tcBorders>
              <w:top w:val="single" w:sz="4" w:space="0" w:color="auto"/>
              <w:left w:val="single" w:sz="4" w:space="0" w:color="auto"/>
              <w:bottom w:val="single" w:sz="4" w:space="0" w:color="auto"/>
              <w:right w:val="single" w:sz="4" w:space="0" w:color="auto"/>
            </w:tcBorders>
          </w:tcPr>
          <w:p w14:paraId="6B9478D6" w14:textId="77777777" w:rsidR="00C93EBA" w:rsidRDefault="00DF65E4" w:rsidP="00180321">
            <w:pPr>
              <w:jc w:val="center"/>
              <w:rPr>
                <w:noProof/>
              </w:rPr>
            </w:pPr>
            <w:r>
              <w:rPr>
                <w:noProof/>
              </w:rPr>
              <w:drawing>
                <wp:inline distT="0" distB="0" distL="0" distR="0" wp14:anchorId="0D62D3A8" wp14:editId="4F380F02">
                  <wp:extent cx="1494461" cy="2072818"/>
                  <wp:effectExtent l="0" t="0" r="0" b="381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8" cstate="print">
                            <a:extLst>
                              <a:ext uri="{BEBA8EAE-BF5A-486C-A8C5-ECC9F3942E4B}">
                                <a14:imgProps xmlns:a14="http://schemas.microsoft.com/office/drawing/2010/main">
                                  <a14:imgLayer r:embed="rId13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99758" cy="2080165"/>
                          </a:xfrm>
                          <a:prstGeom prst="rect">
                            <a:avLst/>
                          </a:prstGeom>
                          <a:noFill/>
                          <a:ln>
                            <a:noFill/>
                          </a:ln>
                        </pic:spPr>
                      </pic:pic>
                    </a:graphicData>
                  </a:graphic>
                </wp:inline>
              </w:drawing>
            </w:r>
          </w:p>
          <w:p w14:paraId="289C6337" w14:textId="5A077807" w:rsidR="00DF65E4" w:rsidRDefault="00DF65E4" w:rsidP="00180321">
            <w:pPr>
              <w:jc w:val="center"/>
              <w:rPr>
                <w:noProof/>
              </w:rPr>
            </w:pPr>
          </w:p>
        </w:tc>
      </w:tr>
      <w:tr w:rsidR="00EC3F2A" w14:paraId="60F9DD5B" w14:textId="77777777" w:rsidTr="002D4D54">
        <w:tc>
          <w:tcPr>
            <w:tcW w:w="1271" w:type="dxa"/>
            <w:tcBorders>
              <w:top w:val="single" w:sz="4" w:space="0" w:color="auto"/>
              <w:left w:val="single" w:sz="4" w:space="0" w:color="auto"/>
              <w:bottom w:val="single" w:sz="4" w:space="0" w:color="auto"/>
              <w:right w:val="single" w:sz="4" w:space="0" w:color="auto"/>
            </w:tcBorders>
          </w:tcPr>
          <w:p w14:paraId="689B5848" w14:textId="14E93711" w:rsidR="00EC3F2A" w:rsidRDefault="00EC3F2A" w:rsidP="00EC3F2A">
            <w:pPr>
              <w:jc w:val="center"/>
              <w:rPr>
                <w:b/>
                <w:sz w:val="24"/>
              </w:rPr>
            </w:pPr>
            <w:r>
              <w:rPr>
                <w:b/>
                <w:sz w:val="24"/>
              </w:rPr>
              <w:lastRenderedPageBreak/>
              <w:t>№4/2024</w:t>
            </w:r>
          </w:p>
        </w:tc>
        <w:tc>
          <w:tcPr>
            <w:tcW w:w="2410" w:type="dxa"/>
            <w:tcBorders>
              <w:top w:val="single" w:sz="4" w:space="0" w:color="auto"/>
              <w:left w:val="single" w:sz="4" w:space="0" w:color="auto"/>
              <w:bottom w:val="single" w:sz="4" w:space="0" w:color="auto"/>
              <w:right w:val="single" w:sz="4" w:space="0" w:color="auto"/>
            </w:tcBorders>
          </w:tcPr>
          <w:p w14:paraId="2A96A045" w14:textId="51F2551A" w:rsidR="00EC3F2A" w:rsidRDefault="00EC3F2A" w:rsidP="00B77E48">
            <w:pPr>
              <w:spacing w:after="160" w:line="259" w:lineRule="auto"/>
              <w:contextualSpacing/>
              <w:rPr>
                <w:sz w:val="24"/>
                <w:lang w:val="tt-RU"/>
              </w:rPr>
            </w:pPr>
            <w:r w:rsidRPr="00055B95">
              <w:rPr>
                <w:sz w:val="24"/>
              </w:rPr>
              <w:t>Начальная школа</w:t>
            </w:r>
          </w:p>
        </w:tc>
        <w:tc>
          <w:tcPr>
            <w:tcW w:w="2126" w:type="dxa"/>
          </w:tcPr>
          <w:p w14:paraId="6F8F2FEF" w14:textId="58B79CB0" w:rsidR="00EC3F2A" w:rsidRPr="00442C83" w:rsidRDefault="00EC3F2A" w:rsidP="00B77E48">
            <w:pPr>
              <w:rPr>
                <w:sz w:val="24"/>
              </w:rPr>
            </w:pPr>
            <w:r w:rsidRPr="00F13A81">
              <w:rPr>
                <w:bCs w:val="0"/>
                <w:sz w:val="24"/>
              </w:rPr>
              <w:t>Быкова Т.П.</w:t>
            </w:r>
          </w:p>
        </w:tc>
        <w:tc>
          <w:tcPr>
            <w:tcW w:w="2552" w:type="dxa"/>
          </w:tcPr>
          <w:p w14:paraId="632EDEDB" w14:textId="1702E867" w:rsidR="00EC3F2A" w:rsidRDefault="00EC3F2A" w:rsidP="00B77E48">
            <w:pPr>
              <w:rPr>
                <w:sz w:val="24"/>
              </w:rPr>
            </w:pPr>
            <w:r w:rsidRPr="006400FD">
              <w:rPr>
                <w:sz w:val="24"/>
              </w:rPr>
              <w:t xml:space="preserve">Формирование основ финансовой грамотности на уроках математики в </w:t>
            </w:r>
            <w:r w:rsidRPr="006400FD">
              <w:rPr>
                <w:sz w:val="24"/>
                <w:lang w:val="en-US"/>
              </w:rPr>
              <w:t>I</w:t>
            </w:r>
            <w:r w:rsidRPr="006400FD">
              <w:rPr>
                <w:sz w:val="24"/>
              </w:rPr>
              <w:t xml:space="preserve"> классе</w:t>
            </w:r>
          </w:p>
        </w:tc>
        <w:tc>
          <w:tcPr>
            <w:tcW w:w="850" w:type="dxa"/>
          </w:tcPr>
          <w:p w14:paraId="18285B4A" w14:textId="659A7070" w:rsidR="00EC3F2A" w:rsidRDefault="00EC3F2A" w:rsidP="00B77E48">
            <w:pPr>
              <w:spacing w:after="160" w:line="259" w:lineRule="auto"/>
              <w:contextualSpacing/>
              <w:rPr>
                <w:sz w:val="24"/>
              </w:rPr>
            </w:pPr>
            <w:r>
              <w:rPr>
                <w:rFonts w:eastAsiaTheme="minorHAnsi"/>
                <w:bCs w:val="0"/>
                <w:sz w:val="24"/>
                <w:lang w:eastAsia="en-US"/>
              </w:rPr>
              <w:t>С.42-45.</w:t>
            </w:r>
          </w:p>
        </w:tc>
        <w:tc>
          <w:tcPr>
            <w:tcW w:w="2977" w:type="dxa"/>
            <w:tcBorders>
              <w:top w:val="single" w:sz="4" w:space="0" w:color="auto"/>
              <w:left w:val="single" w:sz="4" w:space="0" w:color="auto"/>
              <w:bottom w:val="single" w:sz="4" w:space="0" w:color="auto"/>
              <w:right w:val="single" w:sz="4" w:space="0" w:color="auto"/>
            </w:tcBorders>
          </w:tcPr>
          <w:p w14:paraId="379E977A" w14:textId="77777777" w:rsidR="00EC3F2A" w:rsidRDefault="00864066" w:rsidP="00B77E48">
            <w:pPr>
              <w:rPr>
                <w:bCs w:val="0"/>
                <w:sz w:val="24"/>
              </w:rPr>
            </w:pPr>
            <w:r>
              <w:rPr>
                <w:bCs w:val="0"/>
                <w:sz w:val="24"/>
              </w:rPr>
              <w:t>В статье рассмотрен вопрос повышения финансовой грамотности на начальной ступени образования.</w:t>
            </w:r>
          </w:p>
          <w:p w14:paraId="5F42F6A7" w14:textId="13F1EE8D" w:rsidR="00864066" w:rsidRDefault="00864066" w:rsidP="00B77E48">
            <w:pPr>
              <w:rPr>
                <w:bCs w:val="0"/>
                <w:sz w:val="24"/>
              </w:rPr>
            </w:pPr>
            <w:r>
              <w:rPr>
                <w:bCs w:val="0"/>
                <w:sz w:val="24"/>
              </w:rPr>
              <w:t>Приведены примеры заданий для первоклассников, связанных с финансами и имеющих практико-ориентированный характер.</w:t>
            </w:r>
          </w:p>
        </w:tc>
        <w:tc>
          <w:tcPr>
            <w:tcW w:w="2862" w:type="dxa"/>
            <w:tcBorders>
              <w:top w:val="single" w:sz="4" w:space="0" w:color="auto"/>
              <w:left w:val="single" w:sz="4" w:space="0" w:color="auto"/>
              <w:bottom w:val="single" w:sz="4" w:space="0" w:color="auto"/>
              <w:right w:val="single" w:sz="4" w:space="0" w:color="auto"/>
            </w:tcBorders>
          </w:tcPr>
          <w:p w14:paraId="112FEE65" w14:textId="77777777" w:rsidR="00EC3F2A" w:rsidRDefault="00D66F7C" w:rsidP="00EC3F2A">
            <w:pPr>
              <w:jc w:val="center"/>
              <w:rPr>
                <w:noProof/>
              </w:rPr>
            </w:pPr>
            <w:r>
              <w:rPr>
                <w:noProof/>
              </w:rPr>
              <w:drawing>
                <wp:inline distT="0" distB="0" distL="0" distR="0" wp14:anchorId="5A3FB7EF" wp14:editId="0EECAC2F">
                  <wp:extent cx="1457591" cy="2058035"/>
                  <wp:effectExtent l="0" t="0" r="952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0" cstate="print">
                            <a:extLst>
                              <a:ext uri="{BEBA8EAE-BF5A-486C-A8C5-ECC9F3942E4B}">
                                <a14:imgProps xmlns:a14="http://schemas.microsoft.com/office/drawing/2010/main">
                                  <a14:imgLayer r:embed="rId14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63859" cy="2066885"/>
                          </a:xfrm>
                          <a:prstGeom prst="rect">
                            <a:avLst/>
                          </a:prstGeom>
                          <a:noFill/>
                          <a:ln>
                            <a:noFill/>
                          </a:ln>
                        </pic:spPr>
                      </pic:pic>
                    </a:graphicData>
                  </a:graphic>
                </wp:inline>
              </w:drawing>
            </w:r>
          </w:p>
          <w:p w14:paraId="26FD5D87" w14:textId="7D110669" w:rsidR="00D66F7C" w:rsidRDefault="00D66F7C" w:rsidP="00EC3F2A">
            <w:pPr>
              <w:jc w:val="center"/>
              <w:rPr>
                <w:noProof/>
              </w:rPr>
            </w:pPr>
          </w:p>
        </w:tc>
      </w:tr>
      <w:tr w:rsidR="00EE5506" w14:paraId="60E9EF95" w14:textId="77777777" w:rsidTr="005205E4">
        <w:tc>
          <w:tcPr>
            <w:tcW w:w="1271" w:type="dxa"/>
            <w:tcBorders>
              <w:top w:val="single" w:sz="4" w:space="0" w:color="auto"/>
              <w:left w:val="single" w:sz="4" w:space="0" w:color="auto"/>
              <w:bottom w:val="single" w:sz="4" w:space="0" w:color="auto"/>
              <w:right w:val="single" w:sz="4" w:space="0" w:color="auto"/>
            </w:tcBorders>
          </w:tcPr>
          <w:p w14:paraId="24E6DB19" w14:textId="4E57439C" w:rsidR="00EE5506" w:rsidRDefault="00EE5506" w:rsidP="00EE5506">
            <w:pPr>
              <w:jc w:val="center"/>
              <w:rPr>
                <w:b/>
                <w:sz w:val="24"/>
              </w:rPr>
            </w:pPr>
            <w:r>
              <w:rPr>
                <w:b/>
                <w:sz w:val="24"/>
              </w:rPr>
              <w:t>№5/2024</w:t>
            </w:r>
          </w:p>
        </w:tc>
        <w:tc>
          <w:tcPr>
            <w:tcW w:w="2410" w:type="dxa"/>
            <w:tcBorders>
              <w:top w:val="single" w:sz="4" w:space="0" w:color="auto"/>
              <w:left w:val="single" w:sz="4" w:space="0" w:color="auto"/>
              <w:bottom w:val="single" w:sz="4" w:space="0" w:color="auto"/>
              <w:right w:val="single" w:sz="4" w:space="0" w:color="auto"/>
            </w:tcBorders>
          </w:tcPr>
          <w:p w14:paraId="47700980" w14:textId="04C9A6DF" w:rsidR="00EE5506" w:rsidRPr="00055B95" w:rsidRDefault="00EE5506" w:rsidP="00EE5506">
            <w:pPr>
              <w:spacing w:after="160" w:line="259" w:lineRule="auto"/>
              <w:contextualSpacing/>
              <w:rPr>
                <w:sz w:val="24"/>
              </w:rPr>
            </w:pPr>
            <w:r w:rsidRPr="00055B95">
              <w:rPr>
                <w:sz w:val="24"/>
              </w:rPr>
              <w:t>Начальная школа</w:t>
            </w:r>
          </w:p>
        </w:tc>
        <w:tc>
          <w:tcPr>
            <w:tcW w:w="2126" w:type="dxa"/>
            <w:tcBorders>
              <w:top w:val="single" w:sz="4" w:space="0" w:color="auto"/>
              <w:left w:val="single" w:sz="4" w:space="0" w:color="auto"/>
              <w:bottom w:val="single" w:sz="4" w:space="0" w:color="auto"/>
              <w:right w:val="single" w:sz="4" w:space="0" w:color="auto"/>
            </w:tcBorders>
          </w:tcPr>
          <w:p w14:paraId="30294EEA" w14:textId="47135B67" w:rsidR="00EE5506" w:rsidRPr="00F13A81" w:rsidRDefault="00EE5506" w:rsidP="00EE5506">
            <w:pPr>
              <w:rPr>
                <w:bCs w:val="0"/>
                <w:sz w:val="24"/>
              </w:rPr>
            </w:pPr>
            <w:r w:rsidRPr="006400FD">
              <w:rPr>
                <w:sz w:val="24"/>
              </w:rPr>
              <w:t xml:space="preserve">Прокопова Д.И., </w:t>
            </w:r>
            <w:proofErr w:type="spellStart"/>
            <w:r w:rsidRPr="006400FD">
              <w:rPr>
                <w:sz w:val="24"/>
              </w:rPr>
              <w:t>Толдонова</w:t>
            </w:r>
            <w:proofErr w:type="spellEnd"/>
            <w:r w:rsidRPr="006400FD">
              <w:rPr>
                <w:sz w:val="24"/>
              </w:rPr>
              <w:t xml:space="preserve"> Т.И.</w:t>
            </w:r>
          </w:p>
        </w:tc>
        <w:tc>
          <w:tcPr>
            <w:tcW w:w="2552" w:type="dxa"/>
            <w:tcBorders>
              <w:top w:val="single" w:sz="4" w:space="0" w:color="auto"/>
              <w:left w:val="single" w:sz="4" w:space="0" w:color="auto"/>
              <w:bottom w:val="single" w:sz="4" w:space="0" w:color="auto"/>
              <w:right w:val="single" w:sz="4" w:space="0" w:color="auto"/>
            </w:tcBorders>
          </w:tcPr>
          <w:p w14:paraId="3BC53190" w14:textId="4CA66691" w:rsidR="00EE5506" w:rsidRPr="006400FD" w:rsidRDefault="00EE5506" w:rsidP="00EE5506">
            <w:pPr>
              <w:rPr>
                <w:sz w:val="24"/>
              </w:rPr>
            </w:pPr>
            <w:r w:rsidRPr="006400FD">
              <w:rPr>
                <w:sz w:val="24"/>
              </w:rPr>
              <w:t>Проектные задачи в обучении младших школьников математике</w:t>
            </w:r>
          </w:p>
        </w:tc>
        <w:tc>
          <w:tcPr>
            <w:tcW w:w="850" w:type="dxa"/>
            <w:tcBorders>
              <w:top w:val="single" w:sz="4" w:space="0" w:color="auto"/>
              <w:left w:val="single" w:sz="4" w:space="0" w:color="auto"/>
              <w:bottom w:val="single" w:sz="4" w:space="0" w:color="auto"/>
              <w:right w:val="single" w:sz="4" w:space="0" w:color="auto"/>
            </w:tcBorders>
          </w:tcPr>
          <w:p w14:paraId="170B30E4" w14:textId="26B9B4F3" w:rsidR="00EE5506" w:rsidRDefault="00EE5506" w:rsidP="00EE5506">
            <w:pPr>
              <w:spacing w:after="160" w:line="259" w:lineRule="auto"/>
              <w:contextualSpacing/>
              <w:rPr>
                <w:rFonts w:eastAsiaTheme="minorHAnsi"/>
                <w:bCs w:val="0"/>
                <w:sz w:val="24"/>
                <w:lang w:eastAsia="en-US"/>
              </w:rPr>
            </w:pPr>
            <w:r>
              <w:rPr>
                <w:sz w:val="24"/>
              </w:rPr>
              <w:t>С.43-47.</w:t>
            </w:r>
          </w:p>
        </w:tc>
        <w:tc>
          <w:tcPr>
            <w:tcW w:w="2977" w:type="dxa"/>
            <w:tcBorders>
              <w:top w:val="single" w:sz="4" w:space="0" w:color="auto"/>
              <w:left w:val="single" w:sz="4" w:space="0" w:color="auto"/>
              <w:bottom w:val="single" w:sz="4" w:space="0" w:color="auto"/>
              <w:right w:val="single" w:sz="4" w:space="0" w:color="auto"/>
            </w:tcBorders>
          </w:tcPr>
          <w:p w14:paraId="1CD05AA4" w14:textId="77777777" w:rsidR="00EE5506" w:rsidRDefault="00EE5506" w:rsidP="00EE5506">
            <w:pPr>
              <w:rPr>
                <w:sz w:val="24"/>
              </w:rPr>
            </w:pPr>
            <w:r w:rsidRPr="003642E7">
              <w:rPr>
                <w:sz w:val="24"/>
              </w:rPr>
              <w:t xml:space="preserve">Статья посвящена проблеме использования проектных задач в обучении младших школьников математике в контексте идей обновленного Федерального государственного образовательного стандарта начального общего образования и Федеральной образовательной программы начального общего образования. Затрагиваются вопросы методики работы над проектной задачей в начальной школе. Авторы </w:t>
            </w:r>
            <w:r w:rsidRPr="003642E7">
              <w:rPr>
                <w:sz w:val="24"/>
              </w:rPr>
              <w:lastRenderedPageBreak/>
              <w:t>рассматривают проектные задачи как средство формирования предметных и метапредметных результатов начального математического образования и приводят пример организации деятельности обучающихся в ходе выполнения проектной задачи.</w:t>
            </w:r>
          </w:p>
          <w:p w14:paraId="235F4A8F" w14:textId="7A25F261" w:rsidR="00CE51FF" w:rsidRDefault="00CE51FF" w:rsidP="00EE5506">
            <w:pPr>
              <w:rPr>
                <w:bCs w:val="0"/>
                <w:sz w:val="24"/>
              </w:rPr>
            </w:pPr>
          </w:p>
        </w:tc>
        <w:tc>
          <w:tcPr>
            <w:tcW w:w="2862" w:type="dxa"/>
            <w:tcBorders>
              <w:top w:val="single" w:sz="4" w:space="0" w:color="auto"/>
              <w:left w:val="single" w:sz="4" w:space="0" w:color="auto"/>
              <w:bottom w:val="single" w:sz="4" w:space="0" w:color="auto"/>
              <w:right w:val="single" w:sz="4" w:space="0" w:color="auto"/>
            </w:tcBorders>
          </w:tcPr>
          <w:p w14:paraId="19BC1E7A" w14:textId="1819C628" w:rsidR="00EE5506" w:rsidRDefault="00295DB0" w:rsidP="00EE5506">
            <w:pPr>
              <w:jc w:val="center"/>
              <w:rPr>
                <w:noProof/>
              </w:rPr>
            </w:pPr>
            <w:r>
              <w:rPr>
                <w:noProof/>
              </w:rPr>
              <w:lastRenderedPageBreak/>
              <w:drawing>
                <wp:inline distT="0" distB="0" distL="0" distR="0" wp14:anchorId="545582AD" wp14:editId="07BCFD9B">
                  <wp:extent cx="1496840" cy="2099310"/>
                  <wp:effectExtent l="0" t="0" r="8255"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2" cstate="print">
                            <a:extLst>
                              <a:ext uri="{BEBA8EAE-BF5A-486C-A8C5-ECC9F3942E4B}">
                                <a14:imgProps xmlns:a14="http://schemas.microsoft.com/office/drawing/2010/main">
                                  <a14:imgLayer r:embed="rId14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01528" cy="2105886"/>
                          </a:xfrm>
                          <a:prstGeom prst="rect">
                            <a:avLst/>
                          </a:prstGeom>
                          <a:noFill/>
                          <a:ln>
                            <a:noFill/>
                          </a:ln>
                        </pic:spPr>
                      </pic:pic>
                    </a:graphicData>
                  </a:graphic>
                </wp:inline>
              </w:drawing>
            </w:r>
          </w:p>
        </w:tc>
      </w:tr>
      <w:tr w:rsidR="00E93568" w14:paraId="49F1C175" w14:textId="77777777" w:rsidTr="002D4D54">
        <w:tc>
          <w:tcPr>
            <w:tcW w:w="1271" w:type="dxa"/>
            <w:tcBorders>
              <w:top w:val="single" w:sz="4" w:space="0" w:color="auto"/>
              <w:left w:val="single" w:sz="4" w:space="0" w:color="auto"/>
              <w:bottom w:val="single" w:sz="4" w:space="0" w:color="auto"/>
              <w:right w:val="single" w:sz="4" w:space="0" w:color="auto"/>
            </w:tcBorders>
          </w:tcPr>
          <w:p w14:paraId="62ADD7AE" w14:textId="22C98752" w:rsidR="00E93568" w:rsidRDefault="00E93568" w:rsidP="00E93568">
            <w:pPr>
              <w:jc w:val="center"/>
              <w:rPr>
                <w:b/>
                <w:sz w:val="24"/>
              </w:rPr>
            </w:pPr>
            <w:r>
              <w:rPr>
                <w:b/>
                <w:sz w:val="24"/>
              </w:rPr>
              <w:t>№6/2024</w:t>
            </w:r>
          </w:p>
        </w:tc>
        <w:tc>
          <w:tcPr>
            <w:tcW w:w="2410" w:type="dxa"/>
            <w:tcBorders>
              <w:top w:val="single" w:sz="4" w:space="0" w:color="auto"/>
              <w:left w:val="single" w:sz="4" w:space="0" w:color="auto"/>
              <w:bottom w:val="single" w:sz="4" w:space="0" w:color="auto"/>
              <w:right w:val="single" w:sz="4" w:space="0" w:color="auto"/>
            </w:tcBorders>
          </w:tcPr>
          <w:p w14:paraId="423807D3" w14:textId="28591035" w:rsidR="00E93568" w:rsidRPr="00055B95" w:rsidRDefault="00E93568" w:rsidP="00B77E48">
            <w:pPr>
              <w:spacing w:after="160" w:line="259" w:lineRule="auto"/>
              <w:contextualSpacing/>
              <w:rPr>
                <w:sz w:val="24"/>
              </w:rPr>
            </w:pPr>
            <w:r w:rsidRPr="00055B95">
              <w:rPr>
                <w:sz w:val="24"/>
              </w:rPr>
              <w:t>Начальная школа</w:t>
            </w:r>
          </w:p>
        </w:tc>
        <w:tc>
          <w:tcPr>
            <w:tcW w:w="2126" w:type="dxa"/>
          </w:tcPr>
          <w:p w14:paraId="7A910CC7" w14:textId="7BCF9CAA" w:rsidR="00E93568" w:rsidRPr="00F13A81" w:rsidRDefault="00E93568" w:rsidP="00B77E48">
            <w:pPr>
              <w:rPr>
                <w:bCs w:val="0"/>
                <w:sz w:val="24"/>
              </w:rPr>
            </w:pPr>
            <w:proofErr w:type="spellStart"/>
            <w:r w:rsidRPr="00442CAA">
              <w:rPr>
                <w:bCs w:val="0"/>
                <w:sz w:val="24"/>
              </w:rPr>
              <w:t>Белошистая</w:t>
            </w:r>
            <w:proofErr w:type="spellEnd"/>
            <w:r w:rsidRPr="00442CAA">
              <w:rPr>
                <w:bCs w:val="0"/>
                <w:sz w:val="24"/>
              </w:rPr>
              <w:t xml:space="preserve"> А.В.</w:t>
            </w:r>
          </w:p>
        </w:tc>
        <w:tc>
          <w:tcPr>
            <w:tcW w:w="2552" w:type="dxa"/>
          </w:tcPr>
          <w:p w14:paraId="29A43A69" w14:textId="66BA16AC" w:rsidR="00E93568" w:rsidRPr="006400FD" w:rsidRDefault="00E93568" w:rsidP="00B77E48">
            <w:pPr>
              <w:rPr>
                <w:sz w:val="24"/>
              </w:rPr>
            </w:pPr>
            <w:r w:rsidRPr="006400FD">
              <w:rPr>
                <w:sz w:val="24"/>
              </w:rPr>
              <w:t xml:space="preserve">От чего зависит успешность обучения математике в </w:t>
            </w:r>
            <w:r w:rsidRPr="006400FD">
              <w:rPr>
                <w:sz w:val="24"/>
                <w:lang w:val="en-US"/>
              </w:rPr>
              <w:t>I</w:t>
            </w:r>
            <w:r w:rsidRPr="006400FD">
              <w:rPr>
                <w:sz w:val="24"/>
              </w:rPr>
              <w:t xml:space="preserve"> классе?</w:t>
            </w:r>
          </w:p>
        </w:tc>
        <w:tc>
          <w:tcPr>
            <w:tcW w:w="850" w:type="dxa"/>
          </w:tcPr>
          <w:p w14:paraId="1C619B66" w14:textId="0C04BA80" w:rsidR="00E93568" w:rsidRDefault="00E93568" w:rsidP="00B77E48">
            <w:pPr>
              <w:spacing w:after="160" w:line="259" w:lineRule="auto"/>
              <w:contextualSpacing/>
              <w:rPr>
                <w:rFonts w:eastAsiaTheme="minorHAnsi"/>
                <w:bCs w:val="0"/>
                <w:sz w:val="24"/>
                <w:lang w:eastAsia="en-US"/>
              </w:rPr>
            </w:pPr>
            <w:r>
              <w:rPr>
                <w:rFonts w:eastAsiaTheme="minorHAnsi"/>
                <w:bCs w:val="0"/>
                <w:sz w:val="24"/>
                <w:lang w:eastAsia="en-US"/>
              </w:rPr>
              <w:t>С.47-50.</w:t>
            </w:r>
          </w:p>
        </w:tc>
        <w:tc>
          <w:tcPr>
            <w:tcW w:w="2977" w:type="dxa"/>
            <w:tcBorders>
              <w:top w:val="single" w:sz="4" w:space="0" w:color="auto"/>
              <w:left w:val="single" w:sz="4" w:space="0" w:color="auto"/>
              <w:bottom w:val="single" w:sz="4" w:space="0" w:color="auto"/>
              <w:right w:val="single" w:sz="4" w:space="0" w:color="auto"/>
            </w:tcBorders>
          </w:tcPr>
          <w:p w14:paraId="679355F2" w14:textId="74E8605B" w:rsidR="00E93568" w:rsidRDefault="00CD7EB4" w:rsidP="00B77E48">
            <w:pPr>
              <w:rPr>
                <w:bCs w:val="0"/>
                <w:sz w:val="24"/>
              </w:rPr>
            </w:pPr>
            <w:r>
              <w:rPr>
                <w:bCs w:val="0"/>
                <w:sz w:val="24"/>
              </w:rPr>
              <w:t xml:space="preserve">В статье охарактеризованы цели и задачи современного обучения, приведены примеры некоторых проблем обучения в </w:t>
            </w:r>
            <w:r w:rsidR="00367B4F">
              <w:rPr>
                <w:bCs w:val="0"/>
                <w:sz w:val="24"/>
                <w:lang w:val="en-US"/>
              </w:rPr>
              <w:t>I</w:t>
            </w:r>
            <w:r>
              <w:rPr>
                <w:bCs w:val="0"/>
                <w:sz w:val="24"/>
              </w:rPr>
              <w:t xml:space="preserve"> классе, рассмотрены школьно-значимые функции.</w:t>
            </w:r>
          </w:p>
        </w:tc>
        <w:tc>
          <w:tcPr>
            <w:tcW w:w="2862" w:type="dxa"/>
            <w:tcBorders>
              <w:top w:val="single" w:sz="4" w:space="0" w:color="auto"/>
              <w:left w:val="single" w:sz="4" w:space="0" w:color="auto"/>
              <w:bottom w:val="single" w:sz="4" w:space="0" w:color="auto"/>
              <w:right w:val="single" w:sz="4" w:space="0" w:color="auto"/>
            </w:tcBorders>
          </w:tcPr>
          <w:p w14:paraId="130A8B78" w14:textId="77777777" w:rsidR="00E93568" w:rsidRDefault="00742673" w:rsidP="00E93568">
            <w:pPr>
              <w:jc w:val="center"/>
              <w:rPr>
                <w:noProof/>
              </w:rPr>
            </w:pPr>
            <w:r>
              <w:rPr>
                <w:noProof/>
              </w:rPr>
              <w:drawing>
                <wp:inline distT="0" distB="0" distL="0" distR="0" wp14:anchorId="2F9C6850" wp14:editId="30F12E2A">
                  <wp:extent cx="1448926" cy="202882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4" cstate="print">
                            <a:extLst>
                              <a:ext uri="{BEBA8EAE-BF5A-486C-A8C5-ECC9F3942E4B}">
                                <a14:imgProps xmlns:a14="http://schemas.microsoft.com/office/drawing/2010/main">
                                  <a14:imgLayer r:embed="rId14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50561" cy="2031114"/>
                          </a:xfrm>
                          <a:prstGeom prst="rect">
                            <a:avLst/>
                          </a:prstGeom>
                          <a:noFill/>
                          <a:ln>
                            <a:noFill/>
                          </a:ln>
                        </pic:spPr>
                      </pic:pic>
                    </a:graphicData>
                  </a:graphic>
                </wp:inline>
              </w:drawing>
            </w:r>
          </w:p>
          <w:p w14:paraId="1A55001B" w14:textId="2F84C1C6" w:rsidR="00742673" w:rsidRDefault="00742673" w:rsidP="00E93568">
            <w:pPr>
              <w:jc w:val="center"/>
              <w:rPr>
                <w:noProof/>
              </w:rPr>
            </w:pPr>
          </w:p>
        </w:tc>
      </w:tr>
      <w:tr w:rsidR="00CB6C63" w14:paraId="0F439F58" w14:textId="77777777" w:rsidTr="002D4D54">
        <w:tc>
          <w:tcPr>
            <w:tcW w:w="1271" w:type="dxa"/>
            <w:tcBorders>
              <w:top w:val="single" w:sz="4" w:space="0" w:color="auto"/>
              <w:left w:val="single" w:sz="4" w:space="0" w:color="auto"/>
              <w:bottom w:val="single" w:sz="4" w:space="0" w:color="auto"/>
              <w:right w:val="single" w:sz="4" w:space="0" w:color="auto"/>
            </w:tcBorders>
          </w:tcPr>
          <w:p w14:paraId="087A42E4" w14:textId="1CADD603" w:rsidR="00CB6C63" w:rsidRDefault="00933EBC" w:rsidP="00EC3F2A">
            <w:pPr>
              <w:jc w:val="center"/>
              <w:rPr>
                <w:b/>
                <w:sz w:val="24"/>
              </w:rPr>
            </w:pPr>
            <w:r>
              <w:rPr>
                <w:b/>
                <w:sz w:val="24"/>
              </w:rPr>
              <w:lastRenderedPageBreak/>
              <w:t>№8/2024</w:t>
            </w:r>
          </w:p>
        </w:tc>
        <w:tc>
          <w:tcPr>
            <w:tcW w:w="2410" w:type="dxa"/>
            <w:tcBorders>
              <w:top w:val="single" w:sz="4" w:space="0" w:color="auto"/>
              <w:left w:val="single" w:sz="4" w:space="0" w:color="auto"/>
              <w:bottom w:val="single" w:sz="4" w:space="0" w:color="auto"/>
              <w:right w:val="single" w:sz="4" w:space="0" w:color="auto"/>
            </w:tcBorders>
          </w:tcPr>
          <w:p w14:paraId="5564E3B1" w14:textId="19284C5B" w:rsidR="00CB6C63" w:rsidRPr="00055B95" w:rsidRDefault="00933EBC" w:rsidP="00B77E48">
            <w:pPr>
              <w:spacing w:after="160" w:line="259" w:lineRule="auto"/>
              <w:contextualSpacing/>
              <w:rPr>
                <w:sz w:val="24"/>
              </w:rPr>
            </w:pPr>
            <w:r w:rsidRPr="00055B95">
              <w:rPr>
                <w:sz w:val="24"/>
              </w:rPr>
              <w:t>Начальная школа</w:t>
            </w:r>
          </w:p>
        </w:tc>
        <w:tc>
          <w:tcPr>
            <w:tcW w:w="2126" w:type="dxa"/>
          </w:tcPr>
          <w:p w14:paraId="1A7FE65A" w14:textId="1AB3604E" w:rsidR="00CB6C63" w:rsidRPr="006400FD" w:rsidRDefault="00CB6C63" w:rsidP="00B77E48">
            <w:pPr>
              <w:rPr>
                <w:sz w:val="24"/>
              </w:rPr>
            </w:pPr>
            <w:r w:rsidRPr="006400FD">
              <w:rPr>
                <w:sz w:val="24"/>
              </w:rPr>
              <w:t>Фролова Э.В., Федорова С.В.</w:t>
            </w:r>
          </w:p>
        </w:tc>
        <w:tc>
          <w:tcPr>
            <w:tcW w:w="2552" w:type="dxa"/>
          </w:tcPr>
          <w:p w14:paraId="37B4D77F" w14:textId="07E37C59" w:rsidR="00CB6C63" w:rsidRPr="006400FD" w:rsidRDefault="005276F3" w:rsidP="00B77E48">
            <w:pPr>
              <w:rPr>
                <w:sz w:val="24"/>
              </w:rPr>
            </w:pPr>
            <w:r w:rsidRPr="006400FD">
              <w:rPr>
                <w:sz w:val="24"/>
              </w:rPr>
              <w:t>Эстетическое воспитание на уроках математики</w:t>
            </w:r>
          </w:p>
        </w:tc>
        <w:tc>
          <w:tcPr>
            <w:tcW w:w="850" w:type="dxa"/>
          </w:tcPr>
          <w:p w14:paraId="2FBC03F2" w14:textId="61A2FE87" w:rsidR="00CB6C63" w:rsidRDefault="005276F3" w:rsidP="00B77E48">
            <w:pPr>
              <w:spacing w:after="160" w:line="259" w:lineRule="auto"/>
              <w:contextualSpacing/>
              <w:rPr>
                <w:rFonts w:eastAsiaTheme="minorHAnsi"/>
                <w:bCs w:val="0"/>
                <w:sz w:val="24"/>
                <w:lang w:eastAsia="en-US"/>
              </w:rPr>
            </w:pPr>
            <w:r>
              <w:rPr>
                <w:rFonts w:eastAsiaTheme="minorHAnsi"/>
                <w:bCs w:val="0"/>
                <w:sz w:val="24"/>
                <w:lang w:eastAsia="en-US"/>
              </w:rPr>
              <w:t>С.14-17.</w:t>
            </w:r>
          </w:p>
        </w:tc>
        <w:tc>
          <w:tcPr>
            <w:tcW w:w="2977" w:type="dxa"/>
            <w:tcBorders>
              <w:top w:val="single" w:sz="4" w:space="0" w:color="auto"/>
              <w:left w:val="single" w:sz="4" w:space="0" w:color="auto"/>
              <w:bottom w:val="single" w:sz="4" w:space="0" w:color="auto"/>
              <w:right w:val="single" w:sz="4" w:space="0" w:color="auto"/>
            </w:tcBorders>
          </w:tcPr>
          <w:p w14:paraId="5198B0C3" w14:textId="77777777" w:rsidR="00CB6C63" w:rsidRDefault="005276F3" w:rsidP="005276F3">
            <w:pPr>
              <w:rPr>
                <w:sz w:val="24"/>
              </w:rPr>
            </w:pPr>
            <w:r w:rsidRPr="005276F3">
              <w:rPr>
                <w:sz w:val="24"/>
              </w:rPr>
              <w:t>Статья посвящена проблеме эстетического воспитания детей младшего школьного возраста средствами начального курса математики. В ней дана характеристика внешней и внутренней эстетики математики. Выделены и описаны основные направления эстетического воспитания младших школьников, приведены примеры математических заданий, которые можно использовать для реализации этих направлений в начальной школе.</w:t>
            </w:r>
          </w:p>
          <w:p w14:paraId="5AF02877" w14:textId="7FA3FFC9" w:rsidR="00E6319E" w:rsidRPr="005276F3" w:rsidRDefault="00E6319E" w:rsidP="005276F3">
            <w:pPr>
              <w:rPr>
                <w:sz w:val="24"/>
              </w:rPr>
            </w:pPr>
          </w:p>
        </w:tc>
        <w:tc>
          <w:tcPr>
            <w:tcW w:w="2862" w:type="dxa"/>
            <w:tcBorders>
              <w:top w:val="single" w:sz="4" w:space="0" w:color="auto"/>
              <w:left w:val="single" w:sz="4" w:space="0" w:color="auto"/>
              <w:bottom w:val="single" w:sz="4" w:space="0" w:color="auto"/>
              <w:right w:val="single" w:sz="4" w:space="0" w:color="auto"/>
            </w:tcBorders>
          </w:tcPr>
          <w:p w14:paraId="4A4D36FF" w14:textId="5EF6D0EC" w:rsidR="00CB6C63" w:rsidRDefault="00E6319E" w:rsidP="00EC3F2A">
            <w:pPr>
              <w:jc w:val="center"/>
              <w:rPr>
                <w:noProof/>
              </w:rPr>
            </w:pPr>
            <w:r>
              <w:rPr>
                <w:noProof/>
              </w:rPr>
              <w:drawing>
                <wp:inline distT="0" distB="0" distL="0" distR="0" wp14:anchorId="38581E55" wp14:editId="5BAC64CD">
                  <wp:extent cx="1505282" cy="2131060"/>
                  <wp:effectExtent l="0" t="0" r="0" b="254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6" cstate="print">
                            <a:extLst>
                              <a:ext uri="{BEBA8EAE-BF5A-486C-A8C5-ECC9F3942E4B}">
                                <a14:imgProps xmlns:a14="http://schemas.microsoft.com/office/drawing/2010/main">
                                  <a14:imgLayer r:embed="rId147">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12179" cy="2140824"/>
                          </a:xfrm>
                          <a:prstGeom prst="rect">
                            <a:avLst/>
                          </a:prstGeom>
                          <a:noFill/>
                          <a:ln>
                            <a:noFill/>
                          </a:ln>
                        </pic:spPr>
                      </pic:pic>
                    </a:graphicData>
                  </a:graphic>
                </wp:inline>
              </w:drawing>
            </w:r>
          </w:p>
        </w:tc>
      </w:tr>
      <w:tr w:rsidR="005D47E4" w14:paraId="0621E2A5" w14:textId="77777777" w:rsidTr="002D4D54">
        <w:tc>
          <w:tcPr>
            <w:tcW w:w="1271" w:type="dxa"/>
            <w:tcBorders>
              <w:top w:val="single" w:sz="4" w:space="0" w:color="auto"/>
              <w:left w:val="single" w:sz="4" w:space="0" w:color="auto"/>
              <w:bottom w:val="single" w:sz="4" w:space="0" w:color="auto"/>
              <w:right w:val="single" w:sz="4" w:space="0" w:color="auto"/>
            </w:tcBorders>
          </w:tcPr>
          <w:p w14:paraId="34DD7F4F" w14:textId="570942D3" w:rsidR="005D47E4" w:rsidRDefault="005D47E4" w:rsidP="00EC3F2A">
            <w:pPr>
              <w:jc w:val="center"/>
              <w:rPr>
                <w:b/>
                <w:sz w:val="24"/>
              </w:rPr>
            </w:pPr>
            <w:r>
              <w:rPr>
                <w:b/>
                <w:sz w:val="24"/>
              </w:rPr>
              <w:lastRenderedPageBreak/>
              <w:t>№9/2024</w:t>
            </w:r>
          </w:p>
        </w:tc>
        <w:tc>
          <w:tcPr>
            <w:tcW w:w="2410" w:type="dxa"/>
            <w:tcBorders>
              <w:top w:val="single" w:sz="4" w:space="0" w:color="auto"/>
              <w:left w:val="single" w:sz="4" w:space="0" w:color="auto"/>
              <w:bottom w:val="single" w:sz="4" w:space="0" w:color="auto"/>
              <w:right w:val="single" w:sz="4" w:space="0" w:color="auto"/>
            </w:tcBorders>
          </w:tcPr>
          <w:p w14:paraId="3069DC3B" w14:textId="3184862C" w:rsidR="005D47E4" w:rsidRPr="00055B95" w:rsidRDefault="005D47E4" w:rsidP="00B77E48">
            <w:pPr>
              <w:spacing w:after="160" w:line="259" w:lineRule="auto"/>
              <w:contextualSpacing/>
              <w:rPr>
                <w:sz w:val="24"/>
              </w:rPr>
            </w:pPr>
            <w:r w:rsidRPr="00055B95">
              <w:rPr>
                <w:sz w:val="24"/>
              </w:rPr>
              <w:t>Начальная школа</w:t>
            </w:r>
          </w:p>
        </w:tc>
        <w:tc>
          <w:tcPr>
            <w:tcW w:w="2126" w:type="dxa"/>
          </w:tcPr>
          <w:p w14:paraId="683297CD" w14:textId="0B667436" w:rsidR="005D47E4" w:rsidRPr="006400FD" w:rsidRDefault="005D47E4" w:rsidP="00B77E48">
            <w:pPr>
              <w:rPr>
                <w:sz w:val="24"/>
              </w:rPr>
            </w:pPr>
            <w:r w:rsidRPr="00F76A55">
              <w:rPr>
                <w:bCs w:val="0"/>
                <w:sz w:val="24"/>
              </w:rPr>
              <w:t>Смирнова С.И.</w:t>
            </w:r>
          </w:p>
        </w:tc>
        <w:tc>
          <w:tcPr>
            <w:tcW w:w="2552" w:type="dxa"/>
          </w:tcPr>
          <w:p w14:paraId="77F6818A" w14:textId="1E1CE651" w:rsidR="005D47E4" w:rsidRPr="006400FD" w:rsidRDefault="005D47E4" w:rsidP="00B77E48">
            <w:pPr>
              <w:rPr>
                <w:sz w:val="24"/>
              </w:rPr>
            </w:pPr>
            <w:r w:rsidRPr="006400FD">
              <w:rPr>
                <w:sz w:val="24"/>
              </w:rPr>
              <w:t>Обучение младших школьников аргументации суждений на уроках математики</w:t>
            </w:r>
          </w:p>
        </w:tc>
        <w:tc>
          <w:tcPr>
            <w:tcW w:w="850" w:type="dxa"/>
          </w:tcPr>
          <w:p w14:paraId="46D484D1" w14:textId="6D9FCB83" w:rsidR="005D47E4" w:rsidRDefault="005D47E4" w:rsidP="00B77E48">
            <w:pPr>
              <w:spacing w:after="160" w:line="259" w:lineRule="auto"/>
              <w:contextualSpacing/>
              <w:rPr>
                <w:rFonts w:eastAsiaTheme="minorHAnsi"/>
                <w:bCs w:val="0"/>
                <w:sz w:val="24"/>
                <w:lang w:eastAsia="en-US"/>
              </w:rPr>
            </w:pPr>
            <w:r>
              <w:rPr>
                <w:rFonts w:eastAsiaTheme="minorHAnsi"/>
                <w:bCs w:val="0"/>
                <w:sz w:val="24"/>
                <w:lang w:eastAsia="en-US"/>
              </w:rPr>
              <w:t>С.36-41.</w:t>
            </w:r>
          </w:p>
        </w:tc>
        <w:tc>
          <w:tcPr>
            <w:tcW w:w="2977" w:type="dxa"/>
            <w:tcBorders>
              <w:top w:val="single" w:sz="4" w:space="0" w:color="auto"/>
              <w:left w:val="single" w:sz="4" w:space="0" w:color="auto"/>
              <w:bottom w:val="single" w:sz="4" w:space="0" w:color="auto"/>
              <w:right w:val="single" w:sz="4" w:space="0" w:color="auto"/>
            </w:tcBorders>
          </w:tcPr>
          <w:p w14:paraId="2012F1B7" w14:textId="77777777" w:rsidR="005D47E4" w:rsidRDefault="0038769A" w:rsidP="0038769A">
            <w:pPr>
              <w:rPr>
                <w:sz w:val="24"/>
              </w:rPr>
            </w:pPr>
            <w:r w:rsidRPr="0038769A">
              <w:rPr>
                <w:sz w:val="24"/>
              </w:rPr>
              <w:t>В статье рассматривается проблема неготовности школьников к изучению доказательств в старшей школе. Автор формулирует задачи подготовительного этапа в обучении доказательству, акцентирует внимание на разграничении понятий «рассуждение» и «доказательство» и способах обоснования суждений в начальной школе.</w:t>
            </w:r>
          </w:p>
          <w:p w14:paraId="61F81F2A" w14:textId="3A566950" w:rsidR="00F76E03" w:rsidRPr="0038769A" w:rsidRDefault="00F76E03" w:rsidP="0038769A">
            <w:pPr>
              <w:rPr>
                <w:sz w:val="24"/>
              </w:rPr>
            </w:pPr>
          </w:p>
        </w:tc>
        <w:tc>
          <w:tcPr>
            <w:tcW w:w="2862" w:type="dxa"/>
            <w:tcBorders>
              <w:top w:val="single" w:sz="4" w:space="0" w:color="auto"/>
              <w:left w:val="single" w:sz="4" w:space="0" w:color="auto"/>
              <w:bottom w:val="single" w:sz="4" w:space="0" w:color="auto"/>
              <w:right w:val="single" w:sz="4" w:space="0" w:color="auto"/>
            </w:tcBorders>
          </w:tcPr>
          <w:p w14:paraId="06D074EA" w14:textId="30CFDBA8" w:rsidR="005D47E4" w:rsidRDefault="00F76E03" w:rsidP="00EC3F2A">
            <w:pPr>
              <w:jc w:val="center"/>
              <w:rPr>
                <w:noProof/>
              </w:rPr>
            </w:pPr>
            <w:r>
              <w:rPr>
                <w:noProof/>
              </w:rPr>
              <w:drawing>
                <wp:inline distT="0" distB="0" distL="0" distR="0" wp14:anchorId="061B7D1C" wp14:editId="70A4CFA6">
                  <wp:extent cx="1476466" cy="2070735"/>
                  <wp:effectExtent l="0" t="0" r="9525" b="5715"/>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8" cstate="print">
                            <a:extLst>
                              <a:ext uri="{BEBA8EAE-BF5A-486C-A8C5-ECC9F3942E4B}">
                                <a14:imgProps xmlns:a14="http://schemas.microsoft.com/office/drawing/2010/main">
                                  <a14:imgLayer r:embed="rId14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79713" cy="2075289"/>
                          </a:xfrm>
                          <a:prstGeom prst="rect">
                            <a:avLst/>
                          </a:prstGeom>
                          <a:noFill/>
                          <a:ln>
                            <a:noFill/>
                          </a:ln>
                        </pic:spPr>
                      </pic:pic>
                    </a:graphicData>
                  </a:graphic>
                </wp:inline>
              </w:drawing>
            </w:r>
          </w:p>
        </w:tc>
      </w:tr>
      <w:tr w:rsidR="005A705C" w14:paraId="4FC66AC5" w14:textId="77777777" w:rsidTr="005205E4">
        <w:tc>
          <w:tcPr>
            <w:tcW w:w="1271" w:type="dxa"/>
            <w:tcBorders>
              <w:top w:val="single" w:sz="4" w:space="0" w:color="auto"/>
              <w:left w:val="single" w:sz="4" w:space="0" w:color="auto"/>
              <w:bottom w:val="single" w:sz="4" w:space="0" w:color="auto"/>
              <w:right w:val="single" w:sz="4" w:space="0" w:color="auto"/>
            </w:tcBorders>
          </w:tcPr>
          <w:p w14:paraId="7E038430" w14:textId="4BEABFF1" w:rsidR="005A705C" w:rsidRDefault="005A705C" w:rsidP="005A705C">
            <w:pPr>
              <w:jc w:val="center"/>
              <w:rPr>
                <w:b/>
                <w:sz w:val="24"/>
              </w:rPr>
            </w:pPr>
            <w:r>
              <w:rPr>
                <w:b/>
                <w:sz w:val="24"/>
              </w:rPr>
              <w:t>№10/2024</w:t>
            </w:r>
          </w:p>
        </w:tc>
        <w:tc>
          <w:tcPr>
            <w:tcW w:w="2410" w:type="dxa"/>
            <w:tcBorders>
              <w:top w:val="single" w:sz="4" w:space="0" w:color="auto"/>
              <w:left w:val="single" w:sz="4" w:space="0" w:color="auto"/>
              <w:bottom w:val="single" w:sz="4" w:space="0" w:color="auto"/>
              <w:right w:val="single" w:sz="4" w:space="0" w:color="auto"/>
            </w:tcBorders>
          </w:tcPr>
          <w:p w14:paraId="67F32D0E" w14:textId="07D26017" w:rsidR="005A705C" w:rsidRPr="00055B95" w:rsidRDefault="005A705C" w:rsidP="005A705C">
            <w:pPr>
              <w:spacing w:after="160" w:line="259" w:lineRule="auto"/>
              <w:contextualSpacing/>
              <w:rPr>
                <w:sz w:val="24"/>
              </w:rPr>
            </w:pPr>
            <w:r w:rsidRPr="00055B95">
              <w:rPr>
                <w:sz w:val="24"/>
              </w:rPr>
              <w:t>Начальная школа</w:t>
            </w:r>
          </w:p>
        </w:tc>
        <w:tc>
          <w:tcPr>
            <w:tcW w:w="2126" w:type="dxa"/>
            <w:tcBorders>
              <w:top w:val="single" w:sz="4" w:space="0" w:color="auto"/>
              <w:left w:val="single" w:sz="4" w:space="0" w:color="auto"/>
              <w:bottom w:val="single" w:sz="4" w:space="0" w:color="auto"/>
              <w:right w:val="single" w:sz="4" w:space="0" w:color="auto"/>
            </w:tcBorders>
          </w:tcPr>
          <w:p w14:paraId="77146998" w14:textId="2CBCF62C" w:rsidR="005A705C" w:rsidRPr="00F76A55" w:rsidRDefault="005A705C" w:rsidP="005A705C">
            <w:pPr>
              <w:rPr>
                <w:bCs w:val="0"/>
                <w:sz w:val="24"/>
              </w:rPr>
            </w:pPr>
            <w:r w:rsidRPr="006400FD">
              <w:rPr>
                <w:sz w:val="24"/>
              </w:rPr>
              <w:t xml:space="preserve">Румянцева И.Б., </w:t>
            </w:r>
            <w:proofErr w:type="spellStart"/>
            <w:r w:rsidRPr="006400FD">
              <w:rPr>
                <w:sz w:val="24"/>
              </w:rPr>
              <w:t>Сайкова</w:t>
            </w:r>
            <w:proofErr w:type="spellEnd"/>
            <w:r w:rsidRPr="006400FD">
              <w:rPr>
                <w:sz w:val="24"/>
              </w:rPr>
              <w:t xml:space="preserve"> А.А.</w:t>
            </w:r>
          </w:p>
        </w:tc>
        <w:tc>
          <w:tcPr>
            <w:tcW w:w="2552" w:type="dxa"/>
            <w:tcBorders>
              <w:top w:val="single" w:sz="4" w:space="0" w:color="auto"/>
              <w:left w:val="single" w:sz="4" w:space="0" w:color="auto"/>
              <w:bottom w:val="single" w:sz="4" w:space="0" w:color="auto"/>
              <w:right w:val="single" w:sz="4" w:space="0" w:color="auto"/>
            </w:tcBorders>
          </w:tcPr>
          <w:p w14:paraId="6523E18E" w14:textId="683CC914" w:rsidR="005A705C" w:rsidRPr="006400FD" w:rsidRDefault="005A705C" w:rsidP="005A705C">
            <w:pPr>
              <w:rPr>
                <w:sz w:val="24"/>
              </w:rPr>
            </w:pPr>
            <w:r w:rsidRPr="006400FD">
              <w:rPr>
                <w:sz w:val="24"/>
              </w:rPr>
              <w:t>Занимательные задания на уроках математики</w:t>
            </w:r>
          </w:p>
        </w:tc>
        <w:tc>
          <w:tcPr>
            <w:tcW w:w="850" w:type="dxa"/>
            <w:tcBorders>
              <w:top w:val="single" w:sz="4" w:space="0" w:color="auto"/>
              <w:left w:val="single" w:sz="4" w:space="0" w:color="auto"/>
              <w:bottom w:val="single" w:sz="4" w:space="0" w:color="auto"/>
              <w:right w:val="single" w:sz="4" w:space="0" w:color="auto"/>
            </w:tcBorders>
          </w:tcPr>
          <w:p w14:paraId="2C90EFCF" w14:textId="7EFAEEF6" w:rsidR="005A705C" w:rsidRDefault="005A705C" w:rsidP="005A705C">
            <w:pPr>
              <w:spacing w:after="160" w:line="259" w:lineRule="auto"/>
              <w:contextualSpacing/>
              <w:rPr>
                <w:rFonts w:eastAsiaTheme="minorHAnsi"/>
                <w:bCs w:val="0"/>
                <w:sz w:val="24"/>
                <w:lang w:eastAsia="en-US"/>
              </w:rPr>
            </w:pPr>
            <w:r>
              <w:rPr>
                <w:sz w:val="24"/>
              </w:rPr>
              <w:t>С.40-43.</w:t>
            </w:r>
          </w:p>
        </w:tc>
        <w:tc>
          <w:tcPr>
            <w:tcW w:w="2977" w:type="dxa"/>
            <w:tcBorders>
              <w:top w:val="single" w:sz="4" w:space="0" w:color="auto"/>
              <w:left w:val="single" w:sz="4" w:space="0" w:color="auto"/>
              <w:bottom w:val="single" w:sz="4" w:space="0" w:color="auto"/>
              <w:right w:val="single" w:sz="4" w:space="0" w:color="auto"/>
            </w:tcBorders>
          </w:tcPr>
          <w:p w14:paraId="1892223B" w14:textId="77777777" w:rsidR="005A705C" w:rsidRDefault="00E37CF0" w:rsidP="005A705C">
            <w:pPr>
              <w:rPr>
                <w:sz w:val="24"/>
              </w:rPr>
            </w:pPr>
            <w:r>
              <w:rPr>
                <w:sz w:val="24"/>
              </w:rPr>
              <w:t>В статье рассмотрена роль занимательных занятий в обучении младших школьников.</w:t>
            </w:r>
          </w:p>
          <w:p w14:paraId="4F4CAF44" w14:textId="48444109" w:rsidR="00E37CF0" w:rsidRPr="0038769A" w:rsidRDefault="00E37CF0" w:rsidP="005A705C">
            <w:pPr>
              <w:rPr>
                <w:sz w:val="24"/>
              </w:rPr>
            </w:pPr>
            <w:r>
              <w:rPr>
                <w:sz w:val="24"/>
              </w:rPr>
              <w:t>Описаны значения занимательных заданий, приведены примеры таких заданий по математике.</w:t>
            </w:r>
          </w:p>
        </w:tc>
        <w:tc>
          <w:tcPr>
            <w:tcW w:w="2862" w:type="dxa"/>
            <w:tcBorders>
              <w:top w:val="single" w:sz="4" w:space="0" w:color="auto"/>
              <w:left w:val="single" w:sz="4" w:space="0" w:color="auto"/>
              <w:bottom w:val="single" w:sz="4" w:space="0" w:color="auto"/>
              <w:right w:val="single" w:sz="4" w:space="0" w:color="auto"/>
            </w:tcBorders>
          </w:tcPr>
          <w:p w14:paraId="4BECA017" w14:textId="2AEBCAE3" w:rsidR="005A705C" w:rsidRDefault="00690642" w:rsidP="00690642">
            <w:pPr>
              <w:jc w:val="center"/>
              <w:rPr>
                <w:noProof/>
              </w:rPr>
            </w:pPr>
            <w:r>
              <w:rPr>
                <w:noProof/>
              </w:rPr>
              <w:drawing>
                <wp:inline distT="0" distB="0" distL="0" distR="0" wp14:anchorId="52277D0E" wp14:editId="68D05620">
                  <wp:extent cx="1545362" cy="2183130"/>
                  <wp:effectExtent l="0" t="0" r="0" b="762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0" cstate="print">
                            <a:extLst>
                              <a:ext uri="{BEBA8EAE-BF5A-486C-A8C5-ECC9F3942E4B}">
                                <a14:imgProps xmlns:a14="http://schemas.microsoft.com/office/drawing/2010/main">
                                  <a14:imgLayer r:embed="rId15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48877" cy="2188096"/>
                          </a:xfrm>
                          <a:prstGeom prst="rect">
                            <a:avLst/>
                          </a:prstGeom>
                          <a:noFill/>
                          <a:ln>
                            <a:noFill/>
                          </a:ln>
                        </pic:spPr>
                      </pic:pic>
                    </a:graphicData>
                  </a:graphic>
                </wp:inline>
              </w:drawing>
            </w:r>
          </w:p>
        </w:tc>
      </w:tr>
      <w:tr w:rsidR="003E4A4B" w14:paraId="1A08D193" w14:textId="77777777" w:rsidTr="008D1ED3">
        <w:tc>
          <w:tcPr>
            <w:tcW w:w="1271" w:type="dxa"/>
            <w:tcBorders>
              <w:top w:val="single" w:sz="4" w:space="0" w:color="auto"/>
              <w:left w:val="single" w:sz="4" w:space="0" w:color="auto"/>
              <w:bottom w:val="single" w:sz="4" w:space="0" w:color="auto"/>
              <w:right w:val="single" w:sz="4" w:space="0" w:color="auto"/>
            </w:tcBorders>
          </w:tcPr>
          <w:p w14:paraId="5CB4E39E" w14:textId="77777777" w:rsidR="003E4A4B" w:rsidRDefault="003E4A4B" w:rsidP="008D1ED3">
            <w:pPr>
              <w:jc w:val="center"/>
              <w:rPr>
                <w:b/>
                <w:sz w:val="24"/>
              </w:rPr>
            </w:pPr>
            <w:r>
              <w:rPr>
                <w:b/>
                <w:sz w:val="24"/>
              </w:rPr>
              <w:lastRenderedPageBreak/>
              <w:t>№10/2024</w:t>
            </w:r>
          </w:p>
        </w:tc>
        <w:tc>
          <w:tcPr>
            <w:tcW w:w="2410" w:type="dxa"/>
            <w:tcBorders>
              <w:top w:val="single" w:sz="4" w:space="0" w:color="auto"/>
              <w:left w:val="single" w:sz="4" w:space="0" w:color="auto"/>
              <w:bottom w:val="single" w:sz="4" w:space="0" w:color="auto"/>
              <w:right w:val="single" w:sz="4" w:space="0" w:color="auto"/>
            </w:tcBorders>
          </w:tcPr>
          <w:p w14:paraId="228D176A" w14:textId="77777777" w:rsidR="003E4A4B" w:rsidRDefault="003E4A4B" w:rsidP="008D1ED3">
            <w:pPr>
              <w:spacing w:after="160" w:line="259" w:lineRule="auto"/>
              <w:contextualSpacing/>
              <w:rPr>
                <w:sz w:val="24"/>
                <w:lang w:val="tt-RU"/>
              </w:rPr>
            </w:pPr>
            <w:r w:rsidRPr="00055B95">
              <w:rPr>
                <w:sz w:val="24"/>
              </w:rPr>
              <w:t>Начальная школа</w:t>
            </w:r>
          </w:p>
        </w:tc>
        <w:tc>
          <w:tcPr>
            <w:tcW w:w="2126" w:type="dxa"/>
          </w:tcPr>
          <w:p w14:paraId="19C81062" w14:textId="77777777" w:rsidR="003E4A4B" w:rsidRPr="00442C83" w:rsidRDefault="003E4A4B" w:rsidP="008D1ED3">
            <w:pPr>
              <w:rPr>
                <w:sz w:val="24"/>
              </w:rPr>
            </w:pPr>
            <w:r w:rsidRPr="006400FD">
              <w:rPr>
                <w:sz w:val="24"/>
              </w:rPr>
              <w:t>Ивашова</w:t>
            </w:r>
            <w:r>
              <w:rPr>
                <w:sz w:val="24"/>
              </w:rPr>
              <w:t xml:space="preserve"> </w:t>
            </w:r>
            <w:r w:rsidRPr="006400FD">
              <w:rPr>
                <w:sz w:val="24"/>
              </w:rPr>
              <w:t>О.А., Останина Е.Е.</w:t>
            </w:r>
          </w:p>
        </w:tc>
        <w:tc>
          <w:tcPr>
            <w:tcW w:w="2552" w:type="dxa"/>
          </w:tcPr>
          <w:p w14:paraId="2B292F08" w14:textId="77777777" w:rsidR="003E4A4B" w:rsidRDefault="003E4A4B" w:rsidP="008D1ED3">
            <w:pPr>
              <w:rPr>
                <w:sz w:val="24"/>
              </w:rPr>
            </w:pPr>
            <w:r w:rsidRPr="006400FD">
              <w:rPr>
                <w:sz w:val="24"/>
              </w:rPr>
              <w:t xml:space="preserve">Примерные проверочные работы по математике за </w:t>
            </w:r>
            <w:r w:rsidRPr="006400FD">
              <w:rPr>
                <w:sz w:val="24"/>
                <w:lang w:val="en-US"/>
              </w:rPr>
              <w:t>I</w:t>
            </w:r>
            <w:r w:rsidRPr="006400FD">
              <w:rPr>
                <w:sz w:val="24"/>
              </w:rPr>
              <w:t> полугодие 2024/25 учебного года</w:t>
            </w:r>
          </w:p>
        </w:tc>
        <w:tc>
          <w:tcPr>
            <w:tcW w:w="850" w:type="dxa"/>
          </w:tcPr>
          <w:p w14:paraId="65FE1EEB" w14:textId="77777777" w:rsidR="003E4A4B" w:rsidRDefault="003E4A4B" w:rsidP="008D1ED3">
            <w:pPr>
              <w:spacing w:after="160" w:line="259" w:lineRule="auto"/>
              <w:contextualSpacing/>
              <w:rPr>
                <w:sz w:val="24"/>
              </w:rPr>
            </w:pPr>
            <w:r>
              <w:rPr>
                <w:rFonts w:eastAsiaTheme="minorHAnsi"/>
                <w:bCs w:val="0"/>
                <w:sz w:val="24"/>
                <w:lang w:eastAsia="en-US"/>
              </w:rPr>
              <w:t>С.69-73.</w:t>
            </w:r>
          </w:p>
        </w:tc>
        <w:tc>
          <w:tcPr>
            <w:tcW w:w="2977" w:type="dxa"/>
            <w:tcBorders>
              <w:top w:val="single" w:sz="4" w:space="0" w:color="auto"/>
              <w:left w:val="single" w:sz="4" w:space="0" w:color="auto"/>
              <w:bottom w:val="single" w:sz="4" w:space="0" w:color="auto"/>
              <w:right w:val="single" w:sz="4" w:space="0" w:color="auto"/>
            </w:tcBorders>
          </w:tcPr>
          <w:p w14:paraId="60F5157B" w14:textId="77777777" w:rsidR="003E4A4B" w:rsidRDefault="003E4A4B" w:rsidP="008D1ED3">
            <w:pPr>
              <w:rPr>
                <w:bCs w:val="0"/>
                <w:sz w:val="24"/>
              </w:rPr>
            </w:pPr>
            <w:r>
              <w:rPr>
                <w:bCs w:val="0"/>
                <w:sz w:val="24"/>
              </w:rPr>
              <w:t xml:space="preserve">В данной статье приведены </w:t>
            </w:r>
            <w:r>
              <w:rPr>
                <w:sz w:val="24"/>
              </w:rPr>
              <w:t>п</w:t>
            </w:r>
            <w:r w:rsidRPr="006400FD">
              <w:rPr>
                <w:sz w:val="24"/>
              </w:rPr>
              <w:t xml:space="preserve">римерные проверочные работы по математике за </w:t>
            </w:r>
            <w:r w:rsidRPr="006400FD">
              <w:rPr>
                <w:sz w:val="24"/>
                <w:lang w:val="en-US"/>
              </w:rPr>
              <w:t>I</w:t>
            </w:r>
            <w:r w:rsidRPr="006400FD">
              <w:rPr>
                <w:sz w:val="24"/>
              </w:rPr>
              <w:t> полугодие 2024/25 учебного года</w:t>
            </w:r>
            <w:r>
              <w:rPr>
                <w:sz w:val="24"/>
              </w:rPr>
              <w:t xml:space="preserve"> для начальных классов (диктанты, комплексные проверочные работы).</w:t>
            </w:r>
          </w:p>
        </w:tc>
        <w:tc>
          <w:tcPr>
            <w:tcW w:w="2862" w:type="dxa"/>
            <w:tcBorders>
              <w:top w:val="single" w:sz="4" w:space="0" w:color="auto"/>
              <w:left w:val="single" w:sz="4" w:space="0" w:color="auto"/>
              <w:bottom w:val="single" w:sz="4" w:space="0" w:color="auto"/>
              <w:right w:val="single" w:sz="4" w:space="0" w:color="auto"/>
            </w:tcBorders>
          </w:tcPr>
          <w:p w14:paraId="3545F00B" w14:textId="77777777" w:rsidR="003E4A4B" w:rsidRDefault="003E4A4B" w:rsidP="008D1ED3">
            <w:pPr>
              <w:jc w:val="center"/>
              <w:rPr>
                <w:noProof/>
              </w:rPr>
            </w:pPr>
            <w:r>
              <w:rPr>
                <w:noProof/>
              </w:rPr>
              <w:drawing>
                <wp:inline distT="0" distB="0" distL="0" distR="0" wp14:anchorId="5F5CBCDB" wp14:editId="03C61034">
                  <wp:extent cx="1526614" cy="2177415"/>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2" cstate="print">
                            <a:extLst>
                              <a:ext uri="{BEBA8EAE-BF5A-486C-A8C5-ECC9F3942E4B}">
                                <a14:imgProps xmlns:a14="http://schemas.microsoft.com/office/drawing/2010/main">
                                  <a14:imgLayer r:embed="rId15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30330" cy="2182715"/>
                          </a:xfrm>
                          <a:prstGeom prst="rect">
                            <a:avLst/>
                          </a:prstGeom>
                          <a:noFill/>
                          <a:ln>
                            <a:noFill/>
                          </a:ln>
                        </pic:spPr>
                      </pic:pic>
                    </a:graphicData>
                  </a:graphic>
                </wp:inline>
              </w:drawing>
            </w:r>
          </w:p>
          <w:p w14:paraId="5716A019" w14:textId="77777777" w:rsidR="003E4A4B" w:rsidRDefault="003E4A4B" w:rsidP="008D1ED3">
            <w:pPr>
              <w:jc w:val="center"/>
              <w:rPr>
                <w:noProof/>
              </w:rPr>
            </w:pPr>
          </w:p>
        </w:tc>
      </w:tr>
      <w:tr w:rsidR="00453961" w14:paraId="255DC7A1" w14:textId="77777777" w:rsidTr="002D4D54">
        <w:tc>
          <w:tcPr>
            <w:tcW w:w="1271" w:type="dxa"/>
            <w:tcBorders>
              <w:top w:val="single" w:sz="4" w:space="0" w:color="auto"/>
              <w:left w:val="single" w:sz="4" w:space="0" w:color="auto"/>
              <w:bottom w:val="single" w:sz="4" w:space="0" w:color="auto"/>
              <w:right w:val="single" w:sz="4" w:space="0" w:color="auto"/>
            </w:tcBorders>
          </w:tcPr>
          <w:p w14:paraId="0F80B42D" w14:textId="6B31807B" w:rsidR="00453961" w:rsidRDefault="00453961" w:rsidP="00EC3F2A">
            <w:pPr>
              <w:jc w:val="center"/>
              <w:rPr>
                <w:b/>
                <w:sz w:val="24"/>
              </w:rPr>
            </w:pPr>
            <w:r>
              <w:rPr>
                <w:b/>
                <w:sz w:val="24"/>
              </w:rPr>
              <w:t>№10/2024</w:t>
            </w:r>
          </w:p>
        </w:tc>
        <w:tc>
          <w:tcPr>
            <w:tcW w:w="2410" w:type="dxa"/>
            <w:tcBorders>
              <w:top w:val="single" w:sz="4" w:space="0" w:color="auto"/>
              <w:left w:val="single" w:sz="4" w:space="0" w:color="auto"/>
              <w:bottom w:val="single" w:sz="4" w:space="0" w:color="auto"/>
              <w:right w:val="single" w:sz="4" w:space="0" w:color="auto"/>
            </w:tcBorders>
          </w:tcPr>
          <w:p w14:paraId="578CCCFB" w14:textId="2A3CE3A5" w:rsidR="00453961" w:rsidRPr="00055B95" w:rsidRDefault="00453961" w:rsidP="00B77E48">
            <w:pPr>
              <w:spacing w:after="160" w:line="259" w:lineRule="auto"/>
              <w:contextualSpacing/>
              <w:rPr>
                <w:sz w:val="24"/>
              </w:rPr>
            </w:pPr>
            <w:r w:rsidRPr="00055B95">
              <w:rPr>
                <w:sz w:val="24"/>
              </w:rPr>
              <w:t>Начальная школа</w:t>
            </w:r>
          </w:p>
        </w:tc>
        <w:tc>
          <w:tcPr>
            <w:tcW w:w="2126" w:type="dxa"/>
          </w:tcPr>
          <w:p w14:paraId="4FA0A096" w14:textId="19C01FCA" w:rsidR="00453961" w:rsidRPr="00453961" w:rsidRDefault="00453961" w:rsidP="00B77E48">
            <w:pPr>
              <w:rPr>
                <w:bCs w:val="0"/>
                <w:sz w:val="24"/>
              </w:rPr>
            </w:pPr>
            <w:proofErr w:type="spellStart"/>
            <w:r w:rsidRPr="00453961">
              <w:rPr>
                <w:bCs w:val="0"/>
                <w:sz w:val="24"/>
              </w:rPr>
              <w:t>Смолеусова</w:t>
            </w:r>
            <w:proofErr w:type="spellEnd"/>
            <w:r w:rsidRPr="00453961">
              <w:rPr>
                <w:bCs w:val="0"/>
                <w:sz w:val="24"/>
              </w:rPr>
              <w:t xml:space="preserve"> Т.В.</w:t>
            </w:r>
          </w:p>
        </w:tc>
        <w:tc>
          <w:tcPr>
            <w:tcW w:w="2552" w:type="dxa"/>
          </w:tcPr>
          <w:p w14:paraId="603D6771" w14:textId="01DD3DE2" w:rsidR="00453961" w:rsidRPr="006400FD" w:rsidRDefault="00453961" w:rsidP="00B77E48">
            <w:pPr>
              <w:rPr>
                <w:sz w:val="24"/>
              </w:rPr>
            </w:pPr>
            <w:r w:rsidRPr="006400FD">
              <w:rPr>
                <w:sz w:val="24"/>
              </w:rPr>
              <w:t>Проекты по математике как методическая инновация</w:t>
            </w:r>
          </w:p>
        </w:tc>
        <w:tc>
          <w:tcPr>
            <w:tcW w:w="850" w:type="dxa"/>
          </w:tcPr>
          <w:p w14:paraId="2EB648CC" w14:textId="1AF74AA3" w:rsidR="00453961" w:rsidRDefault="00453961" w:rsidP="00B77E48">
            <w:pPr>
              <w:spacing w:after="160" w:line="259" w:lineRule="auto"/>
              <w:contextualSpacing/>
              <w:rPr>
                <w:rFonts w:eastAsiaTheme="minorHAnsi"/>
                <w:bCs w:val="0"/>
                <w:sz w:val="24"/>
                <w:lang w:eastAsia="en-US"/>
              </w:rPr>
            </w:pPr>
            <w:r>
              <w:rPr>
                <w:rFonts w:eastAsiaTheme="minorHAnsi"/>
                <w:bCs w:val="0"/>
                <w:sz w:val="24"/>
                <w:lang w:eastAsia="en-US"/>
              </w:rPr>
              <w:t>С.74-76.</w:t>
            </w:r>
          </w:p>
        </w:tc>
        <w:tc>
          <w:tcPr>
            <w:tcW w:w="2977" w:type="dxa"/>
            <w:tcBorders>
              <w:top w:val="single" w:sz="4" w:space="0" w:color="auto"/>
              <w:left w:val="single" w:sz="4" w:space="0" w:color="auto"/>
              <w:bottom w:val="single" w:sz="4" w:space="0" w:color="auto"/>
              <w:right w:val="single" w:sz="4" w:space="0" w:color="auto"/>
            </w:tcBorders>
          </w:tcPr>
          <w:p w14:paraId="152D7F0B" w14:textId="77777777" w:rsidR="00453961" w:rsidRDefault="004C2AF4" w:rsidP="0038769A">
            <w:pPr>
              <w:rPr>
                <w:sz w:val="24"/>
              </w:rPr>
            </w:pPr>
            <w:r>
              <w:rPr>
                <w:sz w:val="24"/>
              </w:rPr>
              <w:t>Авторы рассматривают метод проектов как наиболее продуктивный метод обучения в современной педагогике.</w:t>
            </w:r>
          </w:p>
          <w:p w14:paraId="3702C01C" w14:textId="45CFD33F" w:rsidR="004C2AF4" w:rsidRDefault="0050436F" w:rsidP="0038769A">
            <w:pPr>
              <w:rPr>
                <w:sz w:val="24"/>
              </w:rPr>
            </w:pPr>
            <w:r>
              <w:rPr>
                <w:sz w:val="24"/>
              </w:rPr>
              <w:t>Предложены направления проектной деятельности, которые помогут младшим школьникам углубиться в изучение математики как учебной дисциплины, а также повысить уровень ее понимания.</w:t>
            </w:r>
          </w:p>
          <w:p w14:paraId="22137F6C" w14:textId="3952C2AA" w:rsidR="0050436F" w:rsidRPr="0038769A" w:rsidRDefault="0050436F" w:rsidP="0038769A">
            <w:pPr>
              <w:rPr>
                <w:sz w:val="24"/>
              </w:rPr>
            </w:pPr>
          </w:p>
        </w:tc>
        <w:tc>
          <w:tcPr>
            <w:tcW w:w="2862" w:type="dxa"/>
            <w:tcBorders>
              <w:top w:val="single" w:sz="4" w:space="0" w:color="auto"/>
              <w:left w:val="single" w:sz="4" w:space="0" w:color="auto"/>
              <w:bottom w:val="single" w:sz="4" w:space="0" w:color="auto"/>
              <w:right w:val="single" w:sz="4" w:space="0" w:color="auto"/>
            </w:tcBorders>
          </w:tcPr>
          <w:p w14:paraId="49A18FF0" w14:textId="77777777" w:rsidR="00453961" w:rsidRDefault="003E4A4B" w:rsidP="00EC3F2A">
            <w:pPr>
              <w:jc w:val="center"/>
              <w:rPr>
                <w:noProof/>
              </w:rPr>
            </w:pPr>
            <w:r>
              <w:rPr>
                <w:noProof/>
              </w:rPr>
              <w:drawing>
                <wp:inline distT="0" distB="0" distL="0" distR="0" wp14:anchorId="58A10FF0" wp14:editId="35ED599B">
                  <wp:extent cx="1526614" cy="217741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2" cstate="print">
                            <a:extLst>
                              <a:ext uri="{BEBA8EAE-BF5A-486C-A8C5-ECC9F3942E4B}">
                                <a14:imgProps xmlns:a14="http://schemas.microsoft.com/office/drawing/2010/main">
                                  <a14:imgLayer r:embed="rId15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30330" cy="2182715"/>
                          </a:xfrm>
                          <a:prstGeom prst="rect">
                            <a:avLst/>
                          </a:prstGeom>
                          <a:noFill/>
                          <a:ln>
                            <a:noFill/>
                          </a:ln>
                        </pic:spPr>
                      </pic:pic>
                    </a:graphicData>
                  </a:graphic>
                </wp:inline>
              </w:drawing>
            </w:r>
          </w:p>
          <w:p w14:paraId="610C0662" w14:textId="51D3E914" w:rsidR="005A705C" w:rsidRDefault="005A705C" w:rsidP="00EC3F2A">
            <w:pPr>
              <w:jc w:val="center"/>
              <w:rPr>
                <w:noProof/>
              </w:rPr>
            </w:pPr>
          </w:p>
        </w:tc>
      </w:tr>
      <w:tr w:rsidR="00AB6489" w14:paraId="77A9B92D" w14:textId="77777777" w:rsidTr="002D4D54">
        <w:tc>
          <w:tcPr>
            <w:tcW w:w="1271" w:type="dxa"/>
            <w:tcBorders>
              <w:top w:val="single" w:sz="4" w:space="0" w:color="auto"/>
              <w:left w:val="single" w:sz="4" w:space="0" w:color="auto"/>
              <w:bottom w:val="single" w:sz="4" w:space="0" w:color="auto"/>
              <w:right w:val="single" w:sz="4" w:space="0" w:color="auto"/>
            </w:tcBorders>
          </w:tcPr>
          <w:p w14:paraId="7559BF51" w14:textId="15B02A91" w:rsidR="00AB6489" w:rsidRDefault="00AB6489" w:rsidP="00AB6489">
            <w:pPr>
              <w:jc w:val="center"/>
              <w:rPr>
                <w:b/>
                <w:sz w:val="24"/>
              </w:rPr>
            </w:pPr>
            <w:r>
              <w:rPr>
                <w:b/>
                <w:sz w:val="24"/>
              </w:rPr>
              <w:lastRenderedPageBreak/>
              <w:t>№12/2024</w:t>
            </w:r>
          </w:p>
        </w:tc>
        <w:tc>
          <w:tcPr>
            <w:tcW w:w="2410" w:type="dxa"/>
            <w:tcBorders>
              <w:top w:val="single" w:sz="4" w:space="0" w:color="auto"/>
              <w:left w:val="single" w:sz="4" w:space="0" w:color="auto"/>
              <w:bottom w:val="single" w:sz="4" w:space="0" w:color="auto"/>
              <w:right w:val="single" w:sz="4" w:space="0" w:color="auto"/>
            </w:tcBorders>
          </w:tcPr>
          <w:p w14:paraId="0F0D844F" w14:textId="15A0F893" w:rsidR="00AB6489" w:rsidRPr="00055B95" w:rsidRDefault="00AB6489" w:rsidP="00AB6489">
            <w:pPr>
              <w:spacing w:after="160" w:line="259" w:lineRule="auto"/>
              <w:contextualSpacing/>
              <w:rPr>
                <w:sz w:val="24"/>
              </w:rPr>
            </w:pPr>
            <w:r w:rsidRPr="00055B95">
              <w:rPr>
                <w:sz w:val="24"/>
              </w:rPr>
              <w:t>Начальная школа</w:t>
            </w:r>
          </w:p>
        </w:tc>
        <w:tc>
          <w:tcPr>
            <w:tcW w:w="2126" w:type="dxa"/>
          </w:tcPr>
          <w:p w14:paraId="1499842C" w14:textId="4531F6FF" w:rsidR="00AB6489" w:rsidRPr="00AB6489" w:rsidRDefault="00AB6489" w:rsidP="00AB6489">
            <w:pPr>
              <w:rPr>
                <w:bCs w:val="0"/>
                <w:sz w:val="24"/>
              </w:rPr>
            </w:pPr>
            <w:proofErr w:type="spellStart"/>
            <w:r w:rsidRPr="00AB6489">
              <w:rPr>
                <w:bCs w:val="0"/>
                <w:sz w:val="24"/>
              </w:rPr>
              <w:t>Селькина</w:t>
            </w:r>
            <w:proofErr w:type="spellEnd"/>
            <w:r w:rsidRPr="00AB6489">
              <w:rPr>
                <w:bCs w:val="0"/>
                <w:sz w:val="24"/>
              </w:rPr>
              <w:t xml:space="preserve"> Л.В.</w:t>
            </w:r>
          </w:p>
        </w:tc>
        <w:tc>
          <w:tcPr>
            <w:tcW w:w="2552" w:type="dxa"/>
          </w:tcPr>
          <w:p w14:paraId="60704BAC" w14:textId="56777FDD" w:rsidR="00AB6489" w:rsidRPr="006400FD" w:rsidRDefault="003B0C44" w:rsidP="00AB6489">
            <w:pPr>
              <w:rPr>
                <w:sz w:val="24"/>
              </w:rPr>
            </w:pPr>
            <w:r w:rsidRPr="006400FD">
              <w:rPr>
                <w:sz w:val="24"/>
              </w:rPr>
              <w:t>Подготовка студентов к формированию математической грамотности младших школьников</w:t>
            </w:r>
          </w:p>
        </w:tc>
        <w:tc>
          <w:tcPr>
            <w:tcW w:w="850" w:type="dxa"/>
          </w:tcPr>
          <w:p w14:paraId="4F13EE75" w14:textId="09199046" w:rsidR="00AB6489" w:rsidRDefault="003B0C44" w:rsidP="00AB6489">
            <w:pPr>
              <w:spacing w:after="160" w:line="259" w:lineRule="auto"/>
              <w:contextualSpacing/>
              <w:rPr>
                <w:rFonts w:eastAsiaTheme="minorHAnsi"/>
                <w:bCs w:val="0"/>
                <w:sz w:val="24"/>
                <w:lang w:eastAsia="en-US"/>
              </w:rPr>
            </w:pPr>
            <w:r>
              <w:rPr>
                <w:rFonts w:eastAsiaTheme="minorHAnsi"/>
                <w:bCs w:val="0"/>
                <w:sz w:val="24"/>
                <w:lang w:eastAsia="en-US"/>
              </w:rPr>
              <w:t>С.62-65.</w:t>
            </w:r>
          </w:p>
        </w:tc>
        <w:tc>
          <w:tcPr>
            <w:tcW w:w="2977" w:type="dxa"/>
            <w:tcBorders>
              <w:top w:val="single" w:sz="4" w:space="0" w:color="auto"/>
              <w:left w:val="single" w:sz="4" w:space="0" w:color="auto"/>
              <w:bottom w:val="single" w:sz="4" w:space="0" w:color="auto"/>
              <w:right w:val="single" w:sz="4" w:space="0" w:color="auto"/>
            </w:tcBorders>
          </w:tcPr>
          <w:p w14:paraId="25664D03" w14:textId="77777777" w:rsidR="00AB6489" w:rsidRDefault="00A65973" w:rsidP="00AB6489">
            <w:pPr>
              <w:rPr>
                <w:bCs w:val="0"/>
                <w:sz w:val="24"/>
              </w:rPr>
            </w:pPr>
            <w:r>
              <w:rPr>
                <w:bCs w:val="0"/>
                <w:sz w:val="24"/>
              </w:rPr>
              <w:t>Статья посвящена необходимости освоения студентами факультетов подготовки учителей начальных классов теоретического и методического аспекта формирования функциональной грамотности учащихся в процессе изучения дисциплин начального общего образования, в том числе математики.</w:t>
            </w:r>
          </w:p>
          <w:p w14:paraId="2F36FDE5" w14:textId="77777777" w:rsidR="00A65973" w:rsidRDefault="00A65973" w:rsidP="00AB6489">
            <w:pPr>
              <w:rPr>
                <w:bCs w:val="0"/>
                <w:sz w:val="24"/>
              </w:rPr>
            </w:pPr>
            <w:r>
              <w:rPr>
                <w:bCs w:val="0"/>
                <w:sz w:val="24"/>
              </w:rPr>
              <w:t>Авторы приводят примеры практико-ориентированных заданий по разным темам.</w:t>
            </w:r>
          </w:p>
          <w:p w14:paraId="4AAFEAB3" w14:textId="6227E2DC" w:rsidR="00A65973" w:rsidRDefault="00A65973" w:rsidP="00AB6489">
            <w:pPr>
              <w:rPr>
                <w:bCs w:val="0"/>
                <w:sz w:val="24"/>
              </w:rPr>
            </w:pPr>
          </w:p>
        </w:tc>
        <w:tc>
          <w:tcPr>
            <w:tcW w:w="2862" w:type="dxa"/>
            <w:tcBorders>
              <w:top w:val="single" w:sz="4" w:space="0" w:color="auto"/>
              <w:left w:val="single" w:sz="4" w:space="0" w:color="auto"/>
              <w:bottom w:val="single" w:sz="4" w:space="0" w:color="auto"/>
              <w:right w:val="single" w:sz="4" w:space="0" w:color="auto"/>
            </w:tcBorders>
          </w:tcPr>
          <w:p w14:paraId="183DA966" w14:textId="77777777" w:rsidR="00AB6489" w:rsidRDefault="00371830" w:rsidP="00AB6489">
            <w:pPr>
              <w:jc w:val="center"/>
              <w:rPr>
                <w:noProof/>
              </w:rPr>
            </w:pPr>
            <w:r>
              <w:rPr>
                <w:noProof/>
              </w:rPr>
              <w:drawing>
                <wp:inline distT="0" distB="0" distL="0" distR="0" wp14:anchorId="564A272C" wp14:editId="10987ED5">
                  <wp:extent cx="1502289" cy="2091055"/>
                  <wp:effectExtent l="0" t="0" r="3175" b="4445"/>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4" cstate="print">
                            <a:extLst>
                              <a:ext uri="{BEBA8EAE-BF5A-486C-A8C5-ECC9F3942E4B}">
                                <a14:imgProps xmlns:a14="http://schemas.microsoft.com/office/drawing/2010/main">
                                  <a14:imgLayer r:embed="rId15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04113" cy="2093593"/>
                          </a:xfrm>
                          <a:prstGeom prst="rect">
                            <a:avLst/>
                          </a:prstGeom>
                          <a:noFill/>
                          <a:ln>
                            <a:noFill/>
                          </a:ln>
                        </pic:spPr>
                      </pic:pic>
                    </a:graphicData>
                  </a:graphic>
                </wp:inline>
              </w:drawing>
            </w:r>
          </w:p>
          <w:p w14:paraId="59CBB9F4" w14:textId="169CCBA8" w:rsidR="00371830" w:rsidRDefault="00371830" w:rsidP="00AB6489">
            <w:pPr>
              <w:jc w:val="center"/>
              <w:rPr>
                <w:noProof/>
              </w:rPr>
            </w:pPr>
          </w:p>
        </w:tc>
      </w:tr>
      <w:tr w:rsidR="00AB6489" w14:paraId="7799E5F6" w14:textId="77777777" w:rsidTr="002D4D54">
        <w:tc>
          <w:tcPr>
            <w:tcW w:w="1271" w:type="dxa"/>
            <w:tcBorders>
              <w:top w:val="single" w:sz="4" w:space="0" w:color="auto"/>
              <w:left w:val="single" w:sz="4" w:space="0" w:color="auto"/>
              <w:bottom w:val="single" w:sz="4" w:space="0" w:color="auto"/>
              <w:right w:val="single" w:sz="4" w:space="0" w:color="auto"/>
            </w:tcBorders>
          </w:tcPr>
          <w:p w14:paraId="52145C04" w14:textId="64C6C80D" w:rsidR="00AB6489" w:rsidRDefault="00AB6489" w:rsidP="00AB6489">
            <w:pPr>
              <w:jc w:val="center"/>
              <w:rPr>
                <w:b/>
                <w:sz w:val="24"/>
              </w:rPr>
            </w:pPr>
            <w:r>
              <w:rPr>
                <w:b/>
                <w:sz w:val="24"/>
              </w:rPr>
              <w:t>№1/2025</w:t>
            </w:r>
          </w:p>
        </w:tc>
        <w:tc>
          <w:tcPr>
            <w:tcW w:w="2410" w:type="dxa"/>
            <w:tcBorders>
              <w:top w:val="single" w:sz="4" w:space="0" w:color="auto"/>
              <w:left w:val="single" w:sz="4" w:space="0" w:color="auto"/>
              <w:bottom w:val="single" w:sz="4" w:space="0" w:color="auto"/>
              <w:right w:val="single" w:sz="4" w:space="0" w:color="auto"/>
            </w:tcBorders>
          </w:tcPr>
          <w:p w14:paraId="721AE31C" w14:textId="69734F71" w:rsidR="00AB6489" w:rsidRPr="00055B95" w:rsidRDefault="00AB6489" w:rsidP="00AB6489">
            <w:pPr>
              <w:spacing w:line="252" w:lineRule="auto"/>
              <w:rPr>
                <w:rFonts w:eastAsiaTheme="minorHAnsi"/>
                <w:b/>
                <w:sz w:val="24"/>
                <w:lang w:eastAsia="en-US"/>
              </w:rPr>
            </w:pPr>
            <w:r w:rsidRPr="00055B95">
              <w:rPr>
                <w:sz w:val="24"/>
              </w:rPr>
              <w:t>Начальная школа</w:t>
            </w:r>
          </w:p>
        </w:tc>
        <w:tc>
          <w:tcPr>
            <w:tcW w:w="2126" w:type="dxa"/>
            <w:tcBorders>
              <w:top w:val="single" w:sz="4" w:space="0" w:color="auto"/>
              <w:left w:val="single" w:sz="4" w:space="0" w:color="auto"/>
              <w:bottom w:val="single" w:sz="4" w:space="0" w:color="auto"/>
              <w:right w:val="single" w:sz="4" w:space="0" w:color="auto"/>
            </w:tcBorders>
          </w:tcPr>
          <w:p w14:paraId="0C87AB53" w14:textId="60E7B193" w:rsidR="00AB6489" w:rsidRPr="008B40BE" w:rsidRDefault="00AB6489" w:rsidP="00AB6489">
            <w:pPr>
              <w:rPr>
                <w:bCs w:val="0"/>
                <w:sz w:val="24"/>
              </w:rPr>
            </w:pPr>
            <w:r w:rsidRPr="008B40BE">
              <w:rPr>
                <w:bCs w:val="0"/>
                <w:sz w:val="24"/>
              </w:rPr>
              <w:t>Анисимова Т.М.</w:t>
            </w:r>
            <w:r>
              <w:rPr>
                <w:bCs w:val="0"/>
                <w:sz w:val="24"/>
              </w:rPr>
              <w:t xml:space="preserve">, Мальцева Е.В. </w:t>
            </w:r>
          </w:p>
        </w:tc>
        <w:tc>
          <w:tcPr>
            <w:tcW w:w="2552" w:type="dxa"/>
            <w:tcBorders>
              <w:top w:val="single" w:sz="4" w:space="0" w:color="auto"/>
              <w:left w:val="single" w:sz="4" w:space="0" w:color="auto"/>
              <w:bottom w:val="single" w:sz="4" w:space="0" w:color="auto"/>
              <w:right w:val="single" w:sz="4" w:space="0" w:color="auto"/>
            </w:tcBorders>
          </w:tcPr>
          <w:p w14:paraId="4BC45642" w14:textId="26CC02D6" w:rsidR="00AB6489" w:rsidRPr="004A0B9E" w:rsidRDefault="00AB6489" w:rsidP="00AB6489">
            <w:pPr>
              <w:rPr>
                <w:bCs w:val="0"/>
                <w:sz w:val="24"/>
              </w:rPr>
            </w:pPr>
            <w:r>
              <w:rPr>
                <w:sz w:val="24"/>
              </w:rPr>
              <w:t>Интегрированный подход к обучению математике в начальной школе</w:t>
            </w:r>
          </w:p>
        </w:tc>
        <w:tc>
          <w:tcPr>
            <w:tcW w:w="850" w:type="dxa"/>
            <w:tcBorders>
              <w:top w:val="single" w:sz="4" w:space="0" w:color="auto"/>
              <w:left w:val="single" w:sz="4" w:space="0" w:color="auto"/>
              <w:bottom w:val="single" w:sz="4" w:space="0" w:color="auto"/>
              <w:right w:val="single" w:sz="4" w:space="0" w:color="auto"/>
            </w:tcBorders>
          </w:tcPr>
          <w:p w14:paraId="3DF93A9D" w14:textId="77777777" w:rsidR="00AB6489" w:rsidRDefault="00AB6489" w:rsidP="00AB6489">
            <w:pPr>
              <w:spacing w:line="252" w:lineRule="auto"/>
              <w:rPr>
                <w:sz w:val="24"/>
              </w:rPr>
            </w:pPr>
            <w:r>
              <w:rPr>
                <w:sz w:val="24"/>
              </w:rPr>
              <w:t>С.26-31.</w:t>
            </w:r>
          </w:p>
          <w:p w14:paraId="462E0A47" w14:textId="54D301CF" w:rsidR="00AB6489" w:rsidRDefault="00AB6489" w:rsidP="00AB6489">
            <w:pPr>
              <w:spacing w:line="252" w:lineRule="auto"/>
              <w:rPr>
                <w:bCs w:val="0"/>
                <w:sz w:val="24"/>
              </w:rPr>
            </w:pPr>
          </w:p>
        </w:tc>
        <w:tc>
          <w:tcPr>
            <w:tcW w:w="2977" w:type="dxa"/>
            <w:tcBorders>
              <w:top w:val="single" w:sz="4" w:space="0" w:color="auto"/>
              <w:left w:val="single" w:sz="4" w:space="0" w:color="auto"/>
              <w:bottom w:val="single" w:sz="4" w:space="0" w:color="auto"/>
              <w:right w:val="single" w:sz="4" w:space="0" w:color="auto"/>
            </w:tcBorders>
          </w:tcPr>
          <w:p w14:paraId="7E6D2C01" w14:textId="4AD6C55B" w:rsidR="00AB6489" w:rsidRDefault="00AB6489" w:rsidP="00AB6489">
            <w:pPr>
              <w:rPr>
                <w:bCs w:val="0"/>
                <w:sz w:val="24"/>
              </w:rPr>
            </w:pPr>
            <w:r>
              <w:rPr>
                <w:bCs w:val="0"/>
                <w:sz w:val="24"/>
              </w:rPr>
              <w:t>Статья посвящена вопросу интеграции в методике преподавания и применения в обучении младших школьников.</w:t>
            </w:r>
          </w:p>
          <w:p w14:paraId="552A0717" w14:textId="07FEA5B5" w:rsidR="00AB6489" w:rsidRDefault="00AB6489" w:rsidP="00AB6489">
            <w:pPr>
              <w:rPr>
                <w:bCs w:val="0"/>
                <w:sz w:val="24"/>
              </w:rPr>
            </w:pPr>
            <w:r>
              <w:rPr>
                <w:bCs w:val="0"/>
                <w:sz w:val="24"/>
              </w:rPr>
              <w:t>Приведены примеры интеграции на уроках математики.</w:t>
            </w:r>
          </w:p>
          <w:p w14:paraId="6F4D19A3" w14:textId="6F287714" w:rsidR="00AB6489" w:rsidRDefault="00AB6489" w:rsidP="00AB6489">
            <w:pPr>
              <w:rPr>
                <w:bCs w:val="0"/>
                <w:sz w:val="24"/>
              </w:rPr>
            </w:pPr>
          </w:p>
        </w:tc>
        <w:tc>
          <w:tcPr>
            <w:tcW w:w="2862" w:type="dxa"/>
            <w:tcBorders>
              <w:top w:val="single" w:sz="4" w:space="0" w:color="auto"/>
              <w:left w:val="single" w:sz="4" w:space="0" w:color="auto"/>
              <w:bottom w:val="single" w:sz="4" w:space="0" w:color="auto"/>
              <w:right w:val="single" w:sz="4" w:space="0" w:color="auto"/>
            </w:tcBorders>
          </w:tcPr>
          <w:p w14:paraId="0D6BF911" w14:textId="03DBDB2F" w:rsidR="00AB6489" w:rsidRDefault="00AB6489" w:rsidP="00AB6489">
            <w:pPr>
              <w:jc w:val="center"/>
              <w:rPr>
                <w:noProof/>
              </w:rPr>
            </w:pPr>
            <w:r>
              <w:rPr>
                <w:noProof/>
              </w:rPr>
              <w:drawing>
                <wp:inline distT="0" distB="0" distL="0" distR="0" wp14:anchorId="39C0B9C4" wp14:editId="408CBFFC">
                  <wp:extent cx="1530434" cy="21412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6" cstate="print">
                            <a:extLst>
                              <a:ext uri="{BEBA8EAE-BF5A-486C-A8C5-ECC9F3942E4B}">
                                <a14:imgProps xmlns:a14="http://schemas.microsoft.com/office/drawing/2010/main">
                                  <a14:imgLayer r:embed="rId15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34308" cy="2146640"/>
                          </a:xfrm>
                          <a:prstGeom prst="rect">
                            <a:avLst/>
                          </a:prstGeom>
                          <a:noFill/>
                          <a:ln>
                            <a:noFill/>
                          </a:ln>
                        </pic:spPr>
                      </pic:pic>
                    </a:graphicData>
                  </a:graphic>
                </wp:inline>
              </w:drawing>
            </w:r>
          </w:p>
          <w:p w14:paraId="7BDD65DE" w14:textId="73834145" w:rsidR="00AB6489" w:rsidRDefault="00AB6489" w:rsidP="00AB6489">
            <w:pPr>
              <w:jc w:val="center"/>
              <w:rPr>
                <w:noProof/>
              </w:rPr>
            </w:pPr>
          </w:p>
        </w:tc>
      </w:tr>
      <w:tr w:rsidR="00AB6489" w14:paraId="13655190" w14:textId="77777777" w:rsidTr="002D4D54">
        <w:tc>
          <w:tcPr>
            <w:tcW w:w="1271" w:type="dxa"/>
            <w:tcBorders>
              <w:top w:val="single" w:sz="4" w:space="0" w:color="auto"/>
              <w:left w:val="single" w:sz="4" w:space="0" w:color="auto"/>
              <w:bottom w:val="single" w:sz="4" w:space="0" w:color="auto"/>
              <w:right w:val="single" w:sz="4" w:space="0" w:color="auto"/>
            </w:tcBorders>
          </w:tcPr>
          <w:p w14:paraId="19F75846" w14:textId="3E682E55" w:rsidR="00AB6489" w:rsidRDefault="00AB6489" w:rsidP="00AB6489">
            <w:pPr>
              <w:jc w:val="center"/>
              <w:rPr>
                <w:b/>
                <w:sz w:val="24"/>
              </w:rPr>
            </w:pPr>
            <w:r>
              <w:rPr>
                <w:b/>
                <w:sz w:val="24"/>
              </w:rPr>
              <w:lastRenderedPageBreak/>
              <w:t>№3/2025</w:t>
            </w:r>
          </w:p>
        </w:tc>
        <w:tc>
          <w:tcPr>
            <w:tcW w:w="2410" w:type="dxa"/>
            <w:tcBorders>
              <w:top w:val="single" w:sz="4" w:space="0" w:color="auto"/>
              <w:left w:val="single" w:sz="4" w:space="0" w:color="auto"/>
              <w:bottom w:val="single" w:sz="4" w:space="0" w:color="auto"/>
              <w:right w:val="single" w:sz="4" w:space="0" w:color="auto"/>
            </w:tcBorders>
          </w:tcPr>
          <w:p w14:paraId="41022E13" w14:textId="5D46CE02" w:rsidR="00AB6489" w:rsidRPr="00055B95" w:rsidRDefault="00AB6489" w:rsidP="00AB6489">
            <w:pPr>
              <w:spacing w:line="252" w:lineRule="auto"/>
              <w:rPr>
                <w:bCs w:val="0"/>
                <w:sz w:val="24"/>
              </w:rPr>
            </w:pPr>
            <w:r w:rsidRPr="00055B95">
              <w:rPr>
                <w:sz w:val="24"/>
              </w:rPr>
              <w:t>Начальная школа</w:t>
            </w:r>
          </w:p>
        </w:tc>
        <w:tc>
          <w:tcPr>
            <w:tcW w:w="2126" w:type="dxa"/>
            <w:tcBorders>
              <w:top w:val="single" w:sz="4" w:space="0" w:color="auto"/>
              <w:left w:val="single" w:sz="4" w:space="0" w:color="auto"/>
              <w:bottom w:val="single" w:sz="4" w:space="0" w:color="auto"/>
              <w:right w:val="single" w:sz="4" w:space="0" w:color="auto"/>
            </w:tcBorders>
          </w:tcPr>
          <w:p w14:paraId="0BAE7508" w14:textId="0D8CE2FD" w:rsidR="00AB6489" w:rsidRPr="002D118E" w:rsidRDefault="00AB6489" w:rsidP="00AB6489">
            <w:pPr>
              <w:rPr>
                <w:bCs w:val="0"/>
                <w:sz w:val="24"/>
              </w:rPr>
            </w:pPr>
            <w:r w:rsidRPr="002D118E">
              <w:rPr>
                <w:bCs w:val="0"/>
                <w:sz w:val="24"/>
              </w:rPr>
              <w:t>Чекин А.Л.</w:t>
            </w:r>
          </w:p>
        </w:tc>
        <w:tc>
          <w:tcPr>
            <w:tcW w:w="2552" w:type="dxa"/>
            <w:tcBorders>
              <w:top w:val="single" w:sz="4" w:space="0" w:color="auto"/>
              <w:left w:val="single" w:sz="4" w:space="0" w:color="auto"/>
              <w:bottom w:val="single" w:sz="4" w:space="0" w:color="auto"/>
              <w:right w:val="single" w:sz="4" w:space="0" w:color="auto"/>
            </w:tcBorders>
          </w:tcPr>
          <w:p w14:paraId="3ECC7D7C" w14:textId="7CBA7EE3" w:rsidR="00AB6489" w:rsidRPr="004A0B9E" w:rsidRDefault="00AB6489" w:rsidP="00AB6489">
            <w:pPr>
              <w:rPr>
                <w:bCs w:val="0"/>
                <w:sz w:val="24"/>
              </w:rPr>
            </w:pPr>
            <w:r>
              <w:rPr>
                <w:sz w:val="24"/>
              </w:rPr>
              <w:t>Математическая составляющая профессиональной подготовки современного учителя начальных классов</w:t>
            </w:r>
          </w:p>
        </w:tc>
        <w:tc>
          <w:tcPr>
            <w:tcW w:w="850" w:type="dxa"/>
            <w:tcBorders>
              <w:top w:val="single" w:sz="4" w:space="0" w:color="auto"/>
              <w:left w:val="single" w:sz="4" w:space="0" w:color="auto"/>
              <w:bottom w:val="single" w:sz="4" w:space="0" w:color="auto"/>
              <w:right w:val="single" w:sz="4" w:space="0" w:color="auto"/>
            </w:tcBorders>
          </w:tcPr>
          <w:p w14:paraId="45F6E61F" w14:textId="3B17CDAB" w:rsidR="00AB6489" w:rsidRDefault="00AB6489" w:rsidP="00AB6489">
            <w:pPr>
              <w:spacing w:line="252" w:lineRule="auto"/>
              <w:rPr>
                <w:bCs w:val="0"/>
                <w:sz w:val="24"/>
              </w:rPr>
            </w:pPr>
            <w:r>
              <w:rPr>
                <w:sz w:val="24"/>
              </w:rPr>
              <w:t>С.3-6.</w:t>
            </w:r>
          </w:p>
        </w:tc>
        <w:tc>
          <w:tcPr>
            <w:tcW w:w="2977" w:type="dxa"/>
            <w:tcBorders>
              <w:top w:val="single" w:sz="4" w:space="0" w:color="auto"/>
              <w:left w:val="single" w:sz="4" w:space="0" w:color="auto"/>
              <w:bottom w:val="single" w:sz="4" w:space="0" w:color="auto"/>
              <w:right w:val="single" w:sz="4" w:space="0" w:color="auto"/>
            </w:tcBorders>
          </w:tcPr>
          <w:p w14:paraId="1ACD72F9" w14:textId="77777777" w:rsidR="00AB6489" w:rsidRDefault="00AB6489" w:rsidP="00AB6489">
            <w:pPr>
              <w:rPr>
                <w:sz w:val="24"/>
              </w:rPr>
            </w:pPr>
            <w:r w:rsidRPr="00A87B13">
              <w:rPr>
                <w:sz w:val="24"/>
              </w:rPr>
              <w:t>В статье рассматривается проблема совершенствования математической составляющей профессиональной подготовки будущих учителей начальных классов на опыте работы преподавателей кафедры математики и информатики в начальной школе МПГУ за последние пятьдесят лет.</w:t>
            </w:r>
          </w:p>
          <w:p w14:paraId="2BE71891" w14:textId="39BCCB3B" w:rsidR="00AB6489" w:rsidRPr="00A87B13" w:rsidRDefault="00AB6489"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5BA63C54" w14:textId="6E3B43BE" w:rsidR="00AB6489" w:rsidRDefault="00AB6489" w:rsidP="00AB6489">
            <w:pPr>
              <w:jc w:val="center"/>
              <w:rPr>
                <w:noProof/>
              </w:rPr>
            </w:pPr>
            <w:r>
              <w:rPr>
                <w:noProof/>
              </w:rPr>
              <w:drawing>
                <wp:inline distT="0" distB="0" distL="0" distR="0" wp14:anchorId="6E7E6C31" wp14:editId="42B7D9A7">
                  <wp:extent cx="1515034" cy="209677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8" cstate="print">
                            <a:extLst>
                              <a:ext uri="{BEBA8EAE-BF5A-486C-A8C5-ECC9F3942E4B}">
                                <a14:imgProps xmlns:a14="http://schemas.microsoft.com/office/drawing/2010/main">
                                  <a14:imgLayer r:embed="rId15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17165" cy="2099719"/>
                          </a:xfrm>
                          <a:prstGeom prst="rect">
                            <a:avLst/>
                          </a:prstGeom>
                          <a:noFill/>
                          <a:ln>
                            <a:noFill/>
                          </a:ln>
                        </pic:spPr>
                      </pic:pic>
                    </a:graphicData>
                  </a:graphic>
                </wp:inline>
              </w:drawing>
            </w:r>
          </w:p>
        </w:tc>
      </w:tr>
      <w:tr w:rsidR="00AB6489" w14:paraId="552BC141" w14:textId="77777777" w:rsidTr="002D4D54">
        <w:tc>
          <w:tcPr>
            <w:tcW w:w="1271" w:type="dxa"/>
            <w:tcBorders>
              <w:top w:val="single" w:sz="4" w:space="0" w:color="auto"/>
              <w:left w:val="single" w:sz="4" w:space="0" w:color="auto"/>
              <w:bottom w:val="single" w:sz="4" w:space="0" w:color="auto"/>
              <w:right w:val="single" w:sz="4" w:space="0" w:color="auto"/>
            </w:tcBorders>
          </w:tcPr>
          <w:p w14:paraId="5BFEF21F" w14:textId="4FCADBD4" w:rsidR="00AB6489" w:rsidRDefault="00AB6489" w:rsidP="00AB6489">
            <w:pPr>
              <w:jc w:val="center"/>
              <w:rPr>
                <w:b/>
                <w:sz w:val="24"/>
              </w:rPr>
            </w:pPr>
            <w:r>
              <w:rPr>
                <w:b/>
                <w:sz w:val="24"/>
              </w:rPr>
              <w:t>№3/2025</w:t>
            </w:r>
          </w:p>
        </w:tc>
        <w:tc>
          <w:tcPr>
            <w:tcW w:w="2410" w:type="dxa"/>
            <w:tcBorders>
              <w:top w:val="single" w:sz="4" w:space="0" w:color="auto"/>
              <w:left w:val="single" w:sz="4" w:space="0" w:color="auto"/>
              <w:bottom w:val="single" w:sz="4" w:space="0" w:color="auto"/>
              <w:right w:val="single" w:sz="4" w:space="0" w:color="auto"/>
            </w:tcBorders>
          </w:tcPr>
          <w:p w14:paraId="5E9B7384" w14:textId="5781976C" w:rsidR="00AB6489" w:rsidRPr="00055B95" w:rsidRDefault="00AB6489" w:rsidP="00AB6489">
            <w:pPr>
              <w:spacing w:line="252" w:lineRule="auto"/>
              <w:rPr>
                <w:b/>
                <w:sz w:val="24"/>
              </w:rPr>
            </w:pPr>
            <w:r w:rsidRPr="00055B95">
              <w:rPr>
                <w:sz w:val="24"/>
              </w:rPr>
              <w:t>Начальная школа</w:t>
            </w:r>
          </w:p>
        </w:tc>
        <w:tc>
          <w:tcPr>
            <w:tcW w:w="2126" w:type="dxa"/>
            <w:tcBorders>
              <w:top w:val="single" w:sz="4" w:space="0" w:color="auto"/>
              <w:left w:val="single" w:sz="4" w:space="0" w:color="auto"/>
              <w:bottom w:val="single" w:sz="4" w:space="0" w:color="auto"/>
              <w:right w:val="single" w:sz="4" w:space="0" w:color="auto"/>
            </w:tcBorders>
          </w:tcPr>
          <w:p w14:paraId="0CAB6A25" w14:textId="4BACB325" w:rsidR="00AB6489" w:rsidRPr="00150B5B" w:rsidRDefault="00AB6489" w:rsidP="00AB6489">
            <w:pPr>
              <w:rPr>
                <w:bCs w:val="0"/>
                <w:sz w:val="24"/>
              </w:rPr>
            </w:pPr>
            <w:r w:rsidRPr="00150B5B">
              <w:rPr>
                <w:bCs w:val="0"/>
                <w:sz w:val="24"/>
              </w:rPr>
              <w:t>Заяц Ю.С.</w:t>
            </w:r>
          </w:p>
        </w:tc>
        <w:tc>
          <w:tcPr>
            <w:tcW w:w="2552" w:type="dxa"/>
            <w:tcBorders>
              <w:top w:val="single" w:sz="4" w:space="0" w:color="auto"/>
              <w:left w:val="single" w:sz="4" w:space="0" w:color="auto"/>
              <w:bottom w:val="single" w:sz="4" w:space="0" w:color="auto"/>
              <w:right w:val="single" w:sz="4" w:space="0" w:color="auto"/>
            </w:tcBorders>
          </w:tcPr>
          <w:p w14:paraId="2713C318" w14:textId="2378C58D" w:rsidR="00AB6489" w:rsidRPr="004A0B9E" w:rsidRDefault="00AB6489" w:rsidP="00AB6489">
            <w:pPr>
              <w:rPr>
                <w:bCs w:val="0"/>
                <w:sz w:val="24"/>
              </w:rPr>
            </w:pPr>
            <w:r>
              <w:rPr>
                <w:sz w:val="24"/>
              </w:rPr>
              <w:t>Методическая подготовка будущих учителей к формированию у младших школьников умений работать с информацией на уроках математики</w:t>
            </w:r>
          </w:p>
        </w:tc>
        <w:tc>
          <w:tcPr>
            <w:tcW w:w="850" w:type="dxa"/>
            <w:tcBorders>
              <w:top w:val="single" w:sz="4" w:space="0" w:color="auto"/>
              <w:left w:val="single" w:sz="4" w:space="0" w:color="auto"/>
              <w:bottom w:val="single" w:sz="4" w:space="0" w:color="auto"/>
              <w:right w:val="single" w:sz="4" w:space="0" w:color="auto"/>
            </w:tcBorders>
          </w:tcPr>
          <w:p w14:paraId="3C30254B" w14:textId="0FB52A26" w:rsidR="00AB6489" w:rsidRDefault="00AB6489" w:rsidP="00AB6489">
            <w:pPr>
              <w:spacing w:line="252" w:lineRule="auto"/>
              <w:rPr>
                <w:bCs w:val="0"/>
                <w:sz w:val="24"/>
              </w:rPr>
            </w:pPr>
            <w:r>
              <w:rPr>
                <w:sz w:val="24"/>
              </w:rPr>
              <w:t>С.7-12.</w:t>
            </w:r>
          </w:p>
        </w:tc>
        <w:tc>
          <w:tcPr>
            <w:tcW w:w="2977" w:type="dxa"/>
            <w:tcBorders>
              <w:top w:val="single" w:sz="4" w:space="0" w:color="auto"/>
              <w:left w:val="single" w:sz="4" w:space="0" w:color="auto"/>
              <w:bottom w:val="single" w:sz="4" w:space="0" w:color="auto"/>
              <w:right w:val="single" w:sz="4" w:space="0" w:color="auto"/>
            </w:tcBorders>
          </w:tcPr>
          <w:p w14:paraId="416AD010" w14:textId="77777777" w:rsidR="00AB6489" w:rsidRDefault="00AB6489" w:rsidP="00AB6489">
            <w:pPr>
              <w:rPr>
                <w:sz w:val="24"/>
              </w:rPr>
            </w:pPr>
            <w:r w:rsidRPr="00A87B13">
              <w:rPr>
                <w:sz w:val="24"/>
              </w:rPr>
              <w:t xml:space="preserve">В статье рассматриваются способы методической подготовки будущих учителей начальных классов к развитию у младших школьников умений осуществлять поиск, хранение, обработку и оценку достоверности информации на уроках математики. Раскрыты основные цели и содержание методической подготовки, представлены аналитические и проектировочные задания, проиллюстрированы </w:t>
            </w:r>
            <w:r w:rsidRPr="00A87B13">
              <w:rPr>
                <w:sz w:val="24"/>
              </w:rPr>
              <w:lastRenderedPageBreak/>
              <w:t>методические задачи для формирования основных профессиональных компетенций студентов, связанных с овладением младшими школьниками умениями работать с информацией на уроках математики.</w:t>
            </w:r>
          </w:p>
          <w:p w14:paraId="1E138338" w14:textId="16C5E83B" w:rsidR="00AB6489" w:rsidRPr="00A87B13" w:rsidRDefault="00AB6489"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6D9DAE11" w14:textId="0EEA07EB" w:rsidR="00AB6489" w:rsidRDefault="00AB6489" w:rsidP="00AB6489">
            <w:pPr>
              <w:jc w:val="center"/>
              <w:rPr>
                <w:noProof/>
              </w:rPr>
            </w:pPr>
            <w:r>
              <w:rPr>
                <w:noProof/>
              </w:rPr>
              <w:lastRenderedPageBreak/>
              <w:drawing>
                <wp:inline distT="0" distB="0" distL="0" distR="0" wp14:anchorId="433E7120" wp14:editId="4D86BFA7">
                  <wp:extent cx="1515034" cy="2096770"/>
                  <wp:effectExtent l="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0" cstate="print">
                            <a:extLst>
                              <a:ext uri="{BEBA8EAE-BF5A-486C-A8C5-ECC9F3942E4B}">
                                <a14:imgProps xmlns:a14="http://schemas.microsoft.com/office/drawing/2010/main">
                                  <a14:imgLayer r:embed="rId16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17165" cy="2099719"/>
                          </a:xfrm>
                          <a:prstGeom prst="rect">
                            <a:avLst/>
                          </a:prstGeom>
                          <a:noFill/>
                          <a:ln>
                            <a:noFill/>
                          </a:ln>
                        </pic:spPr>
                      </pic:pic>
                    </a:graphicData>
                  </a:graphic>
                </wp:inline>
              </w:drawing>
            </w:r>
          </w:p>
        </w:tc>
      </w:tr>
      <w:tr w:rsidR="00AB6489" w14:paraId="2C188CEC" w14:textId="77777777" w:rsidTr="002D4D54">
        <w:tc>
          <w:tcPr>
            <w:tcW w:w="1271" w:type="dxa"/>
            <w:tcBorders>
              <w:top w:val="single" w:sz="4" w:space="0" w:color="auto"/>
              <w:left w:val="single" w:sz="4" w:space="0" w:color="auto"/>
              <w:bottom w:val="single" w:sz="4" w:space="0" w:color="auto"/>
              <w:right w:val="single" w:sz="4" w:space="0" w:color="auto"/>
            </w:tcBorders>
          </w:tcPr>
          <w:p w14:paraId="388BD1C5" w14:textId="3AE827DE" w:rsidR="00AB6489" w:rsidRDefault="00AB6489" w:rsidP="00AB6489">
            <w:pPr>
              <w:jc w:val="center"/>
              <w:rPr>
                <w:b/>
                <w:sz w:val="24"/>
              </w:rPr>
            </w:pPr>
            <w:r>
              <w:rPr>
                <w:b/>
                <w:sz w:val="24"/>
              </w:rPr>
              <w:t>№5/2025</w:t>
            </w:r>
          </w:p>
        </w:tc>
        <w:tc>
          <w:tcPr>
            <w:tcW w:w="2410" w:type="dxa"/>
            <w:tcBorders>
              <w:top w:val="single" w:sz="4" w:space="0" w:color="auto"/>
              <w:left w:val="single" w:sz="4" w:space="0" w:color="auto"/>
              <w:bottom w:val="single" w:sz="4" w:space="0" w:color="auto"/>
              <w:right w:val="single" w:sz="4" w:space="0" w:color="auto"/>
            </w:tcBorders>
          </w:tcPr>
          <w:p w14:paraId="66FB5372" w14:textId="774E3E52" w:rsidR="00AB6489" w:rsidRPr="00055B95" w:rsidRDefault="00AB6489" w:rsidP="00AB6489">
            <w:pPr>
              <w:spacing w:line="252" w:lineRule="auto"/>
              <w:rPr>
                <w:sz w:val="24"/>
              </w:rPr>
            </w:pPr>
            <w:r w:rsidRPr="00055B95">
              <w:rPr>
                <w:sz w:val="24"/>
              </w:rPr>
              <w:t>Начальная школа</w:t>
            </w:r>
          </w:p>
        </w:tc>
        <w:tc>
          <w:tcPr>
            <w:tcW w:w="2126" w:type="dxa"/>
          </w:tcPr>
          <w:p w14:paraId="52BD374C" w14:textId="0FB9C55B" w:rsidR="00AB6489" w:rsidRPr="00150B5B" w:rsidRDefault="00AB6489" w:rsidP="00AB6489">
            <w:pPr>
              <w:rPr>
                <w:bCs w:val="0"/>
                <w:sz w:val="24"/>
              </w:rPr>
            </w:pPr>
            <w:r w:rsidRPr="00442CAA">
              <w:rPr>
                <w:bCs w:val="0"/>
                <w:sz w:val="24"/>
              </w:rPr>
              <w:t>Быкова Т.П.</w:t>
            </w:r>
          </w:p>
        </w:tc>
        <w:tc>
          <w:tcPr>
            <w:tcW w:w="2552" w:type="dxa"/>
          </w:tcPr>
          <w:p w14:paraId="3FFF3441" w14:textId="64D4E762" w:rsidR="00AB6489" w:rsidRDefault="00AB6489" w:rsidP="00AB6489">
            <w:pPr>
              <w:rPr>
                <w:sz w:val="24"/>
              </w:rPr>
            </w:pPr>
            <w:r w:rsidRPr="006400FD">
              <w:rPr>
                <w:sz w:val="24"/>
              </w:rPr>
              <w:t>Математический ди</w:t>
            </w:r>
            <w:r>
              <w:rPr>
                <w:sz w:val="24"/>
              </w:rPr>
              <w:t>к</w:t>
            </w:r>
            <w:r w:rsidRPr="006400FD">
              <w:rPr>
                <w:sz w:val="24"/>
              </w:rPr>
              <w:t>тант как прием постановки проблемы урока</w:t>
            </w:r>
          </w:p>
        </w:tc>
        <w:tc>
          <w:tcPr>
            <w:tcW w:w="850" w:type="dxa"/>
          </w:tcPr>
          <w:p w14:paraId="3C846CB1" w14:textId="56BD84B3" w:rsidR="00AB6489" w:rsidRDefault="00AB6489" w:rsidP="00AB6489">
            <w:pPr>
              <w:spacing w:line="252" w:lineRule="auto"/>
              <w:rPr>
                <w:sz w:val="24"/>
              </w:rPr>
            </w:pPr>
            <w:r>
              <w:rPr>
                <w:rFonts w:eastAsiaTheme="minorHAnsi"/>
                <w:bCs w:val="0"/>
                <w:sz w:val="24"/>
                <w:lang w:eastAsia="en-US"/>
              </w:rPr>
              <w:t>С.56-58.</w:t>
            </w:r>
          </w:p>
        </w:tc>
        <w:tc>
          <w:tcPr>
            <w:tcW w:w="2977" w:type="dxa"/>
            <w:tcBorders>
              <w:top w:val="single" w:sz="4" w:space="0" w:color="auto"/>
              <w:left w:val="single" w:sz="4" w:space="0" w:color="auto"/>
              <w:bottom w:val="single" w:sz="4" w:space="0" w:color="auto"/>
              <w:right w:val="single" w:sz="4" w:space="0" w:color="auto"/>
            </w:tcBorders>
          </w:tcPr>
          <w:p w14:paraId="3F4A9C4A" w14:textId="3EE4DD32" w:rsidR="00AB6489" w:rsidRPr="00367B4F" w:rsidRDefault="00AB6489" w:rsidP="00AB6489">
            <w:pPr>
              <w:rPr>
                <w:sz w:val="24"/>
              </w:rPr>
            </w:pPr>
            <w:r>
              <w:rPr>
                <w:sz w:val="24"/>
              </w:rPr>
              <w:t>В статье приведен пример применения приема «от рефлексии к целеполаганию» (математический диктант) на уроке изучения темы «Компоненты действия умножения» (</w:t>
            </w:r>
            <w:r>
              <w:rPr>
                <w:sz w:val="24"/>
                <w:lang w:val="en-US"/>
              </w:rPr>
              <w:t>II</w:t>
            </w:r>
            <w:r w:rsidRPr="00367B4F">
              <w:rPr>
                <w:sz w:val="24"/>
              </w:rPr>
              <w:t xml:space="preserve"> </w:t>
            </w:r>
            <w:r>
              <w:rPr>
                <w:sz w:val="24"/>
              </w:rPr>
              <w:t>класс).</w:t>
            </w:r>
          </w:p>
        </w:tc>
        <w:tc>
          <w:tcPr>
            <w:tcW w:w="2862" w:type="dxa"/>
            <w:tcBorders>
              <w:top w:val="single" w:sz="4" w:space="0" w:color="auto"/>
              <w:left w:val="single" w:sz="4" w:space="0" w:color="auto"/>
              <w:bottom w:val="single" w:sz="4" w:space="0" w:color="auto"/>
              <w:right w:val="single" w:sz="4" w:space="0" w:color="auto"/>
            </w:tcBorders>
          </w:tcPr>
          <w:p w14:paraId="548FB477" w14:textId="77777777" w:rsidR="00AB6489" w:rsidRDefault="00AB6489" w:rsidP="00AB6489">
            <w:pPr>
              <w:jc w:val="center"/>
              <w:rPr>
                <w:noProof/>
              </w:rPr>
            </w:pPr>
            <w:r>
              <w:rPr>
                <w:noProof/>
              </w:rPr>
              <w:drawing>
                <wp:inline distT="0" distB="0" distL="0" distR="0" wp14:anchorId="0A9265B0" wp14:editId="280B2009">
                  <wp:extent cx="1509780" cy="2109470"/>
                  <wp:effectExtent l="0" t="0" r="0" b="508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2" cstate="print">
                            <a:extLst>
                              <a:ext uri="{BEBA8EAE-BF5A-486C-A8C5-ECC9F3942E4B}">
                                <a14:imgProps xmlns:a14="http://schemas.microsoft.com/office/drawing/2010/main">
                                  <a14:imgLayer r:embed="rId16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11897" cy="2112427"/>
                          </a:xfrm>
                          <a:prstGeom prst="rect">
                            <a:avLst/>
                          </a:prstGeom>
                          <a:noFill/>
                          <a:ln>
                            <a:noFill/>
                          </a:ln>
                        </pic:spPr>
                      </pic:pic>
                    </a:graphicData>
                  </a:graphic>
                </wp:inline>
              </w:drawing>
            </w:r>
          </w:p>
          <w:p w14:paraId="2C5AA27E" w14:textId="3FB9C38C" w:rsidR="00AB6489" w:rsidRDefault="00AB6489" w:rsidP="00AB6489">
            <w:pPr>
              <w:jc w:val="center"/>
              <w:rPr>
                <w:noProof/>
              </w:rPr>
            </w:pPr>
          </w:p>
        </w:tc>
      </w:tr>
      <w:tr w:rsidR="00AB6489" w14:paraId="21DB085A" w14:textId="77777777" w:rsidTr="002D4D54">
        <w:tc>
          <w:tcPr>
            <w:tcW w:w="1271" w:type="dxa"/>
            <w:tcBorders>
              <w:top w:val="single" w:sz="4" w:space="0" w:color="auto"/>
              <w:left w:val="single" w:sz="4" w:space="0" w:color="auto"/>
              <w:bottom w:val="single" w:sz="4" w:space="0" w:color="auto"/>
              <w:right w:val="single" w:sz="4" w:space="0" w:color="auto"/>
            </w:tcBorders>
          </w:tcPr>
          <w:p w14:paraId="029FE9A0" w14:textId="3F98A8A9" w:rsidR="00AB6489" w:rsidRDefault="00AB6489" w:rsidP="00AB6489">
            <w:pPr>
              <w:jc w:val="center"/>
              <w:rPr>
                <w:b/>
                <w:sz w:val="24"/>
              </w:rPr>
            </w:pPr>
            <w:r>
              <w:rPr>
                <w:b/>
                <w:sz w:val="24"/>
              </w:rPr>
              <w:lastRenderedPageBreak/>
              <w:t>№5/2025</w:t>
            </w:r>
          </w:p>
        </w:tc>
        <w:tc>
          <w:tcPr>
            <w:tcW w:w="2410" w:type="dxa"/>
            <w:tcBorders>
              <w:top w:val="single" w:sz="4" w:space="0" w:color="auto"/>
              <w:left w:val="single" w:sz="4" w:space="0" w:color="auto"/>
              <w:bottom w:val="single" w:sz="4" w:space="0" w:color="auto"/>
              <w:right w:val="single" w:sz="4" w:space="0" w:color="auto"/>
            </w:tcBorders>
          </w:tcPr>
          <w:p w14:paraId="4BD26196" w14:textId="5E8B28DE" w:rsidR="00AB6489" w:rsidRPr="00055B95" w:rsidRDefault="00AB6489" w:rsidP="00AB6489">
            <w:pPr>
              <w:spacing w:line="252" w:lineRule="auto"/>
              <w:rPr>
                <w:sz w:val="24"/>
              </w:rPr>
            </w:pPr>
            <w:r w:rsidRPr="00055B95">
              <w:rPr>
                <w:sz w:val="24"/>
              </w:rPr>
              <w:t>Начальная школа</w:t>
            </w:r>
          </w:p>
        </w:tc>
        <w:tc>
          <w:tcPr>
            <w:tcW w:w="2126" w:type="dxa"/>
          </w:tcPr>
          <w:p w14:paraId="60F695C1" w14:textId="1BABC5CF" w:rsidR="00AB6489" w:rsidRPr="00150B5B" w:rsidRDefault="00AB6489" w:rsidP="00AB6489">
            <w:pPr>
              <w:rPr>
                <w:bCs w:val="0"/>
                <w:sz w:val="24"/>
              </w:rPr>
            </w:pPr>
            <w:proofErr w:type="spellStart"/>
            <w:r w:rsidRPr="006400FD">
              <w:rPr>
                <w:sz w:val="24"/>
              </w:rPr>
              <w:t>Графова</w:t>
            </w:r>
            <w:proofErr w:type="spellEnd"/>
            <w:r w:rsidRPr="006400FD">
              <w:rPr>
                <w:sz w:val="24"/>
              </w:rPr>
              <w:t xml:space="preserve"> О.П., Афонская Н.В.</w:t>
            </w:r>
          </w:p>
        </w:tc>
        <w:tc>
          <w:tcPr>
            <w:tcW w:w="2552" w:type="dxa"/>
          </w:tcPr>
          <w:p w14:paraId="6EDBEAEC" w14:textId="27D06507" w:rsidR="00AB6489" w:rsidRDefault="00AB6489" w:rsidP="00AB6489">
            <w:pPr>
              <w:rPr>
                <w:sz w:val="24"/>
              </w:rPr>
            </w:pPr>
            <w:r w:rsidRPr="006400FD">
              <w:rPr>
                <w:sz w:val="24"/>
              </w:rPr>
              <w:t>Кейс – средство формирования математической грамотности младших школьников</w:t>
            </w:r>
          </w:p>
        </w:tc>
        <w:tc>
          <w:tcPr>
            <w:tcW w:w="850" w:type="dxa"/>
          </w:tcPr>
          <w:p w14:paraId="05D04976" w14:textId="00C07452" w:rsidR="00AB6489" w:rsidRDefault="00AB6489" w:rsidP="00AB6489">
            <w:pPr>
              <w:spacing w:line="252" w:lineRule="auto"/>
              <w:rPr>
                <w:sz w:val="24"/>
              </w:rPr>
            </w:pPr>
            <w:r>
              <w:rPr>
                <w:rFonts w:eastAsiaTheme="minorHAnsi"/>
                <w:bCs w:val="0"/>
                <w:sz w:val="24"/>
                <w:lang w:eastAsia="en-US"/>
              </w:rPr>
              <w:t>С.49-55.</w:t>
            </w:r>
          </w:p>
        </w:tc>
        <w:tc>
          <w:tcPr>
            <w:tcW w:w="2977" w:type="dxa"/>
            <w:tcBorders>
              <w:top w:val="single" w:sz="4" w:space="0" w:color="auto"/>
              <w:left w:val="single" w:sz="4" w:space="0" w:color="auto"/>
              <w:bottom w:val="single" w:sz="4" w:space="0" w:color="auto"/>
              <w:right w:val="single" w:sz="4" w:space="0" w:color="auto"/>
            </w:tcBorders>
          </w:tcPr>
          <w:p w14:paraId="70E76089" w14:textId="77777777" w:rsidR="00AB6489" w:rsidRDefault="00AB6489" w:rsidP="00AB6489">
            <w:pPr>
              <w:rPr>
                <w:sz w:val="24"/>
              </w:rPr>
            </w:pPr>
            <w:r>
              <w:rPr>
                <w:sz w:val="24"/>
              </w:rPr>
              <w:t>Эффективным средством формирования математической грамотности может стать кейс-технология.</w:t>
            </w:r>
          </w:p>
          <w:p w14:paraId="229EF2BC" w14:textId="4C998900" w:rsidR="00AB6489" w:rsidRPr="00501525" w:rsidRDefault="00AB6489" w:rsidP="00AB6489">
            <w:pPr>
              <w:rPr>
                <w:sz w:val="24"/>
              </w:rPr>
            </w:pPr>
            <w:r>
              <w:rPr>
                <w:sz w:val="24"/>
              </w:rPr>
              <w:t xml:space="preserve">Авторами рассмотрен кейс, разработанный для учащихся </w:t>
            </w:r>
            <w:r>
              <w:rPr>
                <w:sz w:val="24"/>
                <w:lang w:val="en-US"/>
              </w:rPr>
              <w:t>I</w:t>
            </w:r>
            <w:r w:rsidRPr="0030030F">
              <w:rPr>
                <w:sz w:val="24"/>
              </w:rPr>
              <w:t>-</w:t>
            </w:r>
            <w:r>
              <w:rPr>
                <w:sz w:val="24"/>
                <w:lang w:val="en-US"/>
              </w:rPr>
              <w:t>II</w:t>
            </w:r>
            <w:r w:rsidRPr="0030030F">
              <w:rPr>
                <w:sz w:val="24"/>
              </w:rPr>
              <w:t xml:space="preserve"> </w:t>
            </w:r>
            <w:r>
              <w:rPr>
                <w:sz w:val="24"/>
              </w:rPr>
              <w:t>классов.</w:t>
            </w:r>
          </w:p>
        </w:tc>
        <w:tc>
          <w:tcPr>
            <w:tcW w:w="2862" w:type="dxa"/>
            <w:tcBorders>
              <w:top w:val="single" w:sz="4" w:space="0" w:color="auto"/>
              <w:left w:val="single" w:sz="4" w:space="0" w:color="auto"/>
              <w:bottom w:val="single" w:sz="4" w:space="0" w:color="auto"/>
              <w:right w:val="single" w:sz="4" w:space="0" w:color="auto"/>
            </w:tcBorders>
          </w:tcPr>
          <w:p w14:paraId="2BA899B7" w14:textId="77777777" w:rsidR="00AB6489" w:rsidRDefault="00AB6489" w:rsidP="00AB6489">
            <w:pPr>
              <w:jc w:val="center"/>
              <w:rPr>
                <w:noProof/>
              </w:rPr>
            </w:pPr>
            <w:r>
              <w:rPr>
                <w:noProof/>
              </w:rPr>
              <w:drawing>
                <wp:inline distT="0" distB="0" distL="0" distR="0" wp14:anchorId="01C65FBB" wp14:editId="32532795">
                  <wp:extent cx="1509780" cy="2109470"/>
                  <wp:effectExtent l="0" t="0" r="0" b="508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4" cstate="print">
                            <a:extLst>
                              <a:ext uri="{BEBA8EAE-BF5A-486C-A8C5-ECC9F3942E4B}">
                                <a14:imgProps xmlns:a14="http://schemas.microsoft.com/office/drawing/2010/main">
                                  <a14:imgLayer r:embed="rId16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11897" cy="2112427"/>
                          </a:xfrm>
                          <a:prstGeom prst="rect">
                            <a:avLst/>
                          </a:prstGeom>
                          <a:noFill/>
                          <a:ln>
                            <a:noFill/>
                          </a:ln>
                        </pic:spPr>
                      </pic:pic>
                    </a:graphicData>
                  </a:graphic>
                </wp:inline>
              </w:drawing>
            </w:r>
          </w:p>
          <w:p w14:paraId="46D2D8FC" w14:textId="3B223DC6" w:rsidR="00AB6489" w:rsidRDefault="00AB6489" w:rsidP="00AB6489">
            <w:pPr>
              <w:jc w:val="center"/>
              <w:rPr>
                <w:noProof/>
              </w:rPr>
            </w:pPr>
          </w:p>
        </w:tc>
      </w:tr>
      <w:tr w:rsidR="00AB6489" w14:paraId="5481C07F" w14:textId="77777777" w:rsidTr="002D4D54">
        <w:tc>
          <w:tcPr>
            <w:tcW w:w="1271" w:type="dxa"/>
            <w:tcBorders>
              <w:top w:val="single" w:sz="4" w:space="0" w:color="auto"/>
              <w:left w:val="single" w:sz="4" w:space="0" w:color="auto"/>
              <w:bottom w:val="single" w:sz="4" w:space="0" w:color="auto"/>
              <w:right w:val="single" w:sz="4" w:space="0" w:color="auto"/>
            </w:tcBorders>
          </w:tcPr>
          <w:p w14:paraId="20537C11" w14:textId="2ADD7A22" w:rsidR="00AB6489" w:rsidRDefault="00AB6489" w:rsidP="00AB6489">
            <w:pPr>
              <w:jc w:val="center"/>
              <w:rPr>
                <w:b/>
                <w:sz w:val="24"/>
              </w:rPr>
            </w:pPr>
            <w:r>
              <w:rPr>
                <w:b/>
                <w:sz w:val="24"/>
              </w:rPr>
              <w:t>№8/2025</w:t>
            </w:r>
          </w:p>
        </w:tc>
        <w:tc>
          <w:tcPr>
            <w:tcW w:w="2410" w:type="dxa"/>
            <w:tcBorders>
              <w:top w:val="single" w:sz="4" w:space="0" w:color="auto"/>
              <w:left w:val="single" w:sz="4" w:space="0" w:color="auto"/>
              <w:bottom w:val="single" w:sz="4" w:space="0" w:color="auto"/>
              <w:right w:val="single" w:sz="4" w:space="0" w:color="auto"/>
            </w:tcBorders>
          </w:tcPr>
          <w:p w14:paraId="3DCB492E" w14:textId="0DA326D2" w:rsidR="00AB6489" w:rsidRPr="00055B95" w:rsidRDefault="00AB6489" w:rsidP="00AB6489">
            <w:pPr>
              <w:spacing w:line="252" w:lineRule="auto"/>
              <w:rPr>
                <w:sz w:val="24"/>
              </w:rPr>
            </w:pPr>
            <w:r w:rsidRPr="00055B95">
              <w:rPr>
                <w:sz w:val="24"/>
              </w:rPr>
              <w:t>Начальная школа</w:t>
            </w:r>
          </w:p>
        </w:tc>
        <w:tc>
          <w:tcPr>
            <w:tcW w:w="2126" w:type="dxa"/>
            <w:tcBorders>
              <w:top w:val="single" w:sz="4" w:space="0" w:color="auto"/>
              <w:left w:val="single" w:sz="4" w:space="0" w:color="auto"/>
              <w:bottom w:val="single" w:sz="4" w:space="0" w:color="auto"/>
              <w:right w:val="single" w:sz="4" w:space="0" w:color="auto"/>
            </w:tcBorders>
          </w:tcPr>
          <w:p w14:paraId="3AC33B9C" w14:textId="4715102B" w:rsidR="00AB6489" w:rsidRPr="006400FD" w:rsidRDefault="00AB6489" w:rsidP="00AB6489">
            <w:pPr>
              <w:rPr>
                <w:sz w:val="24"/>
              </w:rPr>
            </w:pPr>
            <w:r>
              <w:rPr>
                <w:sz w:val="24"/>
              </w:rPr>
              <w:t xml:space="preserve">Румянцева И.Б., </w:t>
            </w:r>
            <w:proofErr w:type="spellStart"/>
            <w:r>
              <w:rPr>
                <w:sz w:val="24"/>
              </w:rPr>
              <w:t>Сайкова</w:t>
            </w:r>
            <w:proofErr w:type="spellEnd"/>
            <w:r>
              <w:rPr>
                <w:sz w:val="24"/>
              </w:rPr>
              <w:t xml:space="preserve"> А.А.</w:t>
            </w:r>
          </w:p>
        </w:tc>
        <w:tc>
          <w:tcPr>
            <w:tcW w:w="2552" w:type="dxa"/>
            <w:tcBorders>
              <w:top w:val="single" w:sz="4" w:space="0" w:color="auto"/>
              <w:left w:val="single" w:sz="4" w:space="0" w:color="auto"/>
              <w:bottom w:val="single" w:sz="4" w:space="0" w:color="auto"/>
              <w:right w:val="single" w:sz="4" w:space="0" w:color="auto"/>
            </w:tcBorders>
          </w:tcPr>
          <w:p w14:paraId="6ED2979A" w14:textId="0E1A1F36" w:rsidR="00AB6489" w:rsidRPr="006400FD" w:rsidRDefault="00AB6489" w:rsidP="00AB6489">
            <w:pPr>
              <w:rPr>
                <w:sz w:val="24"/>
              </w:rPr>
            </w:pPr>
            <w:r>
              <w:rPr>
                <w:sz w:val="24"/>
              </w:rPr>
              <w:t>Проектные задачи в формировании функциональной математической грамотности младших школьников</w:t>
            </w:r>
          </w:p>
        </w:tc>
        <w:tc>
          <w:tcPr>
            <w:tcW w:w="850" w:type="dxa"/>
            <w:tcBorders>
              <w:top w:val="single" w:sz="4" w:space="0" w:color="auto"/>
              <w:left w:val="single" w:sz="4" w:space="0" w:color="auto"/>
              <w:bottom w:val="single" w:sz="4" w:space="0" w:color="auto"/>
              <w:right w:val="single" w:sz="4" w:space="0" w:color="auto"/>
            </w:tcBorders>
          </w:tcPr>
          <w:p w14:paraId="200ED72C" w14:textId="1B2C0913" w:rsidR="00AB6489" w:rsidRDefault="00AB6489" w:rsidP="00AB6489">
            <w:pPr>
              <w:spacing w:line="252" w:lineRule="auto"/>
              <w:rPr>
                <w:rFonts w:eastAsiaTheme="minorHAnsi"/>
                <w:bCs w:val="0"/>
                <w:sz w:val="24"/>
                <w:lang w:eastAsia="en-US"/>
              </w:rPr>
            </w:pPr>
            <w:r>
              <w:rPr>
                <w:sz w:val="24"/>
              </w:rPr>
              <w:t>С.56-59.</w:t>
            </w:r>
          </w:p>
        </w:tc>
        <w:tc>
          <w:tcPr>
            <w:tcW w:w="2977" w:type="dxa"/>
            <w:tcBorders>
              <w:top w:val="single" w:sz="4" w:space="0" w:color="auto"/>
              <w:left w:val="single" w:sz="4" w:space="0" w:color="auto"/>
              <w:bottom w:val="single" w:sz="4" w:space="0" w:color="auto"/>
              <w:right w:val="single" w:sz="4" w:space="0" w:color="auto"/>
            </w:tcBorders>
          </w:tcPr>
          <w:p w14:paraId="563FB79E" w14:textId="77777777" w:rsidR="00AB6489" w:rsidRDefault="00AB6489" w:rsidP="00AB6489">
            <w:pPr>
              <w:rPr>
                <w:sz w:val="24"/>
              </w:rPr>
            </w:pPr>
            <w:r>
              <w:rPr>
                <w:sz w:val="24"/>
              </w:rPr>
              <w:t>Авторы статьи обосновали эффективность применения проектных заданий для развития функциональной математической грамотности младших школьников. В статье приведены примеры проектных заданий, в ходе выполнения которых школьники применяют математические методы для решения реальных проблемных ситуаций.</w:t>
            </w:r>
          </w:p>
          <w:p w14:paraId="74617FEF" w14:textId="7A9F8F0C" w:rsidR="00AB6489" w:rsidRPr="00A87B13" w:rsidRDefault="00AB6489"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62A81AD9" w14:textId="77777777" w:rsidR="00AB6489" w:rsidRDefault="00AB6489" w:rsidP="00AB6489">
            <w:pPr>
              <w:jc w:val="center"/>
              <w:rPr>
                <w:noProof/>
              </w:rPr>
            </w:pPr>
            <w:r>
              <w:rPr>
                <w:noProof/>
              </w:rPr>
              <w:drawing>
                <wp:inline distT="0" distB="0" distL="0" distR="0" wp14:anchorId="735345E9" wp14:editId="4AC0315E">
                  <wp:extent cx="1553661" cy="2221865"/>
                  <wp:effectExtent l="0" t="0" r="8890" b="698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6" cstate="print">
                            <a:extLst>
                              <a:ext uri="{BEBA8EAE-BF5A-486C-A8C5-ECC9F3942E4B}">
                                <a14:imgProps xmlns:a14="http://schemas.microsoft.com/office/drawing/2010/main">
                                  <a14:imgLayer r:embed="rId16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57003" cy="2226644"/>
                          </a:xfrm>
                          <a:prstGeom prst="rect">
                            <a:avLst/>
                          </a:prstGeom>
                          <a:noFill/>
                          <a:ln>
                            <a:noFill/>
                          </a:ln>
                        </pic:spPr>
                      </pic:pic>
                    </a:graphicData>
                  </a:graphic>
                </wp:inline>
              </w:drawing>
            </w:r>
          </w:p>
          <w:p w14:paraId="5B75E291" w14:textId="2746D00C" w:rsidR="00AB6489" w:rsidRDefault="00AB6489" w:rsidP="00AB6489">
            <w:pPr>
              <w:jc w:val="center"/>
              <w:rPr>
                <w:noProof/>
              </w:rPr>
            </w:pPr>
          </w:p>
        </w:tc>
      </w:tr>
      <w:tr w:rsidR="00AB6489" w14:paraId="0D912088" w14:textId="77777777" w:rsidTr="002D4D54">
        <w:tc>
          <w:tcPr>
            <w:tcW w:w="1271" w:type="dxa"/>
            <w:tcBorders>
              <w:top w:val="single" w:sz="4" w:space="0" w:color="auto"/>
              <w:left w:val="single" w:sz="4" w:space="0" w:color="auto"/>
              <w:bottom w:val="single" w:sz="4" w:space="0" w:color="auto"/>
              <w:right w:val="single" w:sz="4" w:space="0" w:color="auto"/>
            </w:tcBorders>
          </w:tcPr>
          <w:p w14:paraId="7A33C130" w14:textId="25050930" w:rsidR="00AB6489" w:rsidRDefault="00AB6489" w:rsidP="00AB6489">
            <w:pPr>
              <w:jc w:val="center"/>
              <w:rPr>
                <w:b/>
                <w:sz w:val="24"/>
              </w:rPr>
            </w:pPr>
            <w:r>
              <w:rPr>
                <w:b/>
                <w:sz w:val="24"/>
              </w:rPr>
              <w:lastRenderedPageBreak/>
              <w:t>№2/2023</w:t>
            </w:r>
          </w:p>
        </w:tc>
        <w:tc>
          <w:tcPr>
            <w:tcW w:w="2410" w:type="dxa"/>
            <w:tcBorders>
              <w:top w:val="single" w:sz="4" w:space="0" w:color="auto"/>
              <w:left w:val="single" w:sz="4" w:space="0" w:color="auto"/>
              <w:bottom w:val="single" w:sz="4" w:space="0" w:color="auto"/>
              <w:right w:val="single" w:sz="4" w:space="0" w:color="auto"/>
            </w:tcBorders>
          </w:tcPr>
          <w:p w14:paraId="2E8742A7" w14:textId="0969311D" w:rsidR="00AB6489" w:rsidRPr="00BF26EA" w:rsidRDefault="00AB6489" w:rsidP="00AB6489">
            <w:pPr>
              <w:spacing w:line="252" w:lineRule="auto"/>
              <w:rPr>
                <w:sz w:val="24"/>
              </w:rPr>
            </w:pPr>
            <w:r w:rsidRPr="00062851">
              <w:rPr>
                <w:rFonts w:eastAsiaTheme="minorHAnsi"/>
                <w:bCs w:val="0"/>
                <w:sz w:val="24"/>
                <w:lang w:eastAsia="en-US"/>
              </w:rPr>
              <w:t>Математика в школе</w:t>
            </w:r>
          </w:p>
        </w:tc>
        <w:tc>
          <w:tcPr>
            <w:tcW w:w="2126" w:type="dxa"/>
            <w:tcBorders>
              <w:top w:val="single" w:sz="4" w:space="0" w:color="auto"/>
              <w:left w:val="single" w:sz="4" w:space="0" w:color="auto"/>
              <w:bottom w:val="single" w:sz="4" w:space="0" w:color="auto"/>
              <w:right w:val="single" w:sz="4" w:space="0" w:color="auto"/>
            </w:tcBorders>
          </w:tcPr>
          <w:p w14:paraId="1614D005" w14:textId="4CEE116C" w:rsidR="00AB6489" w:rsidRPr="00BF26EA" w:rsidRDefault="00AB6489" w:rsidP="00AB6489">
            <w:pPr>
              <w:spacing w:after="160" w:line="252" w:lineRule="auto"/>
              <w:contextualSpacing/>
              <w:rPr>
                <w:rFonts w:eastAsiaTheme="minorHAnsi"/>
                <w:bCs w:val="0"/>
                <w:sz w:val="24"/>
                <w:lang w:eastAsia="en-US"/>
              </w:rPr>
            </w:pPr>
            <w:r w:rsidRPr="00C5041E">
              <w:rPr>
                <w:rFonts w:eastAsiaTheme="minorHAnsi"/>
                <w:bCs w:val="0"/>
                <w:sz w:val="24"/>
                <w:lang w:eastAsia="en-US"/>
              </w:rPr>
              <w:t>Лебединцев В.Б.</w:t>
            </w:r>
            <w:r>
              <w:rPr>
                <w:rFonts w:eastAsiaTheme="minorHAnsi"/>
                <w:bCs w:val="0"/>
                <w:sz w:val="24"/>
                <w:lang w:eastAsia="en-US"/>
              </w:rPr>
              <w:t>,</w:t>
            </w:r>
            <w:r w:rsidRPr="00062851">
              <w:rPr>
                <w:rFonts w:eastAsiaTheme="minorHAnsi"/>
                <w:bCs w:val="0"/>
                <w:sz w:val="24"/>
                <w:lang w:eastAsia="en-US"/>
              </w:rPr>
              <w:t xml:space="preserve"> </w:t>
            </w:r>
            <w:proofErr w:type="spellStart"/>
            <w:r w:rsidRPr="00062851">
              <w:rPr>
                <w:rFonts w:eastAsiaTheme="minorHAnsi"/>
                <w:bCs w:val="0"/>
                <w:sz w:val="24"/>
                <w:lang w:eastAsia="en-US"/>
              </w:rPr>
              <w:t>Ламтюгина</w:t>
            </w:r>
            <w:proofErr w:type="spellEnd"/>
            <w:r>
              <w:rPr>
                <w:rFonts w:eastAsiaTheme="minorHAnsi"/>
                <w:bCs w:val="0"/>
                <w:sz w:val="24"/>
                <w:lang w:eastAsia="en-US"/>
              </w:rPr>
              <w:t xml:space="preserve"> И.М.</w:t>
            </w:r>
          </w:p>
        </w:tc>
        <w:tc>
          <w:tcPr>
            <w:tcW w:w="2552" w:type="dxa"/>
            <w:tcBorders>
              <w:top w:val="single" w:sz="4" w:space="0" w:color="auto"/>
              <w:left w:val="single" w:sz="4" w:space="0" w:color="auto"/>
              <w:bottom w:val="single" w:sz="4" w:space="0" w:color="auto"/>
              <w:right w:val="single" w:sz="4" w:space="0" w:color="auto"/>
            </w:tcBorders>
          </w:tcPr>
          <w:p w14:paraId="377D1101" w14:textId="043074FC" w:rsidR="00AB6489" w:rsidRPr="00BF26EA" w:rsidRDefault="00AB6489" w:rsidP="00AB6489">
            <w:pPr>
              <w:rPr>
                <w:sz w:val="24"/>
              </w:rPr>
            </w:pPr>
            <w:r w:rsidRPr="00062851">
              <w:rPr>
                <w:rFonts w:eastAsiaTheme="minorHAnsi"/>
                <w:bCs w:val="0"/>
                <w:sz w:val="24"/>
                <w:lang w:eastAsia="en-US"/>
              </w:rPr>
              <w:t>Фронтально-парные занятия (на примере изучения темы «Пропорция»)</w:t>
            </w:r>
          </w:p>
        </w:tc>
        <w:tc>
          <w:tcPr>
            <w:tcW w:w="850" w:type="dxa"/>
            <w:tcBorders>
              <w:top w:val="single" w:sz="4" w:space="0" w:color="auto"/>
              <w:left w:val="single" w:sz="4" w:space="0" w:color="auto"/>
              <w:bottom w:val="single" w:sz="4" w:space="0" w:color="auto"/>
              <w:right w:val="single" w:sz="4" w:space="0" w:color="auto"/>
            </w:tcBorders>
          </w:tcPr>
          <w:p w14:paraId="54022E40" w14:textId="14E2933A" w:rsidR="00AB6489" w:rsidRPr="00BF26EA" w:rsidRDefault="00AB6489" w:rsidP="00AB6489">
            <w:pPr>
              <w:spacing w:line="252" w:lineRule="auto"/>
              <w:rPr>
                <w:sz w:val="24"/>
              </w:rPr>
            </w:pPr>
            <w:r w:rsidRPr="00062851">
              <w:rPr>
                <w:rFonts w:eastAsiaTheme="minorHAnsi"/>
                <w:bCs w:val="0"/>
                <w:sz w:val="24"/>
                <w:lang w:eastAsia="en-US"/>
              </w:rPr>
              <w:t>С.31-40.</w:t>
            </w:r>
          </w:p>
        </w:tc>
        <w:tc>
          <w:tcPr>
            <w:tcW w:w="2977" w:type="dxa"/>
            <w:tcBorders>
              <w:top w:val="single" w:sz="4" w:space="0" w:color="auto"/>
              <w:left w:val="single" w:sz="4" w:space="0" w:color="auto"/>
              <w:bottom w:val="single" w:sz="4" w:space="0" w:color="auto"/>
              <w:right w:val="single" w:sz="4" w:space="0" w:color="auto"/>
            </w:tcBorders>
          </w:tcPr>
          <w:p w14:paraId="72B533C0" w14:textId="33437729" w:rsidR="00AB6489" w:rsidRPr="00BF26EA" w:rsidRDefault="00AB6489" w:rsidP="00AB6489">
            <w:pPr>
              <w:rPr>
                <w:sz w:val="24"/>
              </w:rPr>
            </w:pPr>
            <w:r>
              <w:rPr>
                <w:sz w:val="24"/>
              </w:rPr>
              <w:t>В статье описан новый вариант организационной структуры и технология проведения фронтально-парного занятия, сочетающего два вида работы с учащимися: фронтальную и парную; рассмотрен пример такого занятия: урок изучения нового материала по теме «Пропорция».</w:t>
            </w:r>
          </w:p>
        </w:tc>
        <w:tc>
          <w:tcPr>
            <w:tcW w:w="2862" w:type="dxa"/>
            <w:tcBorders>
              <w:top w:val="single" w:sz="4" w:space="0" w:color="auto"/>
              <w:left w:val="single" w:sz="4" w:space="0" w:color="auto"/>
              <w:bottom w:val="single" w:sz="4" w:space="0" w:color="auto"/>
              <w:right w:val="single" w:sz="4" w:space="0" w:color="auto"/>
            </w:tcBorders>
          </w:tcPr>
          <w:p w14:paraId="735E3AD4" w14:textId="77777777" w:rsidR="00AB6489" w:rsidRDefault="00AB6489" w:rsidP="00AB6489">
            <w:pPr>
              <w:jc w:val="center"/>
              <w:rPr>
                <w:noProof/>
              </w:rPr>
            </w:pPr>
            <w:r>
              <w:rPr>
                <w:noProof/>
              </w:rPr>
              <w:drawing>
                <wp:inline distT="0" distB="0" distL="0" distR="0" wp14:anchorId="7315C882" wp14:editId="4D58C6A1">
                  <wp:extent cx="1572351" cy="2082800"/>
                  <wp:effectExtent l="0" t="0" r="889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68" cstate="print">
                            <a:extLst>
                              <a:ext uri="{BEBA8EAE-BF5A-486C-A8C5-ECC9F3942E4B}">
                                <a14:imgProps xmlns:a14="http://schemas.microsoft.com/office/drawing/2010/main">
                                  <a14:imgLayer r:embed="rId16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73316" cy="2084078"/>
                          </a:xfrm>
                          <a:prstGeom prst="rect">
                            <a:avLst/>
                          </a:prstGeom>
                          <a:noFill/>
                          <a:ln>
                            <a:noFill/>
                          </a:ln>
                        </pic:spPr>
                      </pic:pic>
                    </a:graphicData>
                  </a:graphic>
                </wp:inline>
              </w:drawing>
            </w:r>
          </w:p>
          <w:p w14:paraId="2C8F392C" w14:textId="681471CA" w:rsidR="00AB6489" w:rsidRDefault="00AB6489" w:rsidP="00AB6489">
            <w:pPr>
              <w:jc w:val="center"/>
              <w:rPr>
                <w:noProof/>
              </w:rPr>
            </w:pPr>
          </w:p>
        </w:tc>
      </w:tr>
      <w:tr w:rsidR="00AB6489" w14:paraId="2B19E70A" w14:textId="77777777" w:rsidTr="002D4D54">
        <w:tc>
          <w:tcPr>
            <w:tcW w:w="1271" w:type="dxa"/>
            <w:tcBorders>
              <w:top w:val="single" w:sz="4" w:space="0" w:color="auto"/>
              <w:left w:val="single" w:sz="4" w:space="0" w:color="auto"/>
              <w:bottom w:val="single" w:sz="4" w:space="0" w:color="auto"/>
              <w:right w:val="single" w:sz="4" w:space="0" w:color="auto"/>
            </w:tcBorders>
          </w:tcPr>
          <w:p w14:paraId="7C5B4FF7" w14:textId="1687A744" w:rsidR="00AB6489" w:rsidRDefault="00AB6489" w:rsidP="00AB6489">
            <w:pPr>
              <w:jc w:val="center"/>
              <w:rPr>
                <w:b/>
                <w:sz w:val="24"/>
              </w:rPr>
            </w:pPr>
            <w:r>
              <w:rPr>
                <w:b/>
                <w:sz w:val="24"/>
              </w:rPr>
              <w:t>№2/2023</w:t>
            </w:r>
          </w:p>
        </w:tc>
        <w:tc>
          <w:tcPr>
            <w:tcW w:w="2410" w:type="dxa"/>
            <w:tcBorders>
              <w:top w:val="single" w:sz="4" w:space="0" w:color="auto"/>
              <w:left w:val="single" w:sz="4" w:space="0" w:color="auto"/>
              <w:bottom w:val="single" w:sz="4" w:space="0" w:color="auto"/>
              <w:right w:val="single" w:sz="4" w:space="0" w:color="auto"/>
            </w:tcBorders>
          </w:tcPr>
          <w:p w14:paraId="5617BF66" w14:textId="6D28A3DB" w:rsidR="00AB6489" w:rsidRPr="00BF26EA" w:rsidRDefault="00AB6489" w:rsidP="00AB6489">
            <w:pPr>
              <w:spacing w:line="252" w:lineRule="auto"/>
              <w:rPr>
                <w:sz w:val="24"/>
              </w:rPr>
            </w:pPr>
            <w:r w:rsidRPr="00062851">
              <w:rPr>
                <w:rFonts w:eastAsiaTheme="minorHAnsi"/>
                <w:bCs w:val="0"/>
                <w:sz w:val="24"/>
                <w:lang w:eastAsia="en-US"/>
              </w:rPr>
              <w:t>Математика в школе</w:t>
            </w:r>
          </w:p>
        </w:tc>
        <w:tc>
          <w:tcPr>
            <w:tcW w:w="2126" w:type="dxa"/>
            <w:tcBorders>
              <w:top w:val="single" w:sz="4" w:space="0" w:color="auto"/>
              <w:left w:val="single" w:sz="4" w:space="0" w:color="auto"/>
              <w:bottom w:val="single" w:sz="4" w:space="0" w:color="auto"/>
              <w:right w:val="single" w:sz="4" w:space="0" w:color="auto"/>
            </w:tcBorders>
          </w:tcPr>
          <w:p w14:paraId="2E2A5EB2" w14:textId="77777777" w:rsidR="00AB6489" w:rsidRDefault="00AB6489" w:rsidP="00AB6489">
            <w:pPr>
              <w:spacing w:after="160" w:line="252" w:lineRule="auto"/>
              <w:contextualSpacing/>
              <w:rPr>
                <w:rFonts w:eastAsiaTheme="minorHAnsi"/>
                <w:bCs w:val="0"/>
                <w:sz w:val="24"/>
                <w:lang w:eastAsia="en-US"/>
              </w:rPr>
            </w:pPr>
            <w:r w:rsidRPr="00387F7D">
              <w:rPr>
                <w:rFonts w:eastAsiaTheme="minorHAnsi"/>
                <w:bCs w:val="0"/>
                <w:sz w:val="24"/>
                <w:lang w:eastAsia="en-US"/>
              </w:rPr>
              <w:t>Саввина О.А.,</w:t>
            </w:r>
            <w:r w:rsidRPr="007D002F">
              <w:rPr>
                <w:rFonts w:eastAsiaTheme="minorHAnsi"/>
                <w:bCs w:val="0"/>
                <w:sz w:val="24"/>
                <w:lang w:eastAsia="en-US"/>
              </w:rPr>
              <w:t xml:space="preserve"> </w:t>
            </w:r>
            <w:proofErr w:type="spellStart"/>
            <w:r w:rsidRPr="007D002F">
              <w:rPr>
                <w:rFonts w:eastAsiaTheme="minorHAnsi"/>
                <w:bCs w:val="0"/>
                <w:sz w:val="24"/>
                <w:lang w:eastAsia="en-US"/>
              </w:rPr>
              <w:t>Симоновская</w:t>
            </w:r>
            <w:proofErr w:type="spellEnd"/>
            <w:r>
              <w:rPr>
                <w:rFonts w:eastAsiaTheme="minorHAnsi"/>
                <w:bCs w:val="0"/>
                <w:sz w:val="24"/>
                <w:lang w:eastAsia="en-US"/>
              </w:rPr>
              <w:t xml:space="preserve"> Г.А.</w:t>
            </w:r>
            <w:r w:rsidRPr="007D002F">
              <w:rPr>
                <w:rFonts w:eastAsiaTheme="minorHAnsi"/>
                <w:bCs w:val="0"/>
                <w:sz w:val="24"/>
                <w:lang w:eastAsia="en-US"/>
              </w:rPr>
              <w:t xml:space="preserve">, </w:t>
            </w:r>
          </w:p>
          <w:p w14:paraId="681691E1" w14:textId="7D25CCAF" w:rsidR="00AB6489" w:rsidRPr="00BF26EA" w:rsidRDefault="00AB6489" w:rsidP="00AB6489">
            <w:pPr>
              <w:spacing w:after="160" w:line="252" w:lineRule="auto"/>
              <w:contextualSpacing/>
              <w:rPr>
                <w:rFonts w:eastAsiaTheme="minorHAnsi"/>
                <w:b/>
                <w:sz w:val="24"/>
                <w:lang w:eastAsia="en-US"/>
              </w:rPr>
            </w:pPr>
            <w:r w:rsidRPr="007D002F">
              <w:rPr>
                <w:rFonts w:eastAsiaTheme="minorHAnsi"/>
                <w:bCs w:val="0"/>
                <w:sz w:val="24"/>
                <w:lang w:eastAsia="en-US"/>
              </w:rPr>
              <w:t xml:space="preserve">Щербатых </w:t>
            </w:r>
            <w:r>
              <w:rPr>
                <w:rFonts w:eastAsiaTheme="minorHAnsi"/>
                <w:bCs w:val="0"/>
                <w:sz w:val="24"/>
                <w:lang w:eastAsia="en-US"/>
              </w:rPr>
              <w:t>Г.В</w:t>
            </w:r>
            <w:r w:rsidRPr="007D002F">
              <w:rPr>
                <w:rFonts w:eastAsiaTheme="minorHAnsi"/>
                <w:bCs w:val="0"/>
                <w:sz w:val="24"/>
                <w:lang w:eastAsia="en-US"/>
              </w:rPr>
              <w:t xml:space="preserve"> </w:t>
            </w:r>
          </w:p>
        </w:tc>
        <w:tc>
          <w:tcPr>
            <w:tcW w:w="2552" w:type="dxa"/>
            <w:tcBorders>
              <w:top w:val="single" w:sz="4" w:space="0" w:color="auto"/>
              <w:left w:val="single" w:sz="4" w:space="0" w:color="auto"/>
              <w:bottom w:val="single" w:sz="4" w:space="0" w:color="auto"/>
              <w:right w:val="single" w:sz="4" w:space="0" w:color="auto"/>
            </w:tcBorders>
          </w:tcPr>
          <w:p w14:paraId="44E75F2C" w14:textId="4DAAC6E5" w:rsidR="00AB6489" w:rsidRPr="00BF26EA" w:rsidRDefault="00AB6489" w:rsidP="00AB6489">
            <w:pPr>
              <w:rPr>
                <w:sz w:val="24"/>
              </w:rPr>
            </w:pPr>
            <w:r w:rsidRPr="007D002F">
              <w:rPr>
                <w:rFonts w:eastAsiaTheme="minorHAnsi"/>
                <w:bCs w:val="0"/>
                <w:sz w:val="24"/>
                <w:lang w:eastAsia="en-US"/>
              </w:rPr>
              <w:t>Воспитание в процессе обучения математике: исторические тенденции и современные вызовы</w:t>
            </w:r>
          </w:p>
        </w:tc>
        <w:tc>
          <w:tcPr>
            <w:tcW w:w="850" w:type="dxa"/>
            <w:tcBorders>
              <w:top w:val="single" w:sz="4" w:space="0" w:color="auto"/>
              <w:left w:val="single" w:sz="4" w:space="0" w:color="auto"/>
              <w:bottom w:val="single" w:sz="4" w:space="0" w:color="auto"/>
              <w:right w:val="single" w:sz="4" w:space="0" w:color="auto"/>
            </w:tcBorders>
          </w:tcPr>
          <w:p w14:paraId="16815B33" w14:textId="7B946FFE" w:rsidR="00AB6489" w:rsidRPr="007D002F" w:rsidRDefault="00AB6489" w:rsidP="00AB6489">
            <w:pPr>
              <w:spacing w:after="160" w:line="252" w:lineRule="auto"/>
              <w:contextualSpacing/>
              <w:rPr>
                <w:rFonts w:eastAsiaTheme="minorHAnsi"/>
                <w:bCs w:val="0"/>
                <w:sz w:val="24"/>
                <w:lang w:eastAsia="en-US"/>
              </w:rPr>
            </w:pPr>
            <w:r w:rsidRPr="007D002F">
              <w:rPr>
                <w:rFonts w:eastAsiaTheme="minorHAnsi"/>
                <w:bCs w:val="0"/>
                <w:sz w:val="24"/>
                <w:lang w:eastAsia="en-US"/>
              </w:rPr>
              <w:t>С.3-7.</w:t>
            </w:r>
          </w:p>
          <w:p w14:paraId="7B3AED2D" w14:textId="77777777" w:rsidR="00AB6489" w:rsidRPr="00BF26EA" w:rsidRDefault="00AB6489" w:rsidP="00AB6489">
            <w:pPr>
              <w:spacing w:line="252" w:lineRule="auto"/>
              <w:rPr>
                <w:sz w:val="24"/>
              </w:rPr>
            </w:pPr>
          </w:p>
        </w:tc>
        <w:tc>
          <w:tcPr>
            <w:tcW w:w="2977" w:type="dxa"/>
            <w:tcBorders>
              <w:top w:val="single" w:sz="4" w:space="0" w:color="auto"/>
              <w:left w:val="single" w:sz="4" w:space="0" w:color="auto"/>
              <w:bottom w:val="single" w:sz="4" w:space="0" w:color="auto"/>
              <w:right w:val="single" w:sz="4" w:space="0" w:color="auto"/>
            </w:tcBorders>
          </w:tcPr>
          <w:p w14:paraId="1EA9E185" w14:textId="159766B9" w:rsidR="00AB6489" w:rsidRPr="00BF26EA" w:rsidRDefault="00AB6489" w:rsidP="00AB6489">
            <w:pPr>
              <w:rPr>
                <w:sz w:val="24"/>
              </w:rPr>
            </w:pPr>
            <w:r>
              <w:rPr>
                <w:sz w:val="24"/>
              </w:rPr>
              <w:t>В статье представлен исторический анализ литературы по методике обучения математике.</w:t>
            </w:r>
          </w:p>
        </w:tc>
        <w:tc>
          <w:tcPr>
            <w:tcW w:w="2862" w:type="dxa"/>
            <w:tcBorders>
              <w:top w:val="single" w:sz="4" w:space="0" w:color="auto"/>
              <w:left w:val="single" w:sz="4" w:space="0" w:color="auto"/>
              <w:bottom w:val="single" w:sz="4" w:space="0" w:color="auto"/>
              <w:right w:val="single" w:sz="4" w:space="0" w:color="auto"/>
            </w:tcBorders>
          </w:tcPr>
          <w:p w14:paraId="0F8CE8BB" w14:textId="77777777" w:rsidR="00AB6489" w:rsidRDefault="00AB6489" w:rsidP="00AB6489">
            <w:pPr>
              <w:jc w:val="center"/>
              <w:rPr>
                <w:noProof/>
              </w:rPr>
            </w:pPr>
            <w:r>
              <w:rPr>
                <w:noProof/>
              </w:rPr>
              <w:drawing>
                <wp:inline distT="0" distB="0" distL="0" distR="0" wp14:anchorId="31F7875F" wp14:editId="00111FDB">
                  <wp:extent cx="1572351" cy="2082800"/>
                  <wp:effectExtent l="0" t="0" r="889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68" cstate="print">
                            <a:extLst>
                              <a:ext uri="{BEBA8EAE-BF5A-486C-A8C5-ECC9F3942E4B}">
                                <a14:imgProps xmlns:a14="http://schemas.microsoft.com/office/drawing/2010/main">
                                  <a14:imgLayer r:embed="rId16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73316" cy="2084078"/>
                          </a:xfrm>
                          <a:prstGeom prst="rect">
                            <a:avLst/>
                          </a:prstGeom>
                          <a:noFill/>
                          <a:ln>
                            <a:noFill/>
                          </a:ln>
                        </pic:spPr>
                      </pic:pic>
                    </a:graphicData>
                  </a:graphic>
                </wp:inline>
              </w:drawing>
            </w:r>
          </w:p>
          <w:p w14:paraId="763D5CB1" w14:textId="2BFFCDF5" w:rsidR="00AB6489" w:rsidRDefault="00AB6489" w:rsidP="00AB6489">
            <w:pPr>
              <w:jc w:val="center"/>
              <w:rPr>
                <w:noProof/>
              </w:rPr>
            </w:pPr>
          </w:p>
        </w:tc>
      </w:tr>
      <w:tr w:rsidR="00AB6489" w14:paraId="2DA8AB4A" w14:textId="77777777" w:rsidTr="002D4D54">
        <w:tc>
          <w:tcPr>
            <w:tcW w:w="1271" w:type="dxa"/>
            <w:tcBorders>
              <w:top w:val="single" w:sz="4" w:space="0" w:color="auto"/>
              <w:left w:val="single" w:sz="4" w:space="0" w:color="auto"/>
              <w:bottom w:val="single" w:sz="4" w:space="0" w:color="auto"/>
              <w:right w:val="single" w:sz="4" w:space="0" w:color="auto"/>
            </w:tcBorders>
          </w:tcPr>
          <w:p w14:paraId="1F9651A8" w14:textId="492B0D2C" w:rsidR="00AB6489" w:rsidRDefault="00AB6489" w:rsidP="00AB6489">
            <w:pPr>
              <w:jc w:val="center"/>
              <w:rPr>
                <w:b/>
                <w:sz w:val="24"/>
              </w:rPr>
            </w:pPr>
            <w:r>
              <w:rPr>
                <w:b/>
                <w:sz w:val="24"/>
              </w:rPr>
              <w:lastRenderedPageBreak/>
              <w:t>№2/2023</w:t>
            </w:r>
          </w:p>
        </w:tc>
        <w:tc>
          <w:tcPr>
            <w:tcW w:w="2410" w:type="dxa"/>
            <w:tcBorders>
              <w:top w:val="single" w:sz="4" w:space="0" w:color="auto"/>
              <w:left w:val="single" w:sz="4" w:space="0" w:color="auto"/>
              <w:bottom w:val="single" w:sz="4" w:space="0" w:color="auto"/>
              <w:right w:val="single" w:sz="4" w:space="0" w:color="auto"/>
            </w:tcBorders>
          </w:tcPr>
          <w:p w14:paraId="64C76568" w14:textId="13A53D1C" w:rsidR="00AB6489" w:rsidRPr="00BF26EA" w:rsidRDefault="00AB6489" w:rsidP="00AB6489">
            <w:pPr>
              <w:spacing w:line="252" w:lineRule="auto"/>
              <w:rPr>
                <w:sz w:val="24"/>
              </w:rPr>
            </w:pPr>
            <w:r w:rsidRPr="00062851">
              <w:rPr>
                <w:rFonts w:eastAsiaTheme="minorHAnsi"/>
                <w:bCs w:val="0"/>
                <w:sz w:val="24"/>
                <w:lang w:eastAsia="en-US"/>
              </w:rPr>
              <w:t>Математика в школе</w:t>
            </w:r>
          </w:p>
        </w:tc>
        <w:tc>
          <w:tcPr>
            <w:tcW w:w="2126" w:type="dxa"/>
            <w:tcBorders>
              <w:top w:val="single" w:sz="4" w:space="0" w:color="auto"/>
              <w:left w:val="single" w:sz="4" w:space="0" w:color="auto"/>
              <w:bottom w:val="single" w:sz="4" w:space="0" w:color="auto"/>
              <w:right w:val="single" w:sz="4" w:space="0" w:color="auto"/>
            </w:tcBorders>
          </w:tcPr>
          <w:p w14:paraId="508A3CA5" w14:textId="0876B045" w:rsidR="00AB6489" w:rsidRPr="000F3923" w:rsidRDefault="00AB6489" w:rsidP="00AB6489">
            <w:pPr>
              <w:spacing w:after="160" w:line="252" w:lineRule="auto"/>
              <w:contextualSpacing/>
              <w:rPr>
                <w:rFonts w:eastAsiaTheme="minorHAnsi"/>
                <w:bCs w:val="0"/>
                <w:sz w:val="24"/>
                <w:lang w:eastAsia="en-US"/>
              </w:rPr>
            </w:pPr>
            <w:r w:rsidRPr="000F3923">
              <w:rPr>
                <w:rFonts w:eastAsiaTheme="minorHAnsi"/>
                <w:bCs w:val="0"/>
                <w:sz w:val="24"/>
                <w:lang w:eastAsia="en-US"/>
              </w:rPr>
              <w:t>Олехов А.А.</w:t>
            </w:r>
          </w:p>
        </w:tc>
        <w:tc>
          <w:tcPr>
            <w:tcW w:w="2552" w:type="dxa"/>
            <w:tcBorders>
              <w:top w:val="single" w:sz="4" w:space="0" w:color="auto"/>
              <w:left w:val="single" w:sz="4" w:space="0" w:color="auto"/>
              <w:bottom w:val="single" w:sz="4" w:space="0" w:color="auto"/>
              <w:right w:val="single" w:sz="4" w:space="0" w:color="auto"/>
            </w:tcBorders>
          </w:tcPr>
          <w:p w14:paraId="62455510" w14:textId="74F2B578" w:rsidR="00AB6489" w:rsidRPr="00BF26EA" w:rsidRDefault="00AB6489" w:rsidP="00AB6489">
            <w:pPr>
              <w:rPr>
                <w:sz w:val="24"/>
              </w:rPr>
            </w:pPr>
            <w:r w:rsidRPr="00062851">
              <w:rPr>
                <w:rFonts w:eastAsiaTheme="minorHAnsi"/>
                <w:bCs w:val="0"/>
                <w:sz w:val="24"/>
                <w:lang w:eastAsia="en-US"/>
              </w:rPr>
              <w:t xml:space="preserve">О </w:t>
            </w:r>
            <w:r>
              <w:rPr>
                <w:rFonts w:eastAsiaTheme="minorHAnsi"/>
                <w:bCs w:val="0"/>
                <w:sz w:val="24"/>
                <w:lang w:eastAsia="en-US"/>
              </w:rPr>
              <w:t>п</w:t>
            </w:r>
            <w:r w:rsidRPr="00062851">
              <w:rPr>
                <w:rFonts w:eastAsiaTheme="minorHAnsi"/>
                <w:bCs w:val="0"/>
                <w:sz w:val="24"/>
                <w:lang w:eastAsia="en-US"/>
              </w:rPr>
              <w:t>рактико-ориентированном изучении стереометрии с</w:t>
            </w:r>
            <w:r>
              <w:rPr>
                <w:rFonts w:eastAsiaTheme="minorHAnsi"/>
                <w:bCs w:val="0"/>
                <w:sz w:val="24"/>
                <w:lang w:eastAsia="en-US"/>
              </w:rPr>
              <w:t xml:space="preserve"> </w:t>
            </w:r>
            <w:r w:rsidRPr="00062851">
              <w:rPr>
                <w:rFonts w:eastAsiaTheme="minorHAnsi"/>
                <w:bCs w:val="0"/>
                <w:sz w:val="24"/>
                <w:lang w:eastAsia="en-US"/>
              </w:rPr>
              <w:t>использованием виртуальной реальности</w:t>
            </w:r>
          </w:p>
        </w:tc>
        <w:tc>
          <w:tcPr>
            <w:tcW w:w="850" w:type="dxa"/>
            <w:tcBorders>
              <w:top w:val="single" w:sz="4" w:space="0" w:color="auto"/>
              <w:left w:val="single" w:sz="4" w:space="0" w:color="auto"/>
              <w:bottom w:val="single" w:sz="4" w:space="0" w:color="auto"/>
              <w:right w:val="single" w:sz="4" w:space="0" w:color="auto"/>
            </w:tcBorders>
          </w:tcPr>
          <w:p w14:paraId="408756BA" w14:textId="2316FD7B" w:rsidR="00AB6489" w:rsidRPr="00062851" w:rsidRDefault="00AB6489" w:rsidP="00AB6489">
            <w:pPr>
              <w:spacing w:after="160" w:line="252" w:lineRule="auto"/>
              <w:contextualSpacing/>
              <w:rPr>
                <w:rFonts w:eastAsiaTheme="minorHAnsi"/>
                <w:bCs w:val="0"/>
                <w:sz w:val="24"/>
                <w:lang w:eastAsia="en-US"/>
              </w:rPr>
            </w:pPr>
            <w:r w:rsidRPr="00062851">
              <w:rPr>
                <w:rFonts w:eastAsiaTheme="minorHAnsi"/>
                <w:bCs w:val="0"/>
                <w:sz w:val="24"/>
                <w:lang w:eastAsia="en-US"/>
              </w:rPr>
              <w:t>С.41-49.</w:t>
            </w:r>
          </w:p>
          <w:p w14:paraId="18DD3FD3" w14:textId="77777777" w:rsidR="00AB6489" w:rsidRPr="00BF26EA" w:rsidRDefault="00AB6489" w:rsidP="00AB6489">
            <w:pPr>
              <w:spacing w:line="252" w:lineRule="auto"/>
              <w:rPr>
                <w:sz w:val="24"/>
              </w:rPr>
            </w:pPr>
          </w:p>
        </w:tc>
        <w:tc>
          <w:tcPr>
            <w:tcW w:w="2977" w:type="dxa"/>
            <w:tcBorders>
              <w:top w:val="single" w:sz="4" w:space="0" w:color="auto"/>
              <w:left w:val="single" w:sz="4" w:space="0" w:color="auto"/>
              <w:bottom w:val="single" w:sz="4" w:space="0" w:color="auto"/>
              <w:right w:val="single" w:sz="4" w:space="0" w:color="auto"/>
            </w:tcBorders>
          </w:tcPr>
          <w:p w14:paraId="3785A48D" w14:textId="77777777" w:rsidR="00AB6489" w:rsidRDefault="00AB6489" w:rsidP="00AB6489">
            <w:pPr>
              <w:rPr>
                <w:sz w:val="24"/>
              </w:rPr>
            </w:pPr>
            <w:r>
              <w:rPr>
                <w:sz w:val="24"/>
              </w:rPr>
              <w:t>Статья посвящена анализу цифровых средств обучения стереометрии, основанных на применении технологии виртуальной реальности. Характеризуется необходимое для ее использования программное и аппаратное обеспечение, а также алгоритм его подбора. Приводятся примеры практико-ориентированных заданий по стереометрии для их выполнения с использованием среды виртуальной реальности.</w:t>
            </w:r>
          </w:p>
          <w:p w14:paraId="7AE64289" w14:textId="65743E44" w:rsidR="00AB6489" w:rsidRPr="00BF26EA" w:rsidRDefault="00AB6489"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123BB03A" w14:textId="77777777" w:rsidR="00AB6489" w:rsidRDefault="00AB6489" w:rsidP="00AB6489">
            <w:pPr>
              <w:jc w:val="center"/>
              <w:rPr>
                <w:noProof/>
              </w:rPr>
            </w:pPr>
            <w:r>
              <w:rPr>
                <w:noProof/>
              </w:rPr>
              <w:drawing>
                <wp:inline distT="0" distB="0" distL="0" distR="0" wp14:anchorId="5EFC6BD9" wp14:editId="14C24A7D">
                  <wp:extent cx="1572351" cy="2082800"/>
                  <wp:effectExtent l="0" t="0" r="889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68" cstate="print">
                            <a:extLst>
                              <a:ext uri="{BEBA8EAE-BF5A-486C-A8C5-ECC9F3942E4B}">
                                <a14:imgProps xmlns:a14="http://schemas.microsoft.com/office/drawing/2010/main">
                                  <a14:imgLayer r:embed="rId16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73316" cy="2084078"/>
                          </a:xfrm>
                          <a:prstGeom prst="rect">
                            <a:avLst/>
                          </a:prstGeom>
                          <a:noFill/>
                          <a:ln>
                            <a:noFill/>
                          </a:ln>
                        </pic:spPr>
                      </pic:pic>
                    </a:graphicData>
                  </a:graphic>
                </wp:inline>
              </w:drawing>
            </w:r>
          </w:p>
          <w:p w14:paraId="6E938D82" w14:textId="7CB04B0A" w:rsidR="00AB6489" w:rsidRDefault="00AB6489" w:rsidP="00AB6489">
            <w:pPr>
              <w:jc w:val="center"/>
              <w:rPr>
                <w:noProof/>
              </w:rPr>
            </w:pPr>
          </w:p>
        </w:tc>
      </w:tr>
      <w:tr w:rsidR="00AB6489" w14:paraId="3BB7C543" w14:textId="77777777" w:rsidTr="002D4D54">
        <w:tc>
          <w:tcPr>
            <w:tcW w:w="1271" w:type="dxa"/>
            <w:tcBorders>
              <w:top w:val="single" w:sz="4" w:space="0" w:color="auto"/>
              <w:left w:val="single" w:sz="4" w:space="0" w:color="auto"/>
              <w:bottom w:val="single" w:sz="4" w:space="0" w:color="auto"/>
              <w:right w:val="single" w:sz="4" w:space="0" w:color="auto"/>
            </w:tcBorders>
          </w:tcPr>
          <w:p w14:paraId="639EAEE7" w14:textId="5D64A9AD" w:rsidR="00AB6489" w:rsidRDefault="00AB6489" w:rsidP="00AB6489">
            <w:pPr>
              <w:jc w:val="center"/>
              <w:rPr>
                <w:b/>
                <w:sz w:val="24"/>
              </w:rPr>
            </w:pPr>
            <w:r>
              <w:rPr>
                <w:b/>
                <w:sz w:val="24"/>
              </w:rPr>
              <w:t>№4/2023</w:t>
            </w:r>
          </w:p>
        </w:tc>
        <w:tc>
          <w:tcPr>
            <w:tcW w:w="2410" w:type="dxa"/>
            <w:tcBorders>
              <w:top w:val="single" w:sz="4" w:space="0" w:color="auto"/>
              <w:left w:val="single" w:sz="4" w:space="0" w:color="auto"/>
              <w:bottom w:val="single" w:sz="4" w:space="0" w:color="auto"/>
              <w:right w:val="single" w:sz="4" w:space="0" w:color="auto"/>
            </w:tcBorders>
          </w:tcPr>
          <w:p w14:paraId="59A8BFBD" w14:textId="6AC204B1" w:rsidR="00AB6489" w:rsidRPr="00BF26EA" w:rsidRDefault="00AB6489" w:rsidP="00AB6489">
            <w:pPr>
              <w:spacing w:line="252" w:lineRule="auto"/>
              <w:rPr>
                <w:sz w:val="24"/>
              </w:rPr>
            </w:pPr>
            <w:r w:rsidRPr="00062851">
              <w:rPr>
                <w:rFonts w:eastAsiaTheme="minorHAnsi"/>
                <w:bCs w:val="0"/>
                <w:sz w:val="24"/>
                <w:lang w:eastAsia="en-US"/>
              </w:rPr>
              <w:t>Математика в школе</w:t>
            </w:r>
          </w:p>
        </w:tc>
        <w:tc>
          <w:tcPr>
            <w:tcW w:w="2126" w:type="dxa"/>
            <w:tcBorders>
              <w:top w:val="single" w:sz="4" w:space="0" w:color="auto"/>
              <w:left w:val="single" w:sz="4" w:space="0" w:color="auto"/>
              <w:bottom w:val="single" w:sz="4" w:space="0" w:color="auto"/>
              <w:right w:val="single" w:sz="4" w:space="0" w:color="auto"/>
            </w:tcBorders>
          </w:tcPr>
          <w:p w14:paraId="39D09E1C" w14:textId="268179AF" w:rsidR="00AB6489" w:rsidRPr="005F6B15" w:rsidRDefault="00AB6489" w:rsidP="00AB6489">
            <w:pPr>
              <w:spacing w:after="160" w:line="252" w:lineRule="auto"/>
              <w:contextualSpacing/>
              <w:rPr>
                <w:bCs w:val="0"/>
                <w:sz w:val="24"/>
              </w:rPr>
            </w:pPr>
            <w:r w:rsidRPr="005F6B15">
              <w:rPr>
                <w:rFonts w:eastAsiaTheme="minorHAnsi"/>
                <w:bCs w:val="0"/>
                <w:sz w:val="24"/>
                <w:lang w:eastAsia="en-US"/>
              </w:rPr>
              <w:t xml:space="preserve">Журавлева Н.А. </w:t>
            </w:r>
          </w:p>
        </w:tc>
        <w:tc>
          <w:tcPr>
            <w:tcW w:w="2552" w:type="dxa"/>
            <w:tcBorders>
              <w:top w:val="single" w:sz="4" w:space="0" w:color="auto"/>
              <w:left w:val="single" w:sz="4" w:space="0" w:color="auto"/>
              <w:bottom w:val="single" w:sz="4" w:space="0" w:color="auto"/>
              <w:right w:val="single" w:sz="4" w:space="0" w:color="auto"/>
            </w:tcBorders>
          </w:tcPr>
          <w:p w14:paraId="134E79F5" w14:textId="6883504E" w:rsidR="00AB6489" w:rsidRPr="00BF26EA" w:rsidRDefault="00AB6489" w:rsidP="00AB6489">
            <w:pPr>
              <w:rPr>
                <w:sz w:val="24"/>
              </w:rPr>
            </w:pPr>
            <w:r w:rsidRPr="003356FF">
              <w:rPr>
                <w:rFonts w:eastAsiaTheme="minorHAnsi"/>
                <w:bCs w:val="0"/>
                <w:sz w:val="24"/>
                <w:lang w:eastAsia="en-US"/>
              </w:rPr>
              <w:t>Стереометрия в профильном ЕГЭ по математике 2022 года</w:t>
            </w:r>
          </w:p>
        </w:tc>
        <w:tc>
          <w:tcPr>
            <w:tcW w:w="850" w:type="dxa"/>
            <w:tcBorders>
              <w:top w:val="single" w:sz="4" w:space="0" w:color="auto"/>
              <w:left w:val="single" w:sz="4" w:space="0" w:color="auto"/>
              <w:bottom w:val="single" w:sz="4" w:space="0" w:color="auto"/>
              <w:right w:val="single" w:sz="4" w:space="0" w:color="auto"/>
            </w:tcBorders>
          </w:tcPr>
          <w:p w14:paraId="7644E37D" w14:textId="5025EE7D" w:rsidR="00AB6489" w:rsidRPr="003356FF" w:rsidRDefault="00AB6489" w:rsidP="00AB6489">
            <w:pPr>
              <w:spacing w:after="160" w:line="252" w:lineRule="auto"/>
              <w:contextualSpacing/>
              <w:rPr>
                <w:rFonts w:eastAsiaTheme="minorHAnsi"/>
                <w:bCs w:val="0"/>
                <w:sz w:val="24"/>
                <w:lang w:eastAsia="en-US"/>
              </w:rPr>
            </w:pPr>
            <w:r w:rsidRPr="003356FF">
              <w:rPr>
                <w:rFonts w:eastAsiaTheme="minorHAnsi"/>
                <w:bCs w:val="0"/>
                <w:sz w:val="24"/>
                <w:lang w:eastAsia="en-US"/>
              </w:rPr>
              <w:t>С.3-13.</w:t>
            </w:r>
          </w:p>
          <w:p w14:paraId="44A9610E" w14:textId="77777777" w:rsidR="00AB6489" w:rsidRPr="00BF26EA" w:rsidRDefault="00AB6489" w:rsidP="00AB6489">
            <w:pPr>
              <w:spacing w:line="252" w:lineRule="auto"/>
              <w:rPr>
                <w:sz w:val="24"/>
              </w:rPr>
            </w:pPr>
          </w:p>
        </w:tc>
        <w:tc>
          <w:tcPr>
            <w:tcW w:w="2977" w:type="dxa"/>
            <w:tcBorders>
              <w:top w:val="single" w:sz="4" w:space="0" w:color="auto"/>
              <w:left w:val="single" w:sz="4" w:space="0" w:color="auto"/>
              <w:bottom w:val="single" w:sz="4" w:space="0" w:color="auto"/>
              <w:right w:val="single" w:sz="4" w:space="0" w:color="auto"/>
            </w:tcBorders>
          </w:tcPr>
          <w:p w14:paraId="30FD20A4" w14:textId="73E3DC12" w:rsidR="00AB6489" w:rsidRPr="00BF26EA" w:rsidRDefault="00AB6489" w:rsidP="00AB6489">
            <w:pPr>
              <w:rPr>
                <w:sz w:val="24"/>
              </w:rPr>
            </w:pPr>
            <w:r>
              <w:rPr>
                <w:sz w:val="24"/>
              </w:rPr>
              <w:t>В статье представлены авторские решения заданий с развернутым ответом по стереометрии ЕГЭ профильного уровня по математике 2022 г. Приведены рекомендации по подготовке обучающихся по стереометрии.</w:t>
            </w:r>
          </w:p>
        </w:tc>
        <w:tc>
          <w:tcPr>
            <w:tcW w:w="2862" w:type="dxa"/>
            <w:tcBorders>
              <w:top w:val="single" w:sz="4" w:space="0" w:color="auto"/>
              <w:left w:val="single" w:sz="4" w:space="0" w:color="auto"/>
              <w:bottom w:val="single" w:sz="4" w:space="0" w:color="auto"/>
              <w:right w:val="single" w:sz="4" w:space="0" w:color="auto"/>
            </w:tcBorders>
          </w:tcPr>
          <w:p w14:paraId="2953A428" w14:textId="77777777" w:rsidR="00AB6489" w:rsidRDefault="00AB6489" w:rsidP="00AB6489">
            <w:pPr>
              <w:jc w:val="center"/>
              <w:rPr>
                <w:noProof/>
              </w:rPr>
            </w:pPr>
            <w:r>
              <w:rPr>
                <w:noProof/>
              </w:rPr>
              <w:drawing>
                <wp:inline distT="0" distB="0" distL="0" distR="0" wp14:anchorId="27015F86" wp14:editId="08CD66CA">
                  <wp:extent cx="1518698" cy="1970405"/>
                  <wp:effectExtent l="0" t="0" r="5715"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70" cstate="print">
                            <a:extLst>
                              <a:ext uri="{BEBA8EAE-BF5A-486C-A8C5-ECC9F3942E4B}">
                                <a14:imgProps xmlns:a14="http://schemas.microsoft.com/office/drawing/2010/main">
                                  <a14:imgLayer r:embed="rId17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22063" cy="1974771"/>
                          </a:xfrm>
                          <a:prstGeom prst="rect">
                            <a:avLst/>
                          </a:prstGeom>
                          <a:noFill/>
                          <a:ln>
                            <a:noFill/>
                          </a:ln>
                        </pic:spPr>
                      </pic:pic>
                    </a:graphicData>
                  </a:graphic>
                </wp:inline>
              </w:drawing>
            </w:r>
          </w:p>
          <w:p w14:paraId="79DA0326" w14:textId="02198D70" w:rsidR="00AB6489" w:rsidRDefault="00AB6489" w:rsidP="00AB6489">
            <w:pPr>
              <w:jc w:val="center"/>
              <w:rPr>
                <w:noProof/>
              </w:rPr>
            </w:pPr>
          </w:p>
        </w:tc>
      </w:tr>
      <w:tr w:rsidR="00AB6489" w14:paraId="1196AF06" w14:textId="77777777" w:rsidTr="002D4D54">
        <w:tc>
          <w:tcPr>
            <w:tcW w:w="1271" w:type="dxa"/>
            <w:tcBorders>
              <w:top w:val="single" w:sz="4" w:space="0" w:color="auto"/>
              <w:left w:val="single" w:sz="4" w:space="0" w:color="auto"/>
              <w:bottom w:val="single" w:sz="4" w:space="0" w:color="auto"/>
              <w:right w:val="single" w:sz="4" w:space="0" w:color="auto"/>
            </w:tcBorders>
          </w:tcPr>
          <w:p w14:paraId="6DED2CC9" w14:textId="694F9060" w:rsidR="00AB6489" w:rsidRDefault="00AB6489" w:rsidP="00AB6489">
            <w:pPr>
              <w:jc w:val="center"/>
              <w:rPr>
                <w:b/>
                <w:sz w:val="24"/>
              </w:rPr>
            </w:pPr>
            <w:r>
              <w:rPr>
                <w:b/>
                <w:sz w:val="24"/>
              </w:rPr>
              <w:lastRenderedPageBreak/>
              <w:t>№4/2023</w:t>
            </w:r>
          </w:p>
        </w:tc>
        <w:tc>
          <w:tcPr>
            <w:tcW w:w="2410" w:type="dxa"/>
            <w:tcBorders>
              <w:top w:val="single" w:sz="4" w:space="0" w:color="auto"/>
              <w:left w:val="single" w:sz="4" w:space="0" w:color="auto"/>
              <w:bottom w:val="single" w:sz="4" w:space="0" w:color="auto"/>
              <w:right w:val="single" w:sz="4" w:space="0" w:color="auto"/>
            </w:tcBorders>
          </w:tcPr>
          <w:p w14:paraId="3EDC112F" w14:textId="6E964419" w:rsidR="00AB6489" w:rsidRPr="00BF26EA" w:rsidRDefault="00AB6489" w:rsidP="00AB6489">
            <w:pPr>
              <w:spacing w:line="252" w:lineRule="auto"/>
              <w:rPr>
                <w:sz w:val="24"/>
              </w:rPr>
            </w:pPr>
            <w:r w:rsidRPr="00062851">
              <w:rPr>
                <w:rFonts w:eastAsiaTheme="minorHAnsi"/>
                <w:bCs w:val="0"/>
                <w:sz w:val="24"/>
                <w:lang w:eastAsia="en-US"/>
              </w:rPr>
              <w:t>Математика в школе</w:t>
            </w:r>
          </w:p>
        </w:tc>
        <w:tc>
          <w:tcPr>
            <w:tcW w:w="2126" w:type="dxa"/>
            <w:tcBorders>
              <w:top w:val="single" w:sz="4" w:space="0" w:color="auto"/>
              <w:left w:val="single" w:sz="4" w:space="0" w:color="auto"/>
              <w:bottom w:val="single" w:sz="4" w:space="0" w:color="auto"/>
              <w:right w:val="single" w:sz="4" w:space="0" w:color="auto"/>
            </w:tcBorders>
          </w:tcPr>
          <w:p w14:paraId="1B8BFCC9" w14:textId="2E246239" w:rsidR="00AB6489" w:rsidRPr="00BF26EA" w:rsidRDefault="00AB6489" w:rsidP="00AB6489">
            <w:pPr>
              <w:spacing w:after="160" w:line="252" w:lineRule="auto"/>
              <w:contextualSpacing/>
              <w:rPr>
                <w:rFonts w:eastAsiaTheme="minorHAnsi"/>
                <w:b/>
                <w:sz w:val="24"/>
                <w:lang w:eastAsia="en-US"/>
              </w:rPr>
            </w:pPr>
            <w:r w:rsidRPr="005F6B15">
              <w:rPr>
                <w:rFonts w:eastAsiaTheme="minorHAnsi"/>
                <w:bCs w:val="0"/>
                <w:sz w:val="24"/>
                <w:lang w:eastAsia="en-US"/>
              </w:rPr>
              <w:t>Тонеева Е.С.,</w:t>
            </w:r>
            <w:r>
              <w:rPr>
                <w:rFonts w:eastAsiaTheme="minorHAnsi"/>
                <w:bCs w:val="0"/>
                <w:sz w:val="24"/>
                <w:lang w:eastAsia="en-US"/>
              </w:rPr>
              <w:t xml:space="preserve"> </w:t>
            </w:r>
            <w:proofErr w:type="spellStart"/>
            <w:r w:rsidRPr="00CA3D3F">
              <w:rPr>
                <w:rFonts w:eastAsiaTheme="minorHAnsi"/>
                <w:bCs w:val="0"/>
                <w:sz w:val="24"/>
                <w:lang w:eastAsia="en-US"/>
              </w:rPr>
              <w:t>Шабаева</w:t>
            </w:r>
            <w:proofErr w:type="spellEnd"/>
            <w:r>
              <w:rPr>
                <w:rFonts w:eastAsiaTheme="minorHAnsi"/>
                <w:bCs w:val="0"/>
                <w:sz w:val="24"/>
                <w:lang w:eastAsia="en-US"/>
              </w:rPr>
              <w:t xml:space="preserve"> Е.Н.</w:t>
            </w:r>
            <w:r w:rsidRPr="00CA3D3F">
              <w:rPr>
                <w:rFonts w:eastAsiaTheme="minorHAnsi"/>
                <w:bCs w:val="0"/>
                <w:sz w:val="24"/>
                <w:lang w:eastAsia="en-US"/>
              </w:rPr>
              <w:t xml:space="preserve"> </w:t>
            </w:r>
          </w:p>
        </w:tc>
        <w:tc>
          <w:tcPr>
            <w:tcW w:w="2552" w:type="dxa"/>
            <w:tcBorders>
              <w:top w:val="single" w:sz="4" w:space="0" w:color="auto"/>
              <w:left w:val="single" w:sz="4" w:space="0" w:color="auto"/>
              <w:bottom w:val="single" w:sz="4" w:space="0" w:color="auto"/>
              <w:right w:val="single" w:sz="4" w:space="0" w:color="auto"/>
            </w:tcBorders>
          </w:tcPr>
          <w:p w14:paraId="646D7426" w14:textId="0FB7CF84" w:rsidR="00AB6489" w:rsidRPr="00BF26EA" w:rsidRDefault="00AB6489" w:rsidP="00AB6489">
            <w:pPr>
              <w:rPr>
                <w:sz w:val="24"/>
              </w:rPr>
            </w:pPr>
            <w:r w:rsidRPr="00CA3D3F">
              <w:rPr>
                <w:rFonts w:eastAsiaTheme="minorHAnsi"/>
                <w:bCs w:val="0"/>
                <w:sz w:val="24"/>
                <w:lang w:eastAsia="en-US"/>
              </w:rPr>
              <w:t>Интеллектуальная игра «Логарифмы – это скучно?»</w:t>
            </w:r>
          </w:p>
        </w:tc>
        <w:tc>
          <w:tcPr>
            <w:tcW w:w="850" w:type="dxa"/>
            <w:tcBorders>
              <w:top w:val="single" w:sz="4" w:space="0" w:color="auto"/>
              <w:left w:val="single" w:sz="4" w:space="0" w:color="auto"/>
              <w:bottom w:val="single" w:sz="4" w:space="0" w:color="auto"/>
              <w:right w:val="single" w:sz="4" w:space="0" w:color="auto"/>
            </w:tcBorders>
          </w:tcPr>
          <w:p w14:paraId="29741E15" w14:textId="66B2D62E" w:rsidR="00AB6489" w:rsidRPr="00CA3D3F" w:rsidRDefault="00AB6489" w:rsidP="00AB6489">
            <w:pPr>
              <w:spacing w:after="160" w:line="252" w:lineRule="auto"/>
              <w:contextualSpacing/>
              <w:rPr>
                <w:rFonts w:eastAsiaTheme="minorHAnsi"/>
                <w:bCs w:val="0"/>
                <w:sz w:val="24"/>
                <w:lang w:eastAsia="en-US"/>
              </w:rPr>
            </w:pPr>
            <w:r w:rsidRPr="00CA3D3F">
              <w:rPr>
                <w:rFonts w:eastAsiaTheme="minorHAnsi"/>
                <w:bCs w:val="0"/>
                <w:sz w:val="24"/>
                <w:lang w:eastAsia="en-US"/>
              </w:rPr>
              <w:t>С.63-68.</w:t>
            </w:r>
          </w:p>
          <w:p w14:paraId="560DBA6F" w14:textId="77777777" w:rsidR="00AB6489" w:rsidRPr="00BF26EA" w:rsidRDefault="00AB6489" w:rsidP="00AB6489">
            <w:pPr>
              <w:spacing w:line="252" w:lineRule="auto"/>
              <w:rPr>
                <w:sz w:val="24"/>
              </w:rPr>
            </w:pPr>
          </w:p>
        </w:tc>
        <w:tc>
          <w:tcPr>
            <w:tcW w:w="2977" w:type="dxa"/>
            <w:tcBorders>
              <w:top w:val="single" w:sz="4" w:space="0" w:color="auto"/>
              <w:left w:val="single" w:sz="4" w:space="0" w:color="auto"/>
              <w:bottom w:val="single" w:sz="4" w:space="0" w:color="auto"/>
              <w:right w:val="single" w:sz="4" w:space="0" w:color="auto"/>
            </w:tcBorders>
          </w:tcPr>
          <w:p w14:paraId="67B60BFD" w14:textId="44C48467" w:rsidR="00AB6489" w:rsidRPr="00BF26EA" w:rsidRDefault="00AB6489" w:rsidP="00AB6489">
            <w:pPr>
              <w:rPr>
                <w:sz w:val="24"/>
              </w:rPr>
            </w:pPr>
            <w:r>
              <w:rPr>
                <w:sz w:val="24"/>
              </w:rPr>
              <w:t>В статье представлена разработка внеклассного мероприятия (в форме игры) по теме «Логарифмы».</w:t>
            </w:r>
          </w:p>
        </w:tc>
        <w:tc>
          <w:tcPr>
            <w:tcW w:w="2862" w:type="dxa"/>
            <w:tcBorders>
              <w:top w:val="single" w:sz="4" w:space="0" w:color="auto"/>
              <w:left w:val="single" w:sz="4" w:space="0" w:color="auto"/>
              <w:bottom w:val="single" w:sz="4" w:space="0" w:color="auto"/>
              <w:right w:val="single" w:sz="4" w:space="0" w:color="auto"/>
            </w:tcBorders>
          </w:tcPr>
          <w:p w14:paraId="04B9D660" w14:textId="77777777" w:rsidR="00AB6489" w:rsidRDefault="00AB6489" w:rsidP="00AB6489">
            <w:pPr>
              <w:jc w:val="center"/>
              <w:rPr>
                <w:noProof/>
              </w:rPr>
            </w:pPr>
            <w:r>
              <w:rPr>
                <w:noProof/>
              </w:rPr>
              <w:drawing>
                <wp:inline distT="0" distB="0" distL="0" distR="0" wp14:anchorId="72D4D4E9" wp14:editId="69F8E674">
                  <wp:extent cx="1518698" cy="1970405"/>
                  <wp:effectExtent l="0" t="0" r="5715"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70" cstate="print">
                            <a:extLst>
                              <a:ext uri="{BEBA8EAE-BF5A-486C-A8C5-ECC9F3942E4B}">
                                <a14:imgProps xmlns:a14="http://schemas.microsoft.com/office/drawing/2010/main">
                                  <a14:imgLayer r:embed="rId17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22063" cy="1974771"/>
                          </a:xfrm>
                          <a:prstGeom prst="rect">
                            <a:avLst/>
                          </a:prstGeom>
                          <a:noFill/>
                          <a:ln>
                            <a:noFill/>
                          </a:ln>
                        </pic:spPr>
                      </pic:pic>
                    </a:graphicData>
                  </a:graphic>
                </wp:inline>
              </w:drawing>
            </w:r>
          </w:p>
          <w:p w14:paraId="4DF6D6AE" w14:textId="0CADDB11" w:rsidR="00AB6489" w:rsidRDefault="00AB6489" w:rsidP="00AB6489">
            <w:pPr>
              <w:jc w:val="center"/>
              <w:rPr>
                <w:noProof/>
              </w:rPr>
            </w:pPr>
          </w:p>
        </w:tc>
      </w:tr>
      <w:tr w:rsidR="00AB6489" w14:paraId="761AE928" w14:textId="77777777" w:rsidTr="002D4D54">
        <w:tc>
          <w:tcPr>
            <w:tcW w:w="1271" w:type="dxa"/>
            <w:tcBorders>
              <w:top w:val="single" w:sz="4" w:space="0" w:color="auto"/>
              <w:left w:val="single" w:sz="4" w:space="0" w:color="auto"/>
              <w:bottom w:val="single" w:sz="4" w:space="0" w:color="auto"/>
              <w:right w:val="single" w:sz="4" w:space="0" w:color="auto"/>
            </w:tcBorders>
          </w:tcPr>
          <w:p w14:paraId="214A4D7A" w14:textId="2377B71D" w:rsidR="00AB6489" w:rsidRDefault="00AB6489" w:rsidP="00AB6489">
            <w:pPr>
              <w:jc w:val="center"/>
              <w:rPr>
                <w:b/>
                <w:sz w:val="24"/>
              </w:rPr>
            </w:pPr>
            <w:r>
              <w:rPr>
                <w:b/>
                <w:sz w:val="24"/>
              </w:rPr>
              <w:t>№2/2023</w:t>
            </w:r>
          </w:p>
        </w:tc>
        <w:tc>
          <w:tcPr>
            <w:tcW w:w="2410" w:type="dxa"/>
            <w:tcBorders>
              <w:top w:val="single" w:sz="4" w:space="0" w:color="auto"/>
              <w:left w:val="single" w:sz="4" w:space="0" w:color="auto"/>
              <w:bottom w:val="single" w:sz="4" w:space="0" w:color="auto"/>
              <w:right w:val="single" w:sz="4" w:space="0" w:color="auto"/>
            </w:tcBorders>
          </w:tcPr>
          <w:p w14:paraId="3A8B105F" w14:textId="42B89F4A" w:rsidR="00AB6489" w:rsidRPr="00062851" w:rsidRDefault="00AB6489" w:rsidP="00AB6489">
            <w:pPr>
              <w:spacing w:line="252" w:lineRule="auto"/>
              <w:rPr>
                <w:rFonts w:eastAsiaTheme="minorHAnsi"/>
                <w:bCs w:val="0"/>
                <w:sz w:val="24"/>
                <w:lang w:eastAsia="en-US"/>
              </w:rPr>
            </w:pPr>
            <w:r w:rsidRPr="00BF26EA">
              <w:rPr>
                <w:sz w:val="24"/>
              </w:rPr>
              <w:t>Физика в школе</w:t>
            </w:r>
          </w:p>
        </w:tc>
        <w:tc>
          <w:tcPr>
            <w:tcW w:w="2126" w:type="dxa"/>
            <w:tcBorders>
              <w:top w:val="single" w:sz="4" w:space="0" w:color="auto"/>
              <w:left w:val="single" w:sz="4" w:space="0" w:color="auto"/>
              <w:bottom w:val="single" w:sz="4" w:space="0" w:color="auto"/>
              <w:right w:val="single" w:sz="4" w:space="0" w:color="auto"/>
            </w:tcBorders>
          </w:tcPr>
          <w:p w14:paraId="03FFD831" w14:textId="3FC3A5DC" w:rsidR="00AB6489" w:rsidRPr="005F6B15" w:rsidRDefault="00AB6489" w:rsidP="00AB6489">
            <w:pPr>
              <w:spacing w:after="160" w:line="252" w:lineRule="auto"/>
              <w:contextualSpacing/>
              <w:rPr>
                <w:rFonts w:eastAsiaTheme="minorHAnsi"/>
                <w:bCs w:val="0"/>
                <w:sz w:val="24"/>
                <w:lang w:eastAsia="en-US"/>
              </w:rPr>
            </w:pPr>
            <w:r w:rsidRPr="00F971AA">
              <w:rPr>
                <w:rFonts w:eastAsiaTheme="minorHAnsi"/>
                <w:bCs w:val="0"/>
                <w:sz w:val="24"/>
                <w:lang w:eastAsia="en-US"/>
              </w:rPr>
              <w:t>Королев М.Ю., Одинцова Н.И</w:t>
            </w:r>
            <w:r>
              <w:rPr>
                <w:rFonts w:eastAsiaTheme="minorHAnsi"/>
                <w:bCs w:val="0"/>
                <w:sz w:val="24"/>
                <w:lang w:eastAsia="en-US"/>
              </w:rPr>
              <w:t>.</w:t>
            </w:r>
            <w:r w:rsidRPr="00F971AA">
              <w:rPr>
                <w:rFonts w:eastAsiaTheme="minorHAnsi"/>
                <w:bCs w:val="0"/>
                <w:sz w:val="24"/>
                <w:lang w:eastAsia="en-US"/>
              </w:rPr>
              <w:t xml:space="preserve">, Петрова Е.Б. </w:t>
            </w:r>
          </w:p>
        </w:tc>
        <w:tc>
          <w:tcPr>
            <w:tcW w:w="2552" w:type="dxa"/>
            <w:tcBorders>
              <w:top w:val="single" w:sz="4" w:space="0" w:color="auto"/>
              <w:left w:val="single" w:sz="4" w:space="0" w:color="auto"/>
              <w:bottom w:val="single" w:sz="4" w:space="0" w:color="auto"/>
              <w:right w:val="single" w:sz="4" w:space="0" w:color="auto"/>
            </w:tcBorders>
          </w:tcPr>
          <w:p w14:paraId="091594D0" w14:textId="4FBEC9CE" w:rsidR="00AB6489" w:rsidRPr="00CA3D3F" w:rsidRDefault="00AB6489" w:rsidP="00AB6489">
            <w:pPr>
              <w:rPr>
                <w:rFonts w:eastAsiaTheme="minorHAnsi"/>
                <w:bCs w:val="0"/>
                <w:sz w:val="24"/>
                <w:lang w:eastAsia="en-US"/>
              </w:rPr>
            </w:pPr>
            <w:r w:rsidRPr="00B244DA">
              <w:rPr>
                <w:rFonts w:eastAsiaTheme="minorHAnsi"/>
                <w:bCs w:val="0"/>
                <w:sz w:val="24"/>
                <w:lang w:eastAsia="en-US"/>
              </w:rPr>
              <w:t>Формирование естественнонаучной картины мира у учащихся средней школы на уроках естествознания</w:t>
            </w:r>
          </w:p>
        </w:tc>
        <w:tc>
          <w:tcPr>
            <w:tcW w:w="850" w:type="dxa"/>
            <w:tcBorders>
              <w:top w:val="single" w:sz="4" w:space="0" w:color="auto"/>
              <w:left w:val="single" w:sz="4" w:space="0" w:color="auto"/>
              <w:bottom w:val="single" w:sz="4" w:space="0" w:color="auto"/>
              <w:right w:val="single" w:sz="4" w:space="0" w:color="auto"/>
            </w:tcBorders>
          </w:tcPr>
          <w:p w14:paraId="6550B85A" w14:textId="77777777" w:rsidR="00AB6489" w:rsidRPr="00B244DA" w:rsidRDefault="00AB6489" w:rsidP="00AB6489">
            <w:pPr>
              <w:spacing w:after="160" w:line="252" w:lineRule="auto"/>
              <w:contextualSpacing/>
              <w:rPr>
                <w:rFonts w:eastAsiaTheme="minorHAnsi"/>
                <w:bCs w:val="0"/>
                <w:sz w:val="24"/>
                <w:lang w:eastAsia="en-US"/>
              </w:rPr>
            </w:pPr>
            <w:r w:rsidRPr="00B244DA">
              <w:rPr>
                <w:rFonts w:eastAsiaTheme="minorHAnsi"/>
                <w:bCs w:val="0"/>
                <w:sz w:val="24"/>
                <w:lang w:eastAsia="en-US"/>
              </w:rPr>
              <w:t>С.3-9.</w:t>
            </w:r>
          </w:p>
          <w:p w14:paraId="1BFAAE35" w14:textId="77777777" w:rsidR="00AB6489" w:rsidRPr="00CA3D3F" w:rsidRDefault="00AB6489" w:rsidP="00AB6489">
            <w:pPr>
              <w:spacing w:after="160" w:line="252" w:lineRule="auto"/>
              <w:contextualSpacing/>
              <w:rPr>
                <w:rFonts w:eastAsiaTheme="minorHAnsi"/>
                <w:bCs w:val="0"/>
                <w:sz w:val="24"/>
                <w:lang w:eastAsia="en-US"/>
              </w:rPr>
            </w:pPr>
          </w:p>
        </w:tc>
        <w:tc>
          <w:tcPr>
            <w:tcW w:w="2977" w:type="dxa"/>
            <w:tcBorders>
              <w:top w:val="single" w:sz="4" w:space="0" w:color="auto"/>
              <w:left w:val="single" w:sz="4" w:space="0" w:color="auto"/>
              <w:bottom w:val="single" w:sz="4" w:space="0" w:color="auto"/>
              <w:right w:val="single" w:sz="4" w:space="0" w:color="auto"/>
            </w:tcBorders>
          </w:tcPr>
          <w:p w14:paraId="7AF9D508" w14:textId="52627265" w:rsidR="00AB6489" w:rsidRDefault="00AB6489" w:rsidP="00AB6489">
            <w:pPr>
              <w:rPr>
                <w:sz w:val="24"/>
              </w:rPr>
            </w:pPr>
            <w:r>
              <w:rPr>
                <w:sz w:val="24"/>
              </w:rPr>
              <w:t>В статье описываются идеи, положенные в основу примерной рабочей программы предмета «Естествознание». Формулируются цели изучения данного предмета, представлена его структура и содержание. Особое внимание уделяется методам и средствам обучения школьников естествознанию.</w:t>
            </w:r>
          </w:p>
        </w:tc>
        <w:tc>
          <w:tcPr>
            <w:tcW w:w="2862" w:type="dxa"/>
            <w:tcBorders>
              <w:top w:val="single" w:sz="4" w:space="0" w:color="auto"/>
              <w:left w:val="single" w:sz="4" w:space="0" w:color="auto"/>
              <w:bottom w:val="single" w:sz="4" w:space="0" w:color="auto"/>
              <w:right w:val="single" w:sz="4" w:space="0" w:color="auto"/>
            </w:tcBorders>
          </w:tcPr>
          <w:p w14:paraId="5D6E936F" w14:textId="64BD50B3" w:rsidR="00AB6489" w:rsidRDefault="00AB6489" w:rsidP="00AB6489">
            <w:pPr>
              <w:jc w:val="center"/>
              <w:rPr>
                <w:noProof/>
              </w:rPr>
            </w:pPr>
            <w:r w:rsidRPr="00F95F8F">
              <w:rPr>
                <w:b/>
                <w:bCs w:val="0"/>
                <w:noProof/>
              </w:rPr>
              <w:drawing>
                <wp:inline distT="0" distB="0" distL="0" distR="0" wp14:anchorId="4DCDD478" wp14:editId="6C5CD995">
                  <wp:extent cx="1534358" cy="2004060"/>
                  <wp:effectExtent l="0" t="0" r="889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72" cstate="print">
                            <a:extLst>
                              <a:ext uri="{BEBA8EAE-BF5A-486C-A8C5-ECC9F3942E4B}">
                                <a14:imgProps xmlns:a14="http://schemas.microsoft.com/office/drawing/2010/main">
                                  <a14:imgLayer r:embed="rId17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37327" cy="2007938"/>
                          </a:xfrm>
                          <a:prstGeom prst="rect">
                            <a:avLst/>
                          </a:prstGeom>
                          <a:noFill/>
                          <a:ln>
                            <a:noFill/>
                          </a:ln>
                        </pic:spPr>
                      </pic:pic>
                    </a:graphicData>
                  </a:graphic>
                </wp:inline>
              </w:drawing>
            </w:r>
          </w:p>
        </w:tc>
      </w:tr>
      <w:tr w:rsidR="00AB6489" w14:paraId="04201436" w14:textId="77777777" w:rsidTr="002D4D54">
        <w:tc>
          <w:tcPr>
            <w:tcW w:w="1271" w:type="dxa"/>
            <w:tcBorders>
              <w:top w:val="single" w:sz="4" w:space="0" w:color="auto"/>
              <w:left w:val="single" w:sz="4" w:space="0" w:color="auto"/>
              <w:bottom w:val="single" w:sz="4" w:space="0" w:color="auto"/>
              <w:right w:val="single" w:sz="4" w:space="0" w:color="auto"/>
            </w:tcBorders>
          </w:tcPr>
          <w:p w14:paraId="12C0DCDD" w14:textId="2574F58A" w:rsidR="00AB6489" w:rsidRDefault="00AB6489" w:rsidP="00AB6489">
            <w:pPr>
              <w:jc w:val="center"/>
              <w:rPr>
                <w:b/>
                <w:sz w:val="24"/>
              </w:rPr>
            </w:pPr>
            <w:r>
              <w:rPr>
                <w:b/>
                <w:sz w:val="24"/>
              </w:rPr>
              <w:lastRenderedPageBreak/>
              <w:t>№2/2023</w:t>
            </w:r>
          </w:p>
        </w:tc>
        <w:tc>
          <w:tcPr>
            <w:tcW w:w="2410" w:type="dxa"/>
            <w:tcBorders>
              <w:top w:val="single" w:sz="4" w:space="0" w:color="auto"/>
              <w:left w:val="single" w:sz="4" w:space="0" w:color="auto"/>
              <w:bottom w:val="single" w:sz="4" w:space="0" w:color="auto"/>
              <w:right w:val="single" w:sz="4" w:space="0" w:color="auto"/>
            </w:tcBorders>
          </w:tcPr>
          <w:p w14:paraId="0BE5C75B" w14:textId="12FC7678" w:rsidR="00AB6489" w:rsidRPr="00BF26EA" w:rsidRDefault="00AB6489" w:rsidP="00AB6489">
            <w:pPr>
              <w:spacing w:line="252" w:lineRule="auto"/>
              <w:rPr>
                <w:sz w:val="24"/>
              </w:rPr>
            </w:pPr>
            <w:r w:rsidRPr="00BF26EA">
              <w:rPr>
                <w:sz w:val="24"/>
              </w:rPr>
              <w:t>Физика в школе</w:t>
            </w:r>
          </w:p>
        </w:tc>
        <w:tc>
          <w:tcPr>
            <w:tcW w:w="2126" w:type="dxa"/>
            <w:tcBorders>
              <w:top w:val="single" w:sz="4" w:space="0" w:color="auto"/>
              <w:left w:val="single" w:sz="4" w:space="0" w:color="auto"/>
              <w:bottom w:val="single" w:sz="4" w:space="0" w:color="auto"/>
              <w:right w:val="single" w:sz="4" w:space="0" w:color="auto"/>
            </w:tcBorders>
          </w:tcPr>
          <w:p w14:paraId="7A598A12" w14:textId="77777777" w:rsidR="00AB6489" w:rsidRPr="00C90FFC" w:rsidRDefault="00AB6489" w:rsidP="00AB6489">
            <w:pPr>
              <w:spacing w:line="252" w:lineRule="auto"/>
              <w:rPr>
                <w:bCs w:val="0"/>
                <w:sz w:val="24"/>
              </w:rPr>
            </w:pPr>
            <w:r w:rsidRPr="00C90FFC">
              <w:rPr>
                <w:bCs w:val="0"/>
                <w:sz w:val="24"/>
              </w:rPr>
              <w:t xml:space="preserve">Алексашина И.Ю., </w:t>
            </w:r>
          </w:p>
          <w:p w14:paraId="091DA2F6" w14:textId="5812C262" w:rsidR="00AB6489" w:rsidRPr="00F971AA" w:rsidRDefault="00AB6489" w:rsidP="00AB6489">
            <w:pPr>
              <w:spacing w:after="160" w:line="252" w:lineRule="auto"/>
              <w:contextualSpacing/>
              <w:rPr>
                <w:rFonts w:eastAsiaTheme="minorHAnsi"/>
                <w:bCs w:val="0"/>
                <w:sz w:val="24"/>
                <w:lang w:eastAsia="en-US"/>
              </w:rPr>
            </w:pPr>
            <w:r w:rsidRPr="00C90FFC">
              <w:rPr>
                <w:bCs w:val="0"/>
                <w:sz w:val="24"/>
              </w:rPr>
              <w:t>Киселев Ю.П.</w:t>
            </w:r>
          </w:p>
        </w:tc>
        <w:tc>
          <w:tcPr>
            <w:tcW w:w="2552" w:type="dxa"/>
            <w:tcBorders>
              <w:top w:val="single" w:sz="4" w:space="0" w:color="auto"/>
              <w:left w:val="single" w:sz="4" w:space="0" w:color="auto"/>
              <w:bottom w:val="single" w:sz="4" w:space="0" w:color="auto"/>
              <w:right w:val="single" w:sz="4" w:space="0" w:color="auto"/>
            </w:tcBorders>
          </w:tcPr>
          <w:p w14:paraId="510173FC" w14:textId="62B80E87" w:rsidR="00AB6489" w:rsidRPr="00B244DA" w:rsidRDefault="00AB6489" w:rsidP="00AB6489">
            <w:pPr>
              <w:rPr>
                <w:rFonts w:eastAsiaTheme="minorHAnsi"/>
                <w:bCs w:val="0"/>
                <w:sz w:val="24"/>
                <w:lang w:eastAsia="en-US"/>
              </w:rPr>
            </w:pPr>
            <w:r w:rsidRPr="00BF26EA">
              <w:rPr>
                <w:sz w:val="24"/>
              </w:rPr>
              <w:t>Система планируемых образовательных результатов освоения учебной дисциплины «Естествознание» для оценки достижений учащихся</w:t>
            </w:r>
          </w:p>
        </w:tc>
        <w:tc>
          <w:tcPr>
            <w:tcW w:w="850" w:type="dxa"/>
            <w:tcBorders>
              <w:top w:val="single" w:sz="4" w:space="0" w:color="auto"/>
              <w:left w:val="single" w:sz="4" w:space="0" w:color="auto"/>
              <w:bottom w:val="single" w:sz="4" w:space="0" w:color="auto"/>
              <w:right w:val="single" w:sz="4" w:space="0" w:color="auto"/>
            </w:tcBorders>
          </w:tcPr>
          <w:p w14:paraId="4A124495" w14:textId="77777777" w:rsidR="00AB6489" w:rsidRPr="00BF26EA" w:rsidRDefault="00AB6489" w:rsidP="00AB6489">
            <w:pPr>
              <w:spacing w:line="252" w:lineRule="auto"/>
              <w:rPr>
                <w:sz w:val="24"/>
              </w:rPr>
            </w:pPr>
            <w:r w:rsidRPr="00BF26EA">
              <w:rPr>
                <w:sz w:val="24"/>
              </w:rPr>
              <w:t>С. 10-15.</w:t>
            </w:r>
          </w:p>
          <w:p w14:paraId="3FCB625D" w14:textId="77777777" w:rsidR="00AB6489" w:rsidRPr="00B244DA" w:rsidRDefault="00AB6489" w:rsidP="00AB6489">
            <w:pPr>
              <w:spacing w:after="160" w:line="252" w:lineRule="auto"/>
              <w:contextualSpacing/>
              <w:rPr>
                <w:rFonts w:eastAsiaTheme="minorHAnsi"/>
                <w:bCs w:val="0"/>
                <w:sz w:val="24"/>
                <w:lang w:eastAsia="en-US"/>
              </w:rPr>
            </w:pPr>
          </w:p>
        </w:tc>
        <w:tc>
          <w:tcPr>
            <w:tcW w:w="2977" w:type="dxa"/>
            <w:tcBorders>
              <w:top w:val="single" w:sz="4" w:space="0" w:color="auto"/>
              <w:left w:val="single" w:sz="4" w:space="0" w:color="auto"/>
              <w:bottom w:val="single" w:sz="4" w:space="0" w:color="auto"/>
              <w:right w:val="single" w:sz="4" w:space="0" w:color="auto"/>
            </w:tcBorders>
          </w:tcPr>
          <w:p w14:paraId="26BDEB8E" w14:textId="77777777" w:rsidR="00AB6489" w:rsidRDefault="00AB6489" w:rsidP="00AB6489">
            <w:pPr>
              <w:rPr>
                <w:sz w:val="24"/>
              </w:rPr>
            </w:pPr>
            <w:r>
              <w:rPr>
                <w:sz w:val="24"/>
              </w:rPr>
              <w:t xml:space="preserve">Статья посвящена проблеме оценки планируемых образовательных результатов при освоении интегрированного курса «Естествознание» в старшей школе. В статье описывается модель разработки критериев оценивания образовательных достижений учащихся через призму </w:t>
            </w:r>
            <w:proofErr w:type="spellStart"/>
            <w:r>
              <w:rPr>
                <w:sz w:val="24"/>
              </w:rPr>
              <w:t>концептного</w:t>
            </w:r>
            <w:proofErr w:type="spellEnd"/>
            <w:r>
              <w:rPr>
                <w:sz w:val="24"/>
              </w:rPr>
              <w:t xml:space="preserve"> подхода.</w:t>
            </w:r>
          </w:p>
          <w:p w14:paraId="78895F20" w14:textId="2084EE7D" w:rsidR="00AB6489" w:rsidRDefault="00AB6489"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10B6F2D2" w14:textId="77777777" w:rsidR="00AB6489" w:rsidRPr="00F95F8F" w:rsidRDefault="00AB6489" w:rsidP="00AB6489">
            <w:pPr>
              <w:jc w:val="center"/>
              <w:rPr>
                <w:b/>
                <w:bCs w:val="0"/>
                <w:noProof/>
              </w:rPr>
            </w:pPr>
            <w:r w:rsidRPr="00F95F8F">
              <w:rPr>
                <w:b/>
                <w:bCs w:val="0"/>
                <w:noProof/>
              </w:rPr>
              <w:drawing>
                <wp:inline distT="0" distB="0" distL="0" distR="0" wp14:anchorId="558E1790" wp14:editId="472ACEC5">
                  <wp:extent cx="1534358" cy="2004060"/>
                  <wp:effectExtent l="0" t="0" r="889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72" cstate="print">
                            <a:extLst>
                              <a:ext uri="{BEBA8EAE-BF5A-486C-A8C5-ECC9F3942E4B}">
                                <a14:imgProps xmlns:a14="http://schemas.microsoft.com/office/drawing/2010/main">
                                  <a14:imgLayer r:embed="rId17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37327" cy="2007938"/>
                          </a:xfrm>
                          <a:prstGeom prst="rect">
                            <a:avLst/>
                          </a:prstGeom>
                          <a:noFill/>
                          <a:ln>
                            <a:noFill/>
                          </a:ln>
                        </pic:spPr>
                      </pic:pic>
                    </a:graphicData>
                  </a:graphic>
                </wp:inline>
              </w:drawing>
            </w:r>
          </w:p>
          <w:p w14:paraId="49134A8E" w14:textId="77777777" w:rsidR="00AB6489" w:rsidRPr="00F95F8F" w:rsidRDefault="00AB6489" w:rsidP="00AB6489">
            <w:pPr>
              <w:jc w:val="center"/>
              <w:rPr>
                <w:b/>
                <w:bCs w:val="0"/>
                <w:noProof/>
              </w:rPr>
            </w:pPr>
          </w:p>
        </w:tc>
      </w:tr>
      <w:tr w:rsidR="00AB6489" w14:paraId="47EC764B" w14:textId="77777777" w:rsidTr="002D4D54">
        <w:tc>
          <w:tcPr>
            <w:tcW w:w="1271" w:type="dxa"/>
            <w:tcBorders>
              <w:top w:val="single" w:sz="4" w:space="0" w:color="auto"/>
              <w:left w:val="single" w:sz="4" w:space="0" w:color="auto"/>
              <w:bottom w:val="single" w:sz="4" w:space="0" w:color="auto"/>
              <w:right w:val="single" w:sz="4" w:space="0" w:color="auto"/>
            </w:tcBorders>
          </w:tcPr>
          <w:p w14:paraId="6C2C3517" w14:textId="411408BD" w:rsidR="00AB6489" w:rsidRDefault="00AB6489" w:rsidP="00AB6489">
            <w:pPr>
              <w:jc w:val="center"/>
              <w:rPr>
                <w:b/>
                <w:sz w:val="24"/>
              </w:rPr>
            </w:pPr>
            <w:r>
              <w:rPr>
                <w:b/>
                <w:sz w:val="24"/>
              </w:rPr>
              <w:t>№2/2023</w:t>
            </w:r>
          </w:p>
        </w:tc>
        <w:tc>
          <w:tcPr>
            <w:tcW w:w="2410" w:type="dxa"/>
            <w:tcBorders>
              <w:top w:val="single" w:sz="4" w:space="0" w:color="auto"/>
              <w:left w:val="single" w:sz="4" w:space="0" w:color="auto"/>
              <w:bottom w:val="single" w:sz="4" w:space="0" w:color="auto"/>
              <w:right w:val="single" w:sz="4" w:space="0" w:color="auto"/>
            </w:tcBorders>
          </w:tcPr>
          <w:p w14:paraId="76FD9835" w14:textId="38A00BCF" w:rsidR="00AB6489" w:rsidRPr="00062851" w:rsidRDefault="00AB6489" w:rsidP="00AB6489">
            <w:pPr>
              <w:spacing w:line="252" w:lineRule="auto"/>
              <w:rPr>
                <w:rFonts w:eastAsiaTheme="minorHAnsi"/>
                <w:bCs w:val="0"/>
                <w:sz w:val="24"/>
                <w:lang w:eastAsia="en-US"/>
              </w:rPr>
            </w:pPr>
            <w:r w:rsidRPr="00BF26EA">
              <w:rPr>
                <w:sz w:val="24"/>
              </w:rPr>
              <w:t>Физика в школе</w:t>
            </w:r>
          </w:p>
        </w:tc>
        <w:tc>
          <w:tcPr>
            <w:tcW w:w="2126" w:type="dxa"/>
            <w:tcBorders>
              <w:top w:val="single" w:sz="4" w:space="0" w:color="auto"/>
              <w:left w:val="single" w:sz="4" w:space="0" w:color="auto"/>
              <w:bottom w:val="single" w:sz="4" w:space="0" w:color="auto"/>
              <w:right w:val="single" w:sz="4" w:space="0" w:color="auto"/>
            </w:tcBorders>
          </w:tcPr>
          <w:p w14:paraId="79C515F9" w14:textId="6EF1D32C" w:rsidR="00AB6489" w:rsidRPr="005F6B15" w:rsidRDefault="00AB6489" w:rsidP="00AB6489">
            <w:pPr>
              <w:spacing w:after="160" w:line="252" w:lineRule="auto"/>
              <w:contextualSpacing/>
              <w:rPr>
                <w:rFonts w:eastAsiaTheme="minorHAnsi"/>
                <w:bCs w:val="0"/>
                <w:sz w:val="24"/>
                <w:lang w:eastAsia="en-US"/>
              </w:rPr>
            </w:pPr>
            <w:proofErr w:type="spellStart"/>
            <w:r w:rsidRPr="00330C15">
              <w:rPr>
                <w:rFonts w:eastAsiaTheme="minorHAnsi"/>
                <w:bCs w:val="0"/>
                <w:sz w:val="24"/>
                <w:lang w:eastAsia="en-US"/>
              </w:rPr>
              <w:t>Павлуцкая</w:t>
            </w:r>
            <w:proofErr w:type="spellEnd"/>
            <w:r w:rsidRPr="00330C15">
              <w:rPr>
                <w:rFonts w:eastAsiaTheme="minorHAnsi"/>
                <w:bCs w:val="0"/>
                <w:sz w:val="24"/>
                <w:lang w:eastAsia="en-US"/>
              </w:rPr>
              <w:t xml:space="preserve"> Н.М., Нилова Т.В.</w:t>
            </w:r>
          </w:p>
        </w:tc>
        <w:tc>
          <w:tcPr>
            <w:tcW w:w="2552" w:type="dxa"/>
            <w:tcBorders>
              <w:top w:val="single" w:sz="4" w:space="0" w:color="auto"/>
              <w:left w:val="single" w:sz="4" w:space="0" w:color="auto"/>
              <w:bottom w:val="single" w:sz="4" w:space="0" w:color="auto"/>
              <w:right w:val="single" w:sz="4" w:space="0" w:color="auto"/>
            </w:tcBorders>
          </w:tcPr>
          <w:p w14:paraId="18E8E0E1" w14:textId="4E3F2A0E" w:rsidR="00AB6489" w:rsidRPr="00CA3D3F" w:rsidRDefault="00AB6489" w:rsidP="00AB6489">
            <w:pPr>
              <w:rPr>
                <w:rFonts w:eastAsiaTheme="minorHAnsi"/>
                <w:bCs w:val="0"/>
                <w:sz w:val="24"/>
                <w:lang w:eastAsia="en-US"/>
              </w:rPr>
            </w:pPr>
            <w:r w:rsidRPr="000D1DB7">
              <w:rPr>
                <w:rFonts w:eastAsiaTheme="minorHAnsi"/>
                <w:bCs w:val="0"/>
                <w:sz w:val="24"/>
                <w:lang w:eastAsia="en-US"/>
              </w:rPr>
              <w:t>Проблемы организации самостоятельной экспериментальной работы в курсе физики в условиях реализации ФГОС</w:t>
            </w:r>
          </w:p>
        </w:tc>
        <w:tc>
          <w:tcPr>
            <w:tcW w:w="850" w:type="dxa"/>
            <w:tcBorders>
              <w:top w:val="single" w:sz="4" w:space="0" w:color="auto"/>
              <w:left w:val="single" w:sz="4" w:space="0" w:color="auto"/>
              <w:bottom w:val="single" w:sz="4" w:space="0" w:color="auto"/>
              <w:right w:val="single" w:sz="4" w:space="0" w:color="auto"/>
            </w:tcBorders>
          </w:tcPr>
          <w:p w14:paraId="683D4AA7" w14:textId="77777777" w:rsidR="00AB6489" w:rsidRPr="000D1DB7" w:rsidRDefault="00AB6489" w:rsidP="00AB6489">
            <w:pPr>
              <w:spacing w:after="160" w:line="252" w:lineRule="auto"/>
              <w:contextualSpacing/>
              <w:rPr>
                <w:rFonts w:eastAsiaTheme="minorHAnsi"/>
                <w:bCs w:val="0"/>
                <w:sz w:val="24"/>
                <w:lang w:eastAsia="en-US"/>
              </w:rPr>
            </w:pPr>
            <w:r w:rsidRPr="000D1DB7">
              <w:rPr>
                <w:rFonts w:eastAsiaTheme="minorHAnsi"/>
                <w:bCs w:val="0"/>
                <w:sz w:val="24"/>
                <w:lang w:eastAsia="en-US"/>
              </w:rPr>
              <w:t>С.16-19.</w:t>
            </w:r>
          </w:p>
          <w:p w14:paraId="3907CF1C" w14:textId="77777777" w:rsidR="00AB6489" w:rsidRPr="00CA3D3F" w:rsidRDefault="00AB6489" w:rsidP="00AB6489">
            <w:pPr>
              <w:spacing w:after="160" w:line="252" w:lineRule="auto"/>
              <w:contextualSpacing/>
              <w:rPr>
                <w:rFonts w:eastAsiaTheme="minorHAnsi"/>
                <w:bCs w:val="0"/>
                <w:sz w:val="24"/>
                <w:lang w:eastAsia="en-US"/>
              </w:rPr>
            </w:pPr>
          </w:p>
        </w:tc>
        <w:tc>
          <w:tcPr>
            <w:tcW w:w="2977" w:type="dxa"/>
            <w:tcBorders>
              <w:top w:val="single" w:sz="4" w:space="0" w:color="auto"/>
              <w:left w:val="single" w:sz="4" w:space="0" w:color="auto"/>
              <w:bottom w:val="single" w:sz="4" w:space="0" w:color="auto"/>
              <w:right w:val="single" w:sz="4" w:space="0" w:color="auto"/>
            </w:tcBorders>
          </w:tcPr>
          <w:p w14:paraId="3C2F0101" w14:textId="77777777" w:rsidR="00AB6489" w:rsidRDefault="00AB6489" w:rsidP="00AB6489">
            <w:pPr>
              <w:rPr>
                <w:sz w:val="24"/>
              </w:rPr>
            </w:pPr>
            <w:r>
              <w:rPr>
                <w:sz w:val="24"/>
              </w:rPr>
              <w:t>В данной статье авторы рассматривают вопрос организации самостоятельной экспериментальной работы учащихся при обучении физике в свете требований, предъявляемыми ФГОС.</w:t>
            </w:r>
          </w:p>
          <w:p w14:paraId="7DC0AA5F" w14:textId="77777777" w:rsidR="00AB6489" w:rsidRDefault="00AB6489" w:rsidP="00AB6489">
            <w:pPr>
              <w:rPr>
                <w:sz w:val="24"/>
              </w:rPr>
            </w:pPr>
            <w:r>
              <w:rPr>
                <w:sz w:val="24"/>
              </w:rPr>
              <w:t xml:space="preserve">Для решения проблемы формирования способности учащихся к самостоятельной работе авторы представляют разработанную ими методику выполнения </w:t>
            </w:r>
            <w:r>
              <w:rPr>
                <w:sz w:val="24"/>
              </w:rPr>
              <w:lastRenderedPageBreak/>
              <w:t>экспериментальной работы.</w:t>
            </w:r>
          </w:p>
          <w:p w14:paraId="7BA147ED" w14:textId="5F027EA0" w:rsidR="00AB6489" w:rsidRDefault="00AB6489"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7551385E" w14:textId="1265D445" w:rsidR="00AB6489" w:rsidRDefault="00AB6489" w:rsidP="00AB6489">
            <w:pPr>
              <w:jc w:val="center"/>
              <w:rPr>
                <w:noProof/>
              </w:rPr>
            </w:pPr>
            <w:r w:rsidRPr="00F95F8F">
              <w:rPr>
                <w:b/>
                <w:bCs w:val="0"/>
                <w:noProof/>
              </w:rPr>
              <w:lastRenderedPageBreak/>
              <w:drawing>
                <wp:inline distT="0" distB="0" distL="0" distR="0" wp14:anchorId="678D083F" wp14:editId="28824708">
                  <wp:extent cx="1534358" cy="2004060"/>
                  <wp:effectExtent l="0" t="0" r="889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72" cstate="print">
                            <a:extLst>
                              <a:ext uri="{BEBA8EAE-BF5A-486C-A8C5-ECC9F3942E4B}">
                                <a14:imgProps xmlns:a14="http://schemas.microsoft.com/office/drawing/2010/main">
                                  <a14:imgLayer r:embed="rId17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37327" cy="2007938"/>
                          </a:xfrm>
                          <a:prstGeom prst="rect">
                            <a:avLst/>
                          </a:prstGeom>
                          <a:noFill/>
                          <a:ln>
                            <a:noFill/>
                          </a:ln>
                        </pic:spPr>
                      </pic:pic>
                    </a:graphicData>
                  </a:graphic>
                </wp:inline>
              </w:drawing>
            </w:r>
          </w:p>
        </w:tc>
      </w:tr>
      <w:tr w:rsidR="00AB6489" w14:paraId="1E59716B" w14:textId="77777777" w:rsidTr="002D4D54">
        <w:tc>
          <w:tcPr>
            <w:tcW w:w="1271" w:type="dxa"/>
            <w:tcBorders>
              <w:top w:val="single" w:sz="4" w:space="0" w:color="auto"/>
              <w:left w:val="single" w:sz="4" w:space="0" w:color="auto"/>
              <w:bottom w:val="single" w:sz="4" w:space="0" w:color="auto"/>
              <w:right w:val="single" w:sz="4" w:space="0" w:color="auto"/>
            </w:tcBorders>
          </w:tcPr>
          <w:p w14:paraId="641ADC26" w14:textId="092E9D16" w:rsidR="00AB6489" w:rsidRDefault="00AB6489" w:rsidP="00AB6489">
            <w:pPr>
              <w:jc w:val="center"/>
              <w:rPr>
                <w:b/>
                <w:sz w:val="24"/>
              </w:rPr>
            </w:pPr>
            <w:r>
              <w:rPr>
                <w:b/>
                <w:sz w:val="24"/>
              </w:rPr>
              <w:t>№2/2023</w:t>
            </w:r>
          </w:p>
        </w:tc>
        <w:tc>
          <w:tcPr>
            <w:tcW w:w="2410" w:type="dxa"/>
            <w:tcBorders>
              <w:top w:val="single" w:sz="4" w:space="0" w:color="auto"/>
              <w:left w:val="single" w:sz="4" w:space="0" w:color="auto"/>
              <w:bottom w:val="single" w:sz="4" w:space="0" w:color="auto"/>
              <w:right w:val="single" w:sz="4" w:space="0" w:color="auto"/>
            </w:tcBorders>
          </w:tcPr>
          <w:p w14:paraId="757C80B5" w14:textId="5C4D1BDF" w:rsidR="00AB6489" w:rsidRPr="00BF26EA" w:rsidRDefault="00AB6489" w:rsidP="00AB6489">
            <w:pPr>
              <w:spacing w:line="252" w:lineRule="auto"/>
              <w:rPr>
                <w:sz w:val="24"/>
              </w:rPr>
            </w:pPr>
            <w:r w:rsidRPr="00BF26EA">
              <w:rPr>
                <w:sz w:val="24"/>
              </w:rPr>
              <w:t>Физика в школе</w:t>
            </w:r>
          </w:p>
        </w:tc>
        <w:tc>
          <w:tcPr>
            <w:tcW w:w="2126" w:type="dxa"/>
            <w:tcBorders>
              <w:top w:val="single" w:sz="4" w:space="0" w:color="auto"/>
              <w:left w:val="single" w:sz="4" w:space="0" w:color="auto"/>
              <w:bottom w:val="single" w:sz="4" w:space="0" w:color="auto"/>
              <w:right w:val="single" w:sz="4" w:space="0" w:color="auto"/>
            </w:tcBorders>
          </w:tcPr>
          <w:p w14:paraId="445E1000" w14:textId="77777777" w:rsidR="00AB6489" w:rsidRPr="00F971AA" w:rsidRDefault="00AB6489" w:rsidP="00AB6489">
            <w:pPr>
              <w:spacing w:after="160" w:line="252" w:lineRule="auto"/>
              <w:contextualSpacing/>
              <w:rPr>
                <w:rFonts w:eastAsiaTheme="minorHAnsi"/>
                <w:bCs w:val="0"/>
                <w:sz w:val="24"/>
                <w:lang w:eastAsia="en-US"/>
              </w:rPr>
            </w:pPr>
            <w:r w:rsidRPr="00F971AA">
              <w:rPr>
                <w:rFonts w:eastAsiaTheme="minorHAnsi"/>
                <w:bCs w:val="0"/>
                <w:sz w:val="24"/>
                <w:lang w:eastAsia="en-US"/>
              </w:rPr>
              <w:t xml:space="preserve">Коноваленко С.П., </w:t>
            </w:r>
          </w:p>
          <w:p w14:paraId="446296F7" w14:textId="5DE5DBF2" w:rsidR="00AB6489" w:rsidRPr="00F971AA" w:rsidRDefault="00AB6489" w:rsidP="00AB6489">
            <w:pPr>
              <w:spacing w:after="160" w:line="252" w:lineRule="auto"/>
              <w:contextualSpacing/>
              <w:rPr>
                <w:bCs w:val="0"/>
                <w:sz w:val="24"/>
              </w:rPr>
            </w:pPr>
            <w:r w:rsidRPr="00F971AA">
              <w:rPr>
                <w:rFonts w:eastAsiaTheme="minorHAnsi"/>
                <w:bCs w:val="0"/>
                <w:sz w:val="24"/>
                <w:lang w:eastAsia="en-US"/>
              </w:rPr>
              <w:t>Мозговая К.Н.</w:t>
            </w:r>
          </w:p>
        </w:tc>
        <w:tc>
          <w:tcPr>
            <w:tcW w:w="2552" w:type="dxa"/>
            <w:tcBorders>
              <w:top w:val="single" w:sz="4" w:space="0" w:color="auto"/>
              <w:left w:val="single" w:sz="4" w:space="0" w:color="auto"/>
              <w:bottom w:val="single" w:sz="4" w:space="0" w:color="auto"/>
              <w:right w:val="single" w:sz="4" w:space="0" w:color="auto"/>
            </w:tcBorders>
          </w:tcPr>
          <w:p w14:paraId="15465B46" w14:textId="1E234538" w:rsidR="00AB6489" w:rsidRPr="00BF26EA" w:rsidRDefault="00AB6489" w:rsidP="00AB6489">
            <w:pPr>
              <w:rPr>
                <w:sz w:val="24"/>
              </w:rPr>
            </w:pPr>
            <w:r w:rsidRPr="00F96F6C">
              <w:rPr>
                <w:rFonts w:eastAsiaTheme="minorHAnsi"/>
                <w:bCs w:val="0"/>
                <w:sz w:val="24"/>
                <w:lang w:eastAsia="en-US"/>
              </w:rPr>
              <w:t>Геймификация в школьном образовании по физике</w:t>
            </w:r>
          </w:p>
        </w:tc>
        <w:tc>
          <w:tcPr>
            <w:tcW w:w="850" w:type="dxa"/>
            <w:tcBorders>
              <w:top w:val="single" w:sz="4" w:space="0" w:color="auto"/>
              <w:left w:val="single" w:sz="4" w:space="0" w:color="auto"/>
              <w:bottom w:val="single" w:sz="4" w:space="0" w:color="auto"/>
              <w:right w:val="single" w:sz="4" w:space="0" w:color="auto"/>
            </w:tcBorders>
          </w:tcPr>
          <w:p w14:paraId="7E0ACC3A" w14:textId="7F49C8A0" w:rsidR="00AB6489" w:rsidRPr="00F96F6C" w:rsidRDefault="00AB6489" w:rsidP="00AB6489">
            <w:pPr>
              <w:spacing w:after="160" w:line="252" w:lineRule="auto"/>
              <w:contextualSpacing/>
              <w:rPr>
                <w:rFonts w:eastAsiaTheme="minorHAnsi"/>
                <w:bCs w:val="0"/>
                <w:sz w:val="24"/>
                <w:lang w:eastAsia="en-US"/>
              </w:rPr>
            </w:pPr>
            <w:r w:rsidRPr="00F96F6C">
              <w:rPr>
                <w:rFonts w:eastAsiaTheme="minorHAnsi"/>
                <w:bCs w:val="0"/>
                <w:sz w:val="24"/>
                <w:lang w:eastAsia="en-US"/>
              </w:rPr>
              <w:t>С.39-43.</w:t>
            </w:r>
          </w:p>
          <w:p w14:paraId="4728423A" w14:textId="77777777" w:rsidR="00AB6489" w:rsidRPr="00BF26EA" w:rsidRDefault="00AB6489" w:rsidP="00AB6489">
            <w:pPr>
              <w:spacing w:line="252" w:lineRule="auto"/>
              <w:rPr>
                <w:sz w:val="24"/>
              </w:rPr>
            </w:pPr>
          </w:p>
        </w:tc>
        <w:tc>
          <w:tcPr>
            <w:tcW w:w="2977" w:type="dxa"/>
            <w:tcBorders>
              <w:top w:val="single" w:sz="4" w:space="0" w:color="auto"/>
              <w:left w:val="single" w:sz="4" w:space="0" w:color="auto"/>
              <w:bottom w:val="single" w:sz="4" w:space="0" w:color="auto"/>
              <w:right w:val="single" w:sz="4" w:space="0" w:color="auto"/>
            </w:tcBorders>
          </w:tcPr>
          <w:p w14:paraId="64FB1D17" w14:textId="08EC35B8" w:rsidR="00AB6489" w:rsidRDefault="00AB6489" w:rsidP="00AB6489">
            <w:pPr>
              <w:rPr>
                <w:sz w:val="24"/>
              </w:rPr>
            </w:pPr>
            <w:r>
              <w:rPr>
                <w:sz w:val="24"/>
              </w:rPr>
              <w:t>В статье рассмотрены возможности геймификации при изучении физики в школе. Приведены примеры использования рассматриваемой технологии. Авторы предлагают рассмотреть геймификацию на примере урока «Музей кино» по теме «Линзы».</w:t>
            </w:r>
          </w:p>
          <w:p w14:paraId="6E8194F1" w14:textId="05D20449" w:rsidR="00AB6489" w:rsidRPr="00BF26EA" w:rsidRDefault="00AB6489"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7C3BD4A3" w14:textId="1EF8E210" w:rsidR="00AB6489" w:rsidRPr="00F95F8F" w:rsidRDefault="00AB6489" w:rsidP="00AB6489">
            <w:pPr>
              <w:jc w:val="center"/>
              <w:rPr>
                <w:b/>
                <w:bCs w:val="0"/>
                <w:noProof/>
              </w:rPr>
            </w:pPr>
            <w:r w:rsidRPr="00F95F8F">
              <w:rPr>
                <w:b/>
                <w:bCs w:val="0"/>
                <w:noProof/>
              </w:rPr>
              <w:drawing>
                <wp:inline distT="0" distB="0" distL="0" distR="0" wp14:anchorId="4D052F77" wp14:editId="5AFAD626">
                  <wp:extent cx="1534358" cy="2004060"/>
                  <wp:effectExtent l="0" t="0" r="889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72" cstate="print">
                            <a:extLst>
                              <a:ext uri="{BEBA8EAE-BF5A-486C-A8C5-ECC9F3942E4B}">
                                <a14:imgProps xmlns:a14="http://schemas.microsoft.com/office/drawing/2010/main">
                                  <a14:imgLayer r:embed="rId17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37327" cy="2007938"/>
                          </a:xfrm>
                          <a:prstGeom prst="rect">
                            <a:avLst/>
                          </a:prstGeom>
                          <a:noFill/>
                          <a:ln>
                            <a:noFill/>
                          </a:ln>
                        </pic:spPr>
                      </pic:pic>
                    </a:graphicData>
                  </a:graphic>
                </wp:inline>
              </w:drawing>
            </w:r>
          </w:p>
        </w:tc>
      </w:tr>
      <w:tr w:rsidR="00AB6489" w14:paraId="239DB620" w14:textId="77777777" w:rsidTr="002D4D54">
        <w:tc>
          <w:tcPr>
            <w:tcW w:w="1271" w:type="dxa"/>
            <w:tcBorders>
              <w:top w:val="single" w:sz="4" w:space="0" w:color="auto"/>
              <w:left w:val="single" w:sz="4" w:space="0" w:color="auto"/>
              <w:bottom w:val="single" w:sz="4" w:space="0" w:color="auto"/>
              <w:right w:val="single" w:sz="4" w:space="0" w:color="auto"/>
            </w:tcBorders>
          </w:tcPr>
          <w:p w14:paraId="7F9AA610" w14:textId="5F6E1C4D" w:rsidR="00AB6489" w:rsidRDefault="00AB6489" w:rsidP="00AB6489">
            <w:pPr>
              <w:jc w:val="center"/>
              <w:rPr>
                <w:b/>
                <w:sz w:val="24"/>
              </w:rPr>
            </w:pPr>
            <w:r>
              <w:rPr>
                <w:b/>
                <w:sz w:val="24"/>
              </w:rPr>
              <w:t>№3/2023</w:t>
            </w:r>
          </w:p>
        </w:tc>
        <w:tc>
          <w:tcPr>
            <w:tcW w:w="2410" w:type="dxa"/>
            <w:tcBorders>
              <w:top w:val="single" w:sz="4" w:space="0" w:color="auto"/>
              <w:left w:val="single" w:sz="4" w:space="0" w:color="auto"/>
              <w:bottom w:val="single" w:sz="4" w:space="0" w:color="auto"/>
              <w:right w:val="single" w:sz="4" w:space="0" w:color="auto"/>
            </w:tcBorders>
          </w:tcPr>
          <w:p w14:paraId="6AE1ABC5" w14:textId="5688D654" w:rsidR="00AB6489" w:rsidRPr="00BF26EA" w:rsidRDefault="00AB6489" w:rsidP="00AB6489">
            <w:pPr>
              <w:spacing w:line="252" w:lineRule="auto"/>
              <w:rPr>
                <w:sz w:val="24"/>
              </w:rPr>
            </w:pPr>
            <w:r w:rsidRPr="00BF26EA">
              <w:rPr>
                <w:sz w:val="24"/>
              </w:rPr>
              <w:t>Физика в школе</w:t>
            </w:r>
          </w:p>
        </w:tc>
        <w:tc>
          <w:tcPr>
            <w:tcW w:w="2126" w:type="dxa"/>
            <w:tcBorders>
              <w:top w:val="single" w:sz="4" w:space="0" w:color="auto"/>
              <w:left w:val="single" w:sz="4" w:space="0" w:color="auto"/>
              <w:bottom w:val="single" w:sz="4" w:space="0" w:color="auto"/>
              <w:right w:val="single" w:sz="4" w:space="0" w:color="auto"/>
            </w:tcBorders>
          </w:tcPr>
          <w:p w14:paraId="1DBF2E59" w14:textId="510A6A77" w:rsidR="00AB6489" w:rsidRPr="00330C15" w:rsidRDefault="00AB6489" w:rsidP="00AB6489">
            <w:pPr>
              <w:spacing w:after="160" w:line="252" w:lineRule="auto"/>
              <w:contextualSpacing/>
              <w:rPr>
                <w:rFonts w:eastAsiaTheme="minorHAnsi"/>
                <w:bCs w:val="0"/>
                <w:sz w:val="24"/>
                <w:lang w:eastAsia="en-US"/>
              </w:rPr>
            </w:pPr>
            <w:r w:rsidRPr="00330C15">
              <w:rPr>
                <w:rFonts w:eastAsiaTheme="minorHAnsi"/>
                <w:bCs w:val="0"/>
                <w:sz w:val="24"/>
                <w:lang w:eastAsia="en-US"/>
              </w:rPr>
              <w:t xml:space="preserve">Кравец З.И. </w:t>
            </w:r>
          </w:p>
          <w:p w14:paraId="6E879D6C" w14:textId="77777777" w:rsidR="00AB6489" w:rsidRPr="00BF26EA" w:rsidRDefault="00AB6489" w:rsidP="00AB6489">
            <w:pPr>
              <w:rPr>
                <w:sz w:val="24"/>
              </w:rPr>
            </w:pPr>
          </w:p>
        </w:tc>
        <w:tc>
          <w:tcPr>
            <w:tcW w:w="2552" w:type="dxa"/>
            <w:tcBorders>
              <w:top w:val="single" w:sz="4" w:space="0" w:color="auto"/>
              <w:left w:val="single" w:sz="4" w:space="0" w:color="auto"/>
              <w:bottom w:val="single" w:sz="4" w:space="0" w:color="auto"/>
              <w:right w:val="single" w:sz="4" w:space="0" w:color="auto"/>
            </w:tcBorders>
          </w:tcPr>
          <w:p w14:paraId="63AF37FC" w14:textId="77CA1703" w:rsidR="00AB6489" w:rsidRPr="00BF26EA" w:rsidRDefault="00AB6489" w:rsidP="00AB6489">
            <w:pPr>
              <w:rPr>
                <w:sz w:val="24"/>
              </w:rPr>
            </w:pPr>
            <w:r w:rsidRPr="006724E1">
              <w:rPr>
                <w:rFonts w:eastAsiaTheme="minorHAnsi"/>
                <w:bCs w:val="0"/>
                <w:sz w:val="24"/>
                <w:lang w:eastAsia="en-US"/>
              </w:rPr>
              <w:t>Персональный сайт учителя как ресурс для дистанционного обучения и развития школьников по астрономии и математике</w:t>
            </w:r>
          </w:p>
        </w:tc>
        <w:tc>
          <w:tcPr>
            <w:tcW w:w="850" w:type="dxa"/>
            <w:tcBorders>
              <w:top w:val="single" w:sz="4" w:space="0" w:color="auto"/>
              <w:left w:val="single" w:sz="4" w:space="0" w:color="auto"/>
              <w:bottom w:val="single" w:sz="4" w:space="0" w:color="auto"/>
              <w:right w:val="single" w:sz="4" w:space="0" w:color="auto"/>
            </w:tcBorders>
          </w:tcPr>
          <w:p w14:paraId="5403B336" w14:textId="603BA77E" w:rsidR="00AB6489" w:rsidRPr="00BF26EA" w:rsidRDefault="00AB6489" w:rsidP="00AB6489">
            <w:pPr>
              <w:spacing w:line="252" w:lineRule="auto"/>
              <w:rPr>
                <w:sz w:val="24"/>
              </w:rPr>
            </w:pPr>
            <w:r w:rsidRPr="006724E1">
              <w:rPr>
                <w:rFonts w:eastAsiaTheme="minorHAnsi"/>
                <w:bCs w:val="0"/>
                <w:sz w:val="24"/>
                <w:lang w:eastAsia="en-US"/>
              </w:rPr>
              <w:t>С.60-64.</w:t>
            </w:r>
          </w:p>
        </w:tc>
        <w:tc>
          <w:tcPr>
            <w:tcW w:w="2977" w:type="dxa"/>
            <w:tcBorders>
              <w:top w:val="single" w:sz="4" w:space="0" w:color="auto"/>
              <w:left w:val="single" w:sz="4" w:space="0" w:color="auto"/>
              <w:bottom w:val="single" w:sz="4" w:space="0" w:color="auto"/>
              <w:right w:val="single" w:sz="4" w:space="0" w:color="auto"/>
            </w:tcBorders>
          </w:tcPr>
          <w:p w14:paraId="65C137C6" w14:textId="77777777" w:rsidR="00AB6489" w:rsidRDefault="00AB6489" w:rsidP="00AB6489">
            <w:pPr>
              <w:rPr>
                <w:sz w:val="24"/>
              </w:rPr>
            </w:pPr>
            <w:r>
              <w:rPr>
                <w:sz w:val="24"/>
              </w:rPr>
              <w:t>Статья посвящена актуальному вопросу формирования информационно-коммуникационных компетенций педагога через работу с персональным сайтом. Представлен опыт работы по организации и ведению образовательной и просветительской деятельностей с помощью сайта учителя математики и астрономии.</w:t>
            </w:r>
          </w:p>
          <w:p w14:paraId="620AAF8C" w14:textId="2A911084" w:rsidR="00AB6489" w:rsidRDefault="00AB6489" w:rsidP="00AB6489">
            <w:pPr>
              <w:rPr>
                <w:sz w:val="24"/>
              </w:rPr>
            </w:pPr>
            <w:r>
              <w:rPr>
                <w:sz w:val="24"/>
              </w:rPr>
              <w:t xml:space="preserve">Уделено внимание преподаванию математике </w:t>
            </w:r>
            <w:r>
              <w:rPr>
                <w:sz w:val="24"/>
              </w:rPr>
              <w:lastRenderedPageBreak/>
              <w:t>и подготовке к государственной итоговой аттестации.</w:t>
            </w:r>
          </w:p>
          <w:p w14:paraId="2CFEF157" w14:textId="5E439728" w:rsidR="00AB6489" w:rsidRPr="00BF26EA" w:rsidRDefault="00AB6489"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2DA64041" w14:textId="77777777" w:rsidR="00AB6489" w:rsidRDefault="00AB6489" w:rsidP="00AB6489">
            <w:pPr>
              <w:jc w:val="center"/>
              <w:rPr>
                <w:noProof/>
              </w:rPr>
            </w:pPr>
            <w:r>
              <w:rPr>
                <w:noProof/>
              </w:rPr>
              <w:lastRenderedPageBreak/>
              <w:drawing>
                <wp:inline distT="0" distB="0" distL="0" distR="0" wp14:anchorId="12EAC719" wp14:editId="5DFBC83E">
                  <wp:extent cx="1529379" cy="2028190"/>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74" cstate="print">
                            <a:extLst>
                              <a:ext uri="{BEBA8EAE-BF5A-486C-A8C5-ECC9F3942E4B}">
                                <a14:imgProps xmlns:a14="http://schemas.microsoft.com/office/drawing/2010/main">
                                  <a14:imgLayer r:embed="rId17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31911" cy="2031548"/>
                          </a:xfrm>
                          <a:prstGeom prst="rect">
                            <a:avLst/>
                          </a:prstGeom>
                          <a:noFill/>
                          <a:ln>
                            <a:noFill/>
                          </a:ln>
                        </pic:spPr>
                      </pic:pic>
                    </a:graphicData>
                  </a:graphic>
                </wp:inline>
              </w:drawing>
            </w:r>
          </w:p>
          <w:p w14:paraId="4B7D5E76" w14:textId="31FC0DB2" w:rsidR="00AB6489" w:rsidRDefault="00AB6489" w:rsidP="00AB6489">
            <w:pPr>
              <w:jc w:val="center"/>
              <w:rPr>
                <w:noProof/>
              </w:rPr>
            </w:pPr>
          </w:p>
        </w:tc>
      </w:tr>
      <w:tr w:rsidR="00AB6489" w14:paraId="107025AF" w14:textId="77777777" w:rsidTr="002D4D54">
        <w:tc>
          <w:tcPr>
            <w:tcW w:w="1271" w:type="dxa"/>
            <w:tcBorders>
              <w:top w:val="single" w:sz="4" w:space="0" w:color="auto"/>
              <w:left w:val="single" w:sz="4" w:space="0" w:color="auto"/>
              <w:bottom w:val="single" w:sz="4" w:space="0" w:color="auto"/>
              <w:right w:val="single" w:sz="4" w:space="0" w:color="auto"/>
            </w:tcBorders>
          </w:tcPr>
          <w:p w14:paraId="19EFB6D1" w14:textId="59798838" w:rsidR="00AB6489" w:rsidRDefault="00AB6489" w:rsidP="00AB6489">
            <w:pPr>
              <w:jc w:val="center"/>
              <w:rPr>
                <w:b/>
                <w:sz w:val="24"/>
              </w:rPr>
            </w:pPr>
            <w:r>
              <w:rPr>
                <w:b/>
                <w:sz w:val="24"/>
              </w:rPr>
              <w:t>№4/2023</w:t>
            </w:r>
          </w:p>
        </w:tc>
        <w:tc>
          <w:tcPr>
            <w:tcW w:w="2410" w:type="dxa"/>
            <w:tcBorders>
              <w:top w:val="single" w:sz="4" w:space="0" w:color="auto"/>
              <w:left w:val="single" w:sz="4" w:space="0" w:color="auto"/>
              <w:bottom w:val="single" w:sz="4" w:space="0" w:color="auto"/>
              <w:right w:val="single" w:sz="4" w:space="0" w:color="auto"/>
            </w:tcBorders>
          </w:tcPr>
          <w:p w14:paraId="1C453EC1" w14:textId="266BBE76" w:rsidR="00AB6489" w:rsidRPr="00BF26EA" w:rsidRDefault="00AB6489" w:rsidP="00AB6489">
            <w:pPr>
              <w:spacing w:line="252" w:lineRule="auto"/>
              <w:rPr>
                <w:sz w:val="24"/>
              </w:rPr>
            </w:pPr>
            <w:r w:rsidRPr="00BF26EA">
              <w:rPr>
                <w:sz w:val="24"/>
              </w:rPr>
              <w:t>Физика в школе</w:t>
            </w:r>
          </w:p>
        </w:tc>
        <w:tc>
          <w:tcPr>
            <w:tcW w:w="2126" w:type="dxa"/>
            <w:tcBorders>
              <w:top w:val="single" w:sz="4" w:space="0" w:color="auto"/>
              <w:left w:val="single" w:sz="4" w:space="0" w:color="auto"/>
              <w:bottom w:val="single" w:sz="4" w:space="0" w:color="auto"/>
              <w:right w:val="single" w:sz="4" w:space="0" w:color="auto"/>
            </w:tcBorders>
          </w:tcPr>
          <w:p w14:paraId="278528E3" w14:textId="0E7680D9" w:rsidR="00AB6489" w:rsidRPr="00330C15" w:rsidRDefault="00AB6489" w:rsidP="00AB6489">
            <w:pPr>
              <w:spacing w:after="160" w:line="252" w:lineRule="auto"/>
              <w:contextualSpacing/>
              <w:rPr>
                <w:rFonts w:eastAsiaTheme="minorHAnsi"/>
                <w:bCs w:val="0"/>
                <w:sz w:val="24"/>
                <w:lang w:eastAsia="en-US"/>
              </w:rPr>
            </w:pPr>
            <w:proofErr w:type="spellStart"/>
            <w:r w:rsidRPr="00006824">
              <w:rPr>
                <w:rFonts w:eastAsiaTheme="minorHAnsi"/>
                <w:bCs w:val="0"/>
                <w:sz w:val="24"/>
                <w:lang w:eastAsia="en-US"/>
              </w:rPr>
              <w:t>Сауров</w:t>
            </w:r>
            <w:proofErr w:type="spellEnd"/>
            <w:r w:rsidRPr="00006824">
              <w:rPr>
                <w:rFonts w:eastAsiaTheme="minorHAnsi"/>
                <w:bCs w:val="0"/>
                <w:sz w:val="24"/>
                <w:lang w:eastAsia="en-US"/>
              </w:rPr>
              <w:t xml:space="preserve"> Ю.А.,</w:t>
            </w:r>
            <w:r>
              <w:rPr>
                <w:rFonts w:eastAsiaTheme="minorHAnsi"/>
                <w:bCs w:val="0"/>
                <w:sz w:val="24"/>
                <w:lang w:eastAsia="en-US"/>
              </w:rPr>
              <w:t xml:space="preserve"> </w:t>
            </w:r>
            <w:r w:rsidRPr="003450B1">
              <w:rPr>
                <w:rFonts w:eastAsiaTheme="minorHAnsi"/>
                <w:bCs w:val="0"/>
                <w:sz w:val="24"/>
                <w:lang w:eastAsia="en-US"/>
              </w:rPr>
              <w:t xml:space="preserve">Уварова </w:t>
            </w:r>
            <w:r>
              <w:rPr>
                <w:rFonts w:eastAsiaTheme="minorHAnsi"/>
                <w:bCs w:val="0"/>
                <w:sz w:val="24"/>
                <w:lang w:eastAsia="en-US"/>
              </w:rPr>
              <w:t>М.П.</w:t>
            </w:r>
          </w:p>
        </w:tc>
        <w:tc>
          <w:tcPr>
            <w:tcW w:w="2552" w:type="dxa"/>
            <w:tcBorders>
              <w:top w:val="single" w:sz="4" w:space="0" w:color="auto"/>
              <w:left w:val="single" w:sz="4" w:space="0" w:color="auto"/>
              <w:bottom w:val="single" w:sz="4" w:space="0" w:color="auto"/>
              <w:right w:val="single" w:sz="4" w:space="0" w:color="auto"/>
            </w:tcBorders>
          </w:tcPr>
          <w:p w14:paraId="3A7E5DD6" w14:textId="7339BF59" w:rsidR="00AB6489" w:rsidRPr="006724E1" w:rsidRDefault="00AB6489" w:rsidP="00AB6489">
            <w:pPr>
              <w:rPr>
                <w:rFonts w:eastAsiaTheme="minorHAnsi"/>
                <w:bCs w:val="0"/>
                <w:sz w:val="24"/>
                <w:lang w:eastAsia="en-US"/>
              </w:rPr>
            </w:pPr>
            <w:r w:rsidRPr="003450B1">
              <w:rPr>
                <w:rFonts w:eastAsiaTheme="minorHAnsi"/>
                <w:bCs w:val="0"/>
                <w:sz w:val="24"/>
                <w:lang w:eastAsia="en-US"/>
              </w:rPr>
              <w:t>О методологической культуре учителя физики</w:t>
            </w:r>
          </w:p>
        </w:tc>
        <w:tc>
          <w:tcPr>
            <w:tcW w:w="850" w:type="dxa"/>
            <w:tcBorders>
              <w:top w:val="single" w:sz="4" w:space="0" w:color="auto"/>
              <w:left w:val="single" w:sz="4" w:space="0" w:color="auto"/>
              <w:bottom w:val="single" w:sz="4" w:space="0" w:color="auto"/>
              <w:right w:val="single" w:sz="4" w:space="0" w:color="auto"/>
            </w:tcBorders>
          </w:tcPr>
          <w:p w14:paraId="096EB438" w14:textId="77777777" w:rsidR="00AB6489" w:rsidRPr="003450B1" w:rsidRDefault="00AB6489" w:rsidP="00AB6489">
            <w:pPr>
              <w:spacing w:after="160" w:line="252" w:lineRule="auto"/>
              <w:contextualSpacing/>
              <w:rPr>
                <w:rFonts w:eastAsiaTheme="minorHAnsi"/>
                <w:bCs w:val="0"/>
                <w:sz w:val="24"/>
                <w:lang w:eastAsia="en-US"/>
              </w:rPr>
            </w:pPr>
            <w:r w:rsidRPr="003450B1">
              <w:rPr>
                <w:rFonts w:eastAsiaTheme="minorHAnsi"/>
                <w:bCs w:val="0"/>
                <w:sz w:val="24"/>
                <w:lang w:eastAsia="en-US"/>
              </w:rPr>
              <w:t xml:space="preserve">С.3-10. </w:t>
            </w:r>
          </w:p>
          <w:p w14:paraId="1CE2BEA0" w14:textId="77777777" w:rsidR="00AB6489" w:rsidRPr="006724E1" w:rsidRDefault="00AB6489" w:rsidP="00AB6489">
            <w:pPr>
              <w:spacing w:line="252" w:lineRule="auto"/>
              <w:rPr>
                <w:rFonts w:eastAsiaTheme="minorHAnsi"/>
                <w:bCs w:val="0"/>
                <w:sz w:val="24"/>
                <w:lang w:eastAsia="en-US"/>
              </w:rPr>
            </w:pPr>
          </w:p>
        </w:tc>
        <w:tc>
          <w:tcPr>
            <w:tcW w:w="2977" w:type="dxa"/>
            <w:tcBorders>
              <w:top w:val="single" w:sz="4" w:space="0" w:color="auto"/>
              <w:left w:val="single" w:sz="4" w:space="0" w:color="auto"/>
              <w:bottom w:val="single" w:sz="4" w:space="0" w:color="auto"/>
              <w:right w:val="single" w:sz="4" w:space="0" w:color="auto"/>
            </w:tcBorders>
          </w:tcPr>
          <w:p w14:paraId="41B7B879" w14:textId="1606B912" w:rsidR="00AB6489" w:rsidRPr="00BF26EA" w:rsidRDefault="00AB6489" w:rsidP="00AB6489">
            <w:pPr>
              <w:rPr>
                <w:sz w:val="24"/>
              </w:rPr>
            </w:pPr>
            <w:r>
              <w:rPr>
                <w:sz w:val="24"/>
              </w:rPr>
              <w:t>В статье обращается внимание на формирование методологической культуры при изучении физики.</w:t>
            </w:r>
          </w:p>
        </w:tc>
        <w:tc>
          <w:tcPr>
            <w:tcW w:w="2862" w:type="dxa"/>
            <w:tcBorders>
              <w:top w:val="single" w:sz="4" w:space="0" w:color="auto"/>
              <w:left w:val="single" w:sz="4" w:space="0" w:color="auto"/>
              <w:bottom w:val="single" w:sz="4" w:space="0" w:color="auto"/>
              <w:right w:val="single" w:sz="4" w:space="0" w:color="auto"/>
            </w:tcBorders>
          </w:tcPr>
          <w:p w14:paraId="7704779F" w14:textId="77777777" w:rsidR="00AB6489" w:rsidRDefault="00AB6489" w:rsidP="00AB6489">
            <w:pPr>
              <w:jc w:val="center"/>
              <w:rPr>
                <w:noProof/>
              </w:rPr>
            </w:pPr>
            <w:r>
              <w:rPr>
                <w:noProof/>
              </w:rPr>
              <w:drawing>
                <wp:inline distT="0" distB="0" distL="0" distR="0" wp14:anchorId="016E0035" wp14:editId="08AE5056">
                  <wp:extent cx="1565094" cy="2072005"/>
                  <wp:effectExtent l="0" t="0" r="0" b="4445"/>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76" cstate="print">
                            <a:extLst>
                              <a:ext uri="{BEBA8EAE-BF5A-486C-A8C5-ECC9F3942E4B}">
                                <a14:imgProps xmlns:a14="http://schemas.microsoft.com/office/drawing/2010/main">
                                  <a14:imgLayer r:embed="rId177">
                                    <a14:imgEffect>
                                      <a14:sharpenSoften amount="50000"/>
                                    </a14:imgEffect>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566716" cy="2074153"/>
                          </a:xfrm>
                          <a:prstGeom prst="rect">
                            <a:avLst/>
                          </a:prstGeom>
                          <a:noFill/>
                          <a:ln>
                            <a:noFill/>
                          </a:ln>
                        </pic:spPr>
                      </pic:pic>
                    </a:graphicData>
                  </a:graphic>
                </wp:inline>
              </w:drawing>
            </w:r>
          </w:p>
          <w:p w14:paraId="402CC436" w14:textId="77777777" w:rsidR="00AB6489" w:rsidRDefault="00AB6489" w:rsidP="00AB6489">
            <w:pPr>
              <w:jc w:val="center"/>
              <w:rPr>
                <w:noProof/>
              </w:rPr>
            </w:pPr>
          </w:p>
        </w:tc>
      </w:tr>
      <w:tr w:rsidR="00AB6489" w14:paraId="76D546E6" w14:textId="77777777" w:rsidTr="002D4D54">
        <w:tc>
          <w:tcPr>
            <w:tcW w:w="1271" w:type="dxa"/>
            <w:tcBorders>
              <w:top w:val="single" w:sz="4" w:space="0" w:color="auto"/>
              <w:left w:val="single" w:sz="4" w:space="0" w:color="auto"/>
              <w:bottom w:val="single" w:sz="4" w:space="0" w:color="auto"/>
              <w:right w:val="single" w:sz="4" w:space="0" w:color="auto"/>
            </w:tcBorders>
          </w:tcPr>
          <w:p w14:paraId="5982A3E3" w14:textId="19E6BDC9" w:rsidR="00AB6489" w:rsidRDefault="00AB6489" w:rsidP="00AB6489">
            <w:pPr>
              <w:jc w:val="center"/>
              <w:rPr>
                <w:b/>
                <w:sz w:val="24"/>
              </w:rPr>
            </w:pPr>
            <w:r>
              <w:rPr>
                <w:b/>
                <w:sz w:val="24"/>
              </w:rPr>
              <w:t>№4/2023</w:t>
            </w:r>
          </w:p>
        </w:tc>
        <w:tc>
          <w:tcPr>
            <w:tcW w:w="2410" w:type="dxa"/>
            <w:tcBorders>
              <w:top w:val="single" w:sz="4" w:space="0" w:color="auto"/>
              <w:left w:val="single" w:sz="4" w:space="0" w:color="auto"/>
              <w:bottom w:val="single" w:sz="4" w:space="0" w:color="auto"/>
              <w:right w:val="single" w:sz="4" w:space="0" w:color="auto"/>
            </w:tcBorders>
          </w:tcPr>
          <w:p w14:paraId="03D61A2E" w14:textId="36CC8F44" w:rsidR="00AB6489" w:rsidRPr="00BF26EA" w:rsidRDefault="00AB6489" w:rsidP="00AB6489">
            <w:pPr>
              <w:spacing w:line="252" w:lineRule="auto"/>
              <w:rPr>
                <w:sz w:val="24"/>
              </w:rPr>
            </w:pPr>
            <w:r w:rsidRPr="00BF26EA">
              <w:rPr>
                <w:sz w:val="24"/>
              </w:rPr>
              <w:t>Физика в школе</w:t>
            </w:r>
          </w:p>
        </w:tc>
        <w:tc>
          <w:tcPr>
            <w:tcW w:w="2126" w:type="dxa"/>
            <w:tcBorders>
              <w:top w:val="single" w:sz="4" w:space="0" w:color="auto"/>
              <w:left w:val="single" w:sz="4" w:space="0" w:color="auto"/>
              <w:bottom w:val="single" w:sz="4" w:space="0" w:color="auto"/>
              <w:right w:val="single" w:sz="4" w:space="0" w:color="auto"/>
            </w:tcBorders>
          </w:tcPr>
          <w:p w14:paraId="6CD32EB9" w14:textId="603455F5" w:rsidR="00AB6489" w:rsidRPr="00330C15" w:rsidRDefault="00AB6489" w:rsidP="00AB6489">
            <w:pPr>
              <w:spacing w:line="252" w:lineRule="auto"/>
              <w:rPr>
                <w:bCs w:val="0"/>
                <w:sz w:val="24"/>
              </w:rPr>
            </w:pPr>
            <w:r w:rsidRPr="00330C15">
              <w:rPr>
                <w:bCs w:val="0"/>
                <w:sz w:val="24"/>
              </w:rPr>
              <w:t>Антонова Н.А.</w:t>
            </w:r>
          </w:p>
          <w:p w14:paraId="47B6FA9A" w14:textId="77777777" w:rsidR="00AB6489" w:rsidRPr="00BF26EA" w:rsidRDefault="00AB6489" w:rsidP="00AB6489">
            <w:pPr>
              <w:rPr>
                <w:sz w:val="24"/>
              </w:rPr>
            </w:pPr>
          </w:p>
        </w:tc>
        <w:tc>
          <w:tcPr>
            <w:tcW w:w="2552" w:type="dxa"/>
            <w:tcBorders>
              <w:top w:val="single" w:sz="4" w:space="0" w:color="auto"/>
              <w:left w:val="single" w:sz="4" w:space="0" w:color="auto"/>
              <w:bottom w:val="single" w:sz="4" w:space="0" w:color="auto"/>
              <w:right w:val="single" w:sz="4" w:space="0" w:color="auto"/>
            </w:tcBorders>
          </w:tcPr>
          <w:p w14:paraId="51B8C002" w14:textId="0560E519" w:rsidR="00AB6489" w:rsidRPr="00BF26EA" w:rsidRDefault="00AB6489" w:rsidP="00AB6489">
            <w:pPr>
              <w:rPr>
                <w:sz w:val="24"/>
              </w:rPr>
            </w:pPr>
            <w:r w:rsidRPr="00BF26EA">
              <w:rPr>
                <w:sz w:val="24"/>
              </w:rPr>
              <w:t>Энциклопедия как источник дополнительной информации при обучении физике</w:t>
            </w:r>
          </w:p>
        </w:tc>
        <w:tc>
          <w:tcPr>
            <w:tcW w:w="850" w:type="dxa"/>
            <w:tcBorders>
              <w:top w:val="single" w:sz="4" w:space="0" w:color="auto"/>
              <w:left w:val="single" w:sz="4" w:space="0" w:color="auto"/>
              <w:bottom w:val="single" w:sz="4" w:space="0" w:color="auto"/>
              <w:right w:val="single" w:sz="4" w:space="0" w:color="auto"/>
            </w:tcBorders>
          </w:tcPr>
          <w:p w14:paraId="37AAF34E" w14:textId="3F9A14A3" w:rsidR="00AB6489" w:rsidRPr="00BF26EA" w:rsidRDefault="00AB6489" w:rsidP="00AB6489">
            <w:pPr>
              <w:spacing w:line="252" w:lineRule="auto"/>
              <w:rPr>
                <w:sz w:val="24"/>
              </w:rPr>
            </w:pPr>
            <w:r w:rsidRPr="00BF26EA">
              <w:rPr>
                <w:sz w:val="24"/>
              </w:rPr>
              <w:t>С.29-32.</w:t>
            </w:r>
          </w:p>
        </w:tc>
        <w:tc>
          <w:tcPr>
            <w:tcW w:w="2977" w:type="dxa"/>
            <w:tcBorders>
              <w:top w:val="single" w:sz="4" w:space="0" w:color="auto"/>
              <w:left w:val="single" w:sz="4" w:space="0" w:color="auto"/>
              <w:bottom w:val="single" w:sz="4" w:space="0" w:color="auto"/>
              <w:right w:val="single" w:sz="4" w:space="0" w:color="auto"/>
            </w:tcBorders>
          </w:tcPr>
          <w:p w14:paraId="3444C45D" w14:textId="4CCEA7DD" w:rsidR="00AB6489" w:rsidRPr="00BF26EA" w:rsidRDefault="00AB6489" w:rsidP="00AB6489">
            <w:pPr>
              <w:rPr>
                <w:sz w:val="24"/>
              </w:rPr>
            </w:pPr>
            <w:r>
              <w:rPr>
                <w:sz w:val="24"/>
              </w:rPr>
              <w:t>В статье рассматриваются возможности работы с энциклопедией для формирования читательской грамотности при обучении физике. Приводятся методические рекомендации по формированию этих умений.</w:t>
            </w:r>
          </w:p>
        </w:tc>
        <w:tc>
          <w:tcPr>
            <w:tcW w:w="2862" w:type="dxa"/>
            <w:tcBorders>
              <w:top w:val="single" w:sz="4" w:space="0" w:color="auto"/>
              <w:left w:val="single" w:sz="4" w:space="0" w:color="auto"/>
              <w:bottom w:val="single" w:sz="4" w:space="0" w:color="auto"/>
              <w:right w:val="single" w:sz="4" w:space="0" w:color="auto"/>
            </w:tcBorders>
          </w:tcPr>
          <w:p w14:paraId="52DF65F3" w14:textId="77777777" w:rsidR="00AB6489" w:rsidRDefault="00AB6489" w:rsidP="00AB6489">
            <w:pPr>
              <w:jc w:val="center"/>
              <w:rPr>
                <w:noProof/>
              </w:rPr>
            </w:pPr>
            <w:r>
              <w:rPr>
                <w:noProof/>
              </w:rPr>
              <w:drawing>
                <wp:inline distT="0" distB="0" distL="0" distR="0" wp14:anchorId="0F2D7925" wp14:editId="224CA1ED">
                  <wp:extent cx="1565094" cy="2072005"/>
                  <wp:effectExtent l="0" t="0" r="0" b="4445"/>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76" cstate="print">
                            <a:extLst>
                              <a:ext uri="{BEBA8EAE-BF5A-486C-A8C5-ECC9F3942E4B}">
                                <a14:imgProps xmlns:a14="http://schemas.microsoft.com/office/drawing/2010/main">
                                  <a14:imgLayer r:embed="rId177">
                                    <a14:imgEffect>
                                      <a14:sharpenSoften amount="50000"/>
                                    </a14:imgEffect>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566716" cy="2074153"/>
                          </a:xfrm>
                          <a:prstGeom prst="rect">
                            <a:avLst/>
                          </a:prstGeom>
                          <a:noFill/>
                          <a:ln>
                            <a:noFill/>
                          </a:ln>
                        </pic:spPr>
                      </pic:pic>
                    </a:graphicData>
                  </a:graphic>
                </wp:inline>
              </w:drawing>
            </w:r>
          </w:p>
          <w:p w14:paraId="4D2DF322" w14:textId="4E7AAA2D" w:rsidR="00AB6489" w:rsidRDefault="00AB6489" w:rsidP="00AB6489">
            <w:pPr>
              <w:jc w:val="center"/>
              <w:rPr>
                <w:noProof/>
              </w:rPr>
            </w:pPr>
          </w:p>
        </w:tc>
      </w:tr>
      <w:tr w:rsidR="00AB6489" w14:paraId="431FF66B" w14:textId="77777777" w:rsidTr="002D4D54">
        <w:tc>
          <w:tcPr>
            <w:tcW w:w="1271" w:type="dxa"/>
            <w:tcBorders>
              <w:top w:val="single" w:sz="4" w:space="0" w:color="auto"/>
              <w:left w:val="single" w:sz="4" w:space="0" w:color="auto"/>
              <w:bottom w:val="single" w:sz="4" w:space="0" w:color="auto"/>
              <w:right w:val="single" w:sz="4" w:space="0" w:color="auto"/>
            </w:tcBorders>
          </w:tcPr>
          <w:p w14:paraId="1B1363B3" w14:textId="62E02841" w:rsidR="00AB6489" w:rsidRDefault="00AB6489" w:rsidP="00AB6489">
            <w:pPr>
              <w:jc w:val="center"/>
              <w:rPr>
                <w:b/>
                <w:sz w:val="24"/>
              </w:rPr>
            </w:pPr>
            <w:r>
              <w:rPr>
                <w:b/>
                <w:sz w:val="24"/>
              </w:rPr>
              <w:lastRenderedPageBreak/>
              <w:t>№4/2023</w:t>
            </w:r>
          </w:p>
        </w:tc>
        <w:tc>
          <w:tcPr>
            <w:tcW w:w="2410" w:type="dxa"/>
            <w:tcBorders>
              <w:top w:val="single" w:sz="4" w:space="0" w:color="auto"/>
              <w:left w:val="single" w:sz="4" w:space="0" w:color="auto"/>
              <w:bottom w:val="single" w:sz="4" w:space="0" w:color="auto"/>
              <w:right w:val="single" w:sz="4" w:space="0" w:color="auto"/>
            </w:tcBorders>
          </w:tcPr>
          <w:p w14:paraId="51E48B5D" w14:textId="4C753182" w:rsidR="00AB6489" w:rsidRPr="00BF26EA" w:rsidRDefault="00AB6489" w:rsidP="00AB6489">
            <w:pPr>
              <w:spacing w:line="252" w:lineRule="auto"/>
              <w:rPr>
                <w:sz w:val="24"/>
              </w:rPr>
            </w:pPr>
            <w:r w:rsidRPr="00BF26EA">
              <w:rPr>
                <w:sz w:val="24"/>
              </w:rPr>
              <w:t>Физика в школе</w:t>
            </w:r>
          </w:p>
        </w:tc>
        <w:tc>
          <w:tcPr>
            <w:tcW w:w="2126" w:type="dxa"/>
            <w:tcBorders>
              <w:top w:val="single" w:sz="4" w:space="0" w:color="auto"/>
              <w:left w:val="single" w:sz="4" w:space="0" w:color="auto"/>
              <w:bottom w:val="single" w:sz="4" w:space="0" w:color="auto"/>
              <w:right w:val="single" w:sz="4" w:space="0" w:color="auto"/>
            </w:tcBorders>
          </w:tcPr>
          <w:p w14:paraId="46F937A5" w14:textId="77777777" w:rsidR="00AB6489" w:rsidRDefault="00AB6489" w:rsidP="00AB6489">
            <w:pPr>
              <w:spacing w:after="160" w:line="252" w:lineRule="auto"/>
              <w:contextualSpacing/>
              <w:rPr>
                <w:rFonts w:eastAsiaTheme="minorHAnsi"/>
                <w:bCs w:val="0"/>
                <w:sz w:val="24"/>
                <w:lang w:eastAsia="en-US"/>
              </w:rPr>
            </w:pPr>
            <w:r w:rsidRPr="00006824">
              <w:rPr>
                <w:rFonts w:eastAsiaTheme="minorHAnsi"/>
                <w:bCs w:val="0"/>
                <w:sz w:val="24"/>
                <w:lang w:eastAsia="en-US"/>
              </w:rPr>
              <w:t xml:space="preserve">Коноваленко С.П., </w:t>
            </w:r>
          </w:p>
          <w:p w14:paraId="61D8929A" w14:textId="77777777" w:rsidR="00AB6489" w:rsidRPr="00006824" w:rsidRDefault="00AB6489" w:rsidP="00AB6489">
            <w:pPr>
              <w:spacing w:after="160" w:line="252" w:lineRule="auto"/>
              <w:contextualSpacing/>
              <w:rPr>
                <w:rFonts w:eastAsiaTheme="minorHAnsi"/>
                <w:bCs w:val="0"/>
                <w:sz w:val="24"/>
                <w:lang w:eastAsia="en-US"/>
              </w:rPr>
            </w:pPr>
            <w:proofErr w:type="spellStart"/>
            <w:r w:rsidRPr="00006824">
              <w:rPr>
                <w:rFonts w:eastAsiaTheme="minorHAnsi"/>
                <w:bCs w:val="0"/>
                <w:sz w:val="24"/>
                <w:lang w:eastAsia="en-US"/>
              </w:rPr>
              <w:t>Сыроватская</w:t>
            </w:r>
            <w:proofErr w:type="spellEnd"/>
            <w:r w:rsidRPr="00006824">
              <w:rPr>
                <w:rFonts w:eastAsiaTheme="minorHAnsi"/>
                <w:bCs w:val="0"/>
                <w:sz w:val="24"/>
                <w:lang w:eastAsia="en-US"/>
              </w:rPr>
              <w:t xml:space="preserve"> А.А., </w:t>
            </w:r>
          </w:p>
          <w:p w14:paraId="47C3579C" w14:textId="4C7CF9BB" w:rsidR="00AB6489" w:rsidRPr="00330C15" w:rsidRDefault="00AB6489" w:rsidP="00AB6489">
            <w:pPr>
              <w:spacing w:line="252" w:lineRule="auto"/>
              <w:rPr>
                <w:bCs w:val="0"/>
                <w:sz w:val="24"/>
              </w:rPr>
            </w:pPr>
            <w:r w:rsidRPr="00006824">
              <w:rPr>
                <w:rFonts w:eastAsiaTheme="minorHAnsi"/>
                <w:bCs w:val="0"/>
                <w:sz w:val="24"/>
                <w:lang w:eastAsia="en-US"/>
              </w:rPr>
              <w:t xml:space="preserve">Кихтенко С.Н., Сушкин К.Ю. </w:t>
            </w:r>
          </w:p>
        </w:tc>
        <w:tc>
          <w:tcPr>
            <w:tcW w:w="2552" w:type="dxa"/>
            <w:tcBorders>
              <w:top w:val="single" w:sz="4" w:space="0" w:color="auto"/>
              <w:left w:val="single" w:sz="4" w:space="0" w:color="auto"/>
              <w:bottom w:val="single" w:sz="4" w:space="0" w:color="auto"/>
              <w:right w:val="single" w:sz="4" w:space="0" w:color="auto"/>
            </w:tcBorders>
          </w:tcPr>
          <w:p w14:paraId="2C04D9EF" w14:textId="71856854" w:rsidR="00AB6489" w:rsidRPr="00BF26EA" w:rsidRDefault="00AB6489" w:rsidP="00AB6489">
            <w:pPr>
              <w:rPr>
                <w:sz w:val="24"/>
              </w:rPr>
            </w:pPr>
            <w:r w:rsidRPr="003356FF">
              <w:rPr>
                <w:rFonts w:eastAsiaTheme="minorHAnsi"/>
                <w:bCs w:val="0"/>
                <w:sz w:val="24"/>
                <w:lang w:eastAsia="en-US"/>
              </w:rPr>
              <w:t>Веб-квест технология для закрепления знаний по теме «Первоначальные сведения о строении вещества»</w:t>
            </w:r>
          </w:p>
        </w:tc>
        <w:tc>
          <w:tcPr>
            <w:tcW w:w="850" w:type="dxa"/>
            <w:tcBorders>
              <w:top w:val="single" w:sz="4" w:space="0" w:color="auto"/>
              <w:left w:val="single" w:sz="4" w:space="0" w:color="auto"/>
              <w:bottom w:val="single" w:sz="4" w:space="0" w:color="auto"/>
              <w:right w:val="single" w:sz="4" w:space="0" w:color="auto"/>
            </w:tcBorders>
          </w:tcPr>
          <w:p w14:paraId="51296CA1" w14:textId="26003FD9" w:rsidR="00AB6489" w:rsidRPr="00BF26EA" w:rsidRDefault="00AB6489" w:rsidP="00AB6489">
            <w:pPr>
              <w:spacing w:line="252" w:lineRule="auto"/>
              <w:rPr>
                <w:sz w:val="24"/>
              </w:rPr>
            </w:pPr>
            <w:r w:rsidRPr="003356FF">
              <w:rPr>
                <w:rFonts w:eastAsiaTheme="minorHAnsi"/>
                <w:bCs w:val="0"/>
                <w:sz w:val="24"/>
                <w:lang w:eastAsia="en-US"/>
              </w:rPr>
              <w:t>С.33-37.</w:t>
            </w:r>
          </w:p>
        </w:tc>
        <w:tc>
          <w:tcPr>
            <w:tcW w:w="2977" w:type="dxa"/>
            <w:tcBorders>
              <w:top w:val="single" w:sz="4" w:space="0" w:color="auto"/>
              <w:left w:val="single" w:sz="4" w:space="0" w:color="auto"/>
              <w:bottom w:val="single" w:sz="4" w:space="0" w:color="auto"/>
              <w:right w:val="single" w:sz="4" w:space="0" w:color="auto"/>
            </w:tcBorders>
          </w:tcPr>
          <w:p w14:paraId="0BF09C0E" w14:textId="77777777" w:rsidR="00AB6489" w:rsidRDefault="00AB6489" w:rsidP="00AB6489">
            <w:pPr>
              <w:rPr>
                <w:sz w:val="24"/>
              </w:rPr>
            </w:pPr>
            <w:r>
              <w:rPr>
                <w:sz w:val="24"/>
              </w:rPr>
              <w:t>В статье рассмотрены возможности игровых технологий на примере веб-квеста в школьном курсе физики. В качестве примера предложен разработанный авторами веб-квест по теме «Первоначальные сведения о строении вещества». Дана краткая его характеристика и описание этапов его прохождения.</w:t>
            </w:r>
          </w:p>
          <w:p w14:paraId="3D394F47" w14:textId="12B02E65" w:rsidR="00AB6489" w:rsidRPr="00BF26EA" w:rsidRDefault="00AB6489"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729E3FDF" w14:textId="77777777" w:rsidR="00AB6489" w:rsidRDefault="00AB6489" w:rsidP="00AB6489">
            <w:pPr>
              <w:jc w:val="center"/>
              <w:rPr>
                <w:noProof/>
              </w:rPr>
            </w:pPr>
            <w:r>
              <w:rPr>
                <w:noProof/>
              </w:rPr>
              <w:drawing>
                <wp:inline distT="0" distB="0" distL="0" distR="0" wp14:anchorId="3C053843" wp14:editId="70ECBACA">
                  <wp:extent cx="1565094" cy="2072005"/>
                  <wp:effectExtent l="0" t="0" r="0" b="444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76" cstate="print">
                            <a:extLst>
                              <a:ext uri="{BEBA8EAE-BF5A-486C-A8C5-ECC9F3942E4B}">
                                <a14:imgProps xmlns:a14="http://schemas.microsoft.com/office/drawing/2010/main">
                                  <a14:imgLayer r:embed="rId177">
                                    <a14:imgEffect>
                                      <a14:sharpenSoften amount="50000"/>
                                    </a14:imgEffect>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566716" cy="2074153"/>
                          </a:xfrm>
                          <a:prstGeom prst="rect">
                            <a:avLst/>
                          </a:prstGeom>
                          <a:noFill/>
                          <a:ln>
                            <a:noFill/>
                          </a:ln>
                        </pic:spPr>
                      </pic:pic>
                    </a:graphicData>
                  </a:graphic>
                </wp:inline>
              </w:drawing>
            </w:r>
          </w:p>
          <w:p w14:paraId="5AA33B1F" w14:textId="77777777" w:rsidR="00AB6489" w:rsidRDefault="00AB6489" w:rsidP="00AB6489">
            <w:pPr>
              <w:jc w:val="center"/>
              <w:rPr>
                <w:noProof/>
              </w:rPr>
            </w:pPr>
          </w:p>
        </w:tc>
      </w:tr>
      <w:tr w:rsidR="00AB6489" w14:paraId="0DF37196" w14:textId="77777777" w:rsidTr="002D4D54">
        <w:tc>
          <w:tcPr>
            <w:tcW w:w="1271" w:type="dxa"/>
            <w:tcBorders>
              <w:top w:val="single" w:sz="4" w:space="0" w:color="auto"/>
              <w:left w:val="single" w:sz="4" w:space="0" w:color="auto"/>
              <w:bottom w:val="single" w:sz="4" w:space="0" w:color="auto"/>
              <w:right w:val="single" w:sz="4" w:space="0" w:color="auto"/>
            </w:tcBorders>
          </w:tcPr>
          <w:p w14:paraId="0DEBFD4D" w14:textId="53E1B1FE" w:rsidR="00AB6489" w:rsidRDefault="00AB6489" w:rsidP="00AB6489">
            <w:pPr>
              <w:jc w:val="center"/>
              <w:rPr>
                <w:b/>
                <w:sz w:val="24"/>
              </w:rPr>
            </w:pPr>
            <w:r>
              <w:rPr>
                <w:b/>
                <w:sz w:val="24"/>
              </w:rPr>
              <w:t>№4/2023</w:t>
            </w:r>
          </w:p>
        </w:tc>
        <w:tc>
          <w:tcPr>
            <w:tcW w:w="2410" w:type="dxa"/>
            <w:tcBorders>
              <w:top w:val="single" w:sz="4" w:space="0" w:color="auto"/>
              <w:left w:val="single" w:sz="4" w:space="0" w:color="auto"/>
              <w:bottom w:val="single" w:sz="4" w:space="0" w:color="auto"/>
              <w:right w:val="single" w:sz="4" w:space="0" w:color="auto"/>
            </w:tcBorders>
          </w:tcPr>
          <w:p w14:paraId="31611AC3" w14:textId="14763CA9" w:rsidR="00AB6489" w:rsidRPr="00BF26EA" w:rsidRDefault="00AB6489" w:rsidP="00AB6489">
            <w:pPr>
              <w:spacing w:line="252" w:lineRule="auto"/>
              <w:rPr>
                <w:sz w:val="24"/>
              </w:rPr>
            </w:pPr>
            <w:r w:rsidRPr="00BF26EA">
              <w:rPr>
                <w:sz w:val="24"/>
              </w:rPr>
              <w:t>Физика в школе</w:t>
            </w:r>
          </w:p>
        </w:tc>
        <w:tc>
          <w:tcPr>
            <w:tcW w:w="2126" w:type="dxa"/>
            <w:tcBorders>
              <w:top w:val="single" w:sz="4" w:space="0" w:color="auto"/>
              <w:left w:val="single" w:sz="4" w:space="0" w:color="auto"/>
              <w:bottom w:val="single" w:sz="4" w:space="0" w:color="auto"/>
              <w:right w:val="single" w:sz="4" w:space="0" w:color="auto"/>
            </w:tcBorders>
          </w:tcPr>
          <w:p w14:paraId="754C6F9F" w14:textId="1701DBA4" w:rsidR="00AB6489" w:rsidRPr="00006824" w:rsidRDefault="00AB6489" w:rsidP="00AB6489">
            <w:pPr>
              <w:spacing w:after="160" w:line="252" w:lineRule="auto"/>
              <w:contextualSpacing/>
              <w:rPr>
                <w:rFonts w:eastAsiaTheme="minorHAnsi"/>
                <w:bCs w:val="0"/>
                <w:sz w:val="24"/>
                <w:lang w:eastAsia="en-US"/>
              </w:rPr>
            </w:pPr>
            <w:proofErr w:type="spellStart"/>
            <w:r w:rsidRPr="002C60F2">
              <w:rPr>
                <w:rFonts w:eastAsiaTheme="minorHAnsi"/>
                <w:bCs w:val="0"/>
                <w:sz w:val="24"/>
                <w:lang w:eastAsia="en-US"/>
              </w:rPr>
              <w:t>Тамашина</w:t>
            </w:r>
            <w:proofErr w:type="spellEnd"/>
            <w:r w:rsidRPr="002C60F2">
              <w:rPr>
                <w:rFonts w:eastAsiaTheme="minorHAnsi"/>
                <w:bCs w:val="0"/>
                <w:sz w:val="24"/>
                <w:lang w:eastAsia="en-US"/>
              </w:rPr>
              <w:t xml:space="preserve"> Я.Н.</w:t>
            </w:r>
          </w:p>
        </w:tc>
        <w:tc>
          <w:tcPr>
            <w:tcW w:w="2552" w:type="dxa"/>
            <w:tcBorders>
              <w:top w:val="single" w:sz="4" w:space="0" w:color="auto"/>
              <w:left w:val="single" w:sz="4" w:space="0" w:color="auto"/>
              <w:bottom w:val="single" w:sz="4" w:space="0" w:color="auto"/>
              <w:right w:val="single" w:sz="4" w:space="0" w:color="auto"/>
            </w:tcBorders>
          </w:tcPr>
          <w:p w14:paraId="10631D3A" w14:textId="3D1D52D5" w:rsidR="00AB6489" w:rsidRPr="003356FF" w:rsidRDefault="00AB6489" w:rsidP="00AB6489">
            <w:pPr>
              <w:rPr>
                <w:rFonts w:eastAsiaTheme="minorHAnsi"/>
                <w:bCs w:val="0"/>
                <w:sz w:val="24"/>
                <w:lang w:eastAsia="en-US"/>
              </w:rPr>
            </w:pPr>
            <w:proofErr w:type="spellStart"/>
            <w:r w:rsidRPr="00AC708D">
              <w:rPr>
                <w:rFonts w:eastAsiaTheme="minorHAnsi"/>
                <w:bCs w:val="0"/>
                <w:sz w:val="24"/>
                <w:lang w:eastAsia="en-US"/>
              </w:rPr>
              <w:t>Полифункциональность</w:t>
            </w:r>
            <w:proofErr w:type="spellEnd"/>
            <w:r w:rsidRPr="00AC708D">
              <w:rPr>
                <w:rFonts w:eastAsiaTheme="minorHAnsi"/>
                <w:bCs w:val="0"/>
                <w:sz w:val="24"/>
                <w:lang w:eastAsia="en-US"/>
              </w:rPr>
              <w:t xml:space="preserve"> учебных проектов и исследований естественно</w:t>
            </w:r>
            <w:r>
              <w:rPr>
                <w:rFonts w:eastAsiaTheme="minorHAnsi"/>
                <w:bCs w:val="0"/>
                <w:sz w:val="24"/>
                <w:lang w:eastAsia="en-US"/>
              </w:rPr>
              <w:t>-</w:t>
            </w:r>
            <w:r w:rsidRPr="00AC708D">
              <w:rPr>
                <w:rFonts w:eastAsiaTheme="minorHAnsi"/>
                <w:bCs w:val="0"/>
                <w:sz w:val="24"/>
                <w:lang w:eastAsia="en-US"/>
              </w:rPr>
              <w:t>научной направленности</w:t>
            </w:r>
          </w:p>
        </w:tc>
        <w:tc>
          <w:tcPr>
            <w:tcW w:w="850" w:type="dxa"/>
            <w:tcBorders>
              <w:top w:val="single" w:sz="4" w:space="0" w:color="auto"/>
              <w:left w:val="single" w:sz="4" w:space="0" w:color="auto"/>
              <w:bottom w:val="single" w:sz="4" w:space="0" w:color="auto"/>
              <w:right w:val="single" w:sz="4" w:space="0" w:color="auto"/>
            </w:tcBorders>
          </w:tcPr>
          <w:p w14:paraId="5481262C" w14:textId="77777777" w:rsidR="00AB6489" w:rsidRPr="00AC708D" w:rsidRDefault="00AB6489" w:rsidP="00AB6489">
            <w:pPr>
              <w:spacing w:after="160" w:line="252" w:lineRule="auto"/>
              <w:contextualSpacing/>
              <w:rPr>
                <w:rFonts w:eastAsiaTheme="minorHAnsi"/>
                <w:bCs w:val="0"/>
                <w:sz w:val="24"/>
                <w:lang w:eastAsia="en-US"/>
              </w:rPr>
            </w:pPr>
            <w:r w:rsidRPr="00AC708D">
              <w:rPr>
                <w:rFonts w:eastAsiaTheme="minorHAnsi"/>
                <w:bCs w:val="0"/>
                <w:sz w:val="24"/>
                <w:lang w:eastAsia="en-US"/>
              </w:rPr>
              <w:t xml:space="preserve">С.38-43. </w:t>
            </w:r>
          </w:p>
          <w:p w14:paraId="4564F44A" w14:textId="77777777" w:rsidR="00AB6489" w:rsidRPr="003356FF" w:rsidRDefault="00AB6489" w:rsidP="00AB6489">
            <w:pPr>
              <w:spacing w:line="252" w:lineRule="auto"/>
              <w:rPr>
                <w:rFonts w:eastAsiaTheme="minorHAnsi"/>
                <w:bCs w:val="0"/>
                <w:sz w:val="24"/>
                <w:lang w:eastAsia="en-US"/>
              </w:rPr>
            </w:pPr>
          </w:p>
        </w:tc>
        <w:tc>
          <w:tcPr>
            <w:tcW w:w="2977" w:type="dxa"/>
            <w:tcBorders>
              <w:top w:val="single" w:sz="4" w:space="0" w:color="auto"/>
              <w:left w:val="single" w:sz="4" w:space="0" w:color="auto"/>
              <w:bottom w:val="single" w:sz="4" w:space="0" w:color="auto"/>
              <w:right w:val="single" w:sz="4" w:space="0" w:color="auto"/>
            </w:tcBorders>
          </w:tcPr>
          <w:p w14:paraId="636421BB" w14:textId="6E7C90A5" w:rsidR="00AB6489" w:rsidRDefault="00AB6489" w:rsidP="00AB6489">
            <w:pPr>
              <w:rPr>
                <w:sz w:val="24"/>
              </w:rPr>
            </w:pPr>
            <w:r>
              <w:rPr>
                <w:sz w:val="24"/>
              </w:rPr>
              <w:t xml:space="preserve">Автор статьи раскрывает различные аспекты </w:t>
            </w:r>
            <w:proofErr w:type="spellStart"/>
            <w:r>
              <w:rPr>
                <w:sz w:val="24"/>
              </w:rPr>
              <w:t>полифункциональности</w:t>
            </w:r>
            <w:proofErr w:type="spellEnd"/>
            <w:r>
              <w:rPr>
                <w:sz w:val="24"/>
              </w:rPr>
              <w:t xml:space="preserve"> проектно-исследовательской деятельности естественно-научного характера и демонстрирует возможности комплексного формирования исследовательских и проектных умений, а также компетенций различных видов функциональной грамотности: читательской, </w:t>
            </w:r>
            <w:r>
              <w:rPr>
                <w:sz w:val="24"/>
              </w:rPr>
              <w:lastRenderedPageBreak/>
              <w:t>естественно-научной, математической, финансовой и креативного мышления.</w:t>
            </w:r>
          </w:p>
          <w:p w14:paraId="4CFC99E4" w14:textId="3AEAF920" w:rsidR="00AB6489" w:rsidRPr="00BF26EA" w:rsidRDefault="00AB6489"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79A239AD" w14:textId="77777777" w:rsidR="00AB6489" w:rsidRDefault="00AB6489" w:rsidP="00AB6489">
            <w:pPr>
              <w:jc w:val="center"/>
              <w:rPr>
                <w:noProof/>
              </w:rPr>
            </w:pPr>
            <w:r>
              <w:rPr>
                <w:noProof/>
              </w:rPr>
              <w:lastRenderedPageBreak/>
              <w:drawing>
                <wp:inline distT="0" distB="0" distL="0" distR="0" wp14:anchorId="5F8B9DED" wp14:editId="44C6D257">
                  <wp:extent cx="1565094" cy="2072005"/>
                  <wp:effectExtent l="0" t="0" r="0" b="444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76" cstate="print">
                            <a:extLst>
                              <a:ext uri="{BEBA8EAE-BF5A-486C-A8C5-ECC9F3942E4B}">
                                <a14:imgProps xmlns:a14="http://schemas.microsoft.com/office/drawing/2010/main">
                                  <a14:imgLayer r:embed="rId177">
                                    <a14:imgEffect>
                                      <a14:sharpenSoften amount="50000"/>
                                    </a14:imgEffect>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566716" cy="2074153"/>
                          </a:xfrm>
                          <a:prstGeom prst="rect">
                            <a:avLst/>
                          </a:prstGeom>
                          <a:noFill/>
                          <a:ln>
                            <a:noFill/>
                          </a:ln>
                        </pic:spPr>
                      </pic:pic>
                    </a:graphicData>
                  </a:graphic>
                </wp:inline>
              </w:drawing>
            </w:r>
          </w:p>
          <w:p w14:paraId="11A8A5F5" w14:textId="77777777" w:rsidR="00AB6489" w:rsidRDefault="00AB6489" w:rsidP="00AB6489">
            <w:pPr>
              <w:jc w:val="center"/>
              <w:rPr>
                <w:noProof/>
              </w:rPr>
            </w:pPr>
          </w:p>
        </w:tc>
      </w:tr>
      <w:tr w:rsidR="00AB6489" w14:paraId="621784C2" w14:textId="77777777" w:rsidTr="002D4D54">
        <w:tc>
          <w:tcPr>
            <w:tcW w:w="1271" w:type="dxa"/>
            <w:tcBorders>
              <w:top w:val="single" w:sz="4" w:space="0" w:color="auto"/>
              <w:left w:val="single" w:sz="4" w:space="0" w:color="auto"/>
              <w:bottom w:val="single" w:sz="4" w:space="0" w:color="auto"/>
              <w:right w:val="single" w:sz="4" w:space="0" w:color="auto"/>
            </w:tcBorders>
          </w:tcPr>
          <w:p w14:paraId="3886D27E" w14:textId="1F7867D4" w:rsidR="00AB6489" w:rsidRDefault="00AB6489" w:rsidP="00AB6489">
            <w:pPr>
              <w:jc w:val="center"/>
              <w:rPr>
                <w:b/>
                <w:sz w:val="24"/>
              </w:rPr>
            </w:pPr>
            <w:r>
              <w:rPr>
                <w:b/>
                <w:sz w:val="24"/>
              </w:rPr>
              <w:t>№4/2023</w:t>
            </w:r>
          </w:p>
        </w:tc>
        <w:tc>
          <w:tcPr>
            <w:tcW w:w="2410" w:type="dxa"/>
            <w:tcBorders>
              <w:top w:val="single" w:sz="4" w:space="0" w:color="auto"/>
              <w:left w:val="single" w:sz="4" w:space="0" w:color="auto"/>
              <w:bottom w:val="single" w:sz="4" w:space="0" w:color="auto"/>
              <w:right w:val="single" w:sz="4" w:space="0" w:color="auto"/>
            </w:tcBorders>
          </w:tcPr>
          <w:p w14:paraId="2745F62E" w14:textId="5BF78A7F" w:rsidR="00AB6489" w:rsidRPr="00BF26EA" w:rsidRDefault="00AB6489" w:rsidP="00AB6489">
            <w:pPr>
              <w:spacing w:line="252" w:lineRule="auto"/>
              <w:rPr>
                <w:sz w:val="24"/>
              </w:rPr>
            </w:pPr>
            <w:r w:rsidRPr="00BF26EA">
              <w:rPr>
                <w:sz w:val="24"/>
              </w:rPr>
              <w:t>Физика в школе</w:t>
            </w:r>
          </w:p>
        </w:tc>
        <w:tc>
          <w:tcPr>
            <w:tcW w:w="2126" w:type="dxa"/>
            <w:tcBorders>
              <w:top w:val="single" w:sz="4" w:space="0" w:color="auto"/>
              <w:left w:val="single" w:sz="4" w:space="0" w:color="auto"/>
              <w:bottom w:val="single" w:sz="4" w:space="0" w:color="auto"/>
              <w:right w:val="single" w:sz="4" w:space="0" w:color="auto"/>
            </w:tcBorders>
          </w:tcPr>
          <w:p w14:paraId="42020459" w14:textId="05EA90CF" w:rsidR="00AB6489" w:rsidRPr="00C25D97" w:rsidRDefault="00AB6489" w:rsidP="00AB6489">
            <w:pPr>
              <w:spacing w:line="252" w:lineRule="auto"/>
              <w:rPr>
                <w:bCs w:val="0"/>
                <w:sz w:val="24"/>
              </w:rPr>
            </w:pPr>
            <w:r w:rsidRPr="00C25D97">
              <w:rPr>
                <w:bCs w:val="0"/>
                <w:sz w:val="24"/>
              </w:rPr>
              <w:t xml:space="preserve">Дружинина О.М. </w:t>
            </w:r>
          </w:p>
        </w:tc>
        <w:tc>
          <w:tcPr>
            <w:tcW w:w="2552" w:type="dxa"/>
            <w:tcBorders>
              <w:top w:val="single" w:sz="4" w:space="0" w:color="auto"/>
              <w:left w:val="single" w:sz="4" w:space="0" w:color="auto"/>
              <w:bottom w:val="single" w:sz="4" w:space="0" w:color="auto"/>
              <w:right w:val="single" w:sz="4" w:space="0" w:color="auto"/>
            </w:tcBorders>
          </w:tcPr>
          <w:p w14:paraId="626DA8AA" w14:textId="7C869A3E" w:rsidR="00AB6489" w:rsidRPr="00BF26EA" w:rsidRDefault="00AB6489" w:rsidP="00AB6489">
            <w:pPr>
              <w:rPr>
                <w:sz w:val="24"/>
              </w:rPr>
            </w:pPr>
            <w:r w:rsidRPr="00BF26EA">
              <w:rPr>
                <w:sz w:val="24"/>
              </w:rPr>
              <w:t>Школа молодого исследователя</w:t>
            </w:r>
          </w:p>
        </w:tc>
        <w:tc>
          <w:tcPr>
            <w:tcW w:w="850" w:type="dxa"/>
            <w:tcBorders>
              <w:top w:val="single" w:sz="4" w:space="0" w:color="auto"/>
              <w:left w:val="single" w:sz="4" w:space="0" w:color="auto"/>
              <w:bottom w:val="single" w:sz="4" w:space="0" w:color="auto"/>
              <w:right w:val="single" w:sz="4" w:space="0" w:color="auto"/>
            </w:tcBorders>
          </w:tcPr>
          <w:p w14:paraId="18D7CD9B" w14:textId="29F77206" w:rsidR="00AB6489" w:rsidRPr="00BF26EA" w:rsidRDefault="00AB6489" w:rsidP="00AB6489">
            <w:pPr>
              <w:spacing w:line="252" w:lineRule="auto"/>
              <w:rPr>
                <w:sz w:val="24"/>
              </w:rPr>
            </w:pPr>
            <w:r w:rsidRPr="00BF26EA">
              <w:rPr>
                <w:sz w:val="24"/>
              </w:rPr>
              <w:t xml:space="preserve">С.49-54. </w:t>
            </w:r>
          </w:p>
          <w:p w14:paraId="23EC75E6" w14:textId="77777777" w:rsidR="00AB6489" w:rsidRPr="00BF26EA" w:rsidRDefault="00AB6489" w:rsidP="00AB6489">
            <w:pPr>
              <w:spacing w:line="252" w:lineRule="auto"/>
              <w:rPr>
                <w:sz w:val="24"/>
              </w:rPr>
            </w:pPr>
          </w:p>
        </w:tc>
        <w:tc>
          <w:tcPr>
            <w:tcW w:w="2977" w:type="dxa"/>
            <w:tcBorders>
              <w:top w:val="single" w:sz="4" w:space="0" w:color="auto"/>
              <w:left w:val="single" w:sz="4" w:space="0" w:color="auto"/>
              <w:bottom w:val="single" w:sz="4" w:space="0" w:color="auto"/>
              <w:right w:val="single" w:sz="4" w:space="0" w:color="auto"/>
            </w:tcBorders>
          </w:tcPr>
          <w:p w14:paraId="4173C0DC" w14:textId="355EEC15" w:rsidR="00AB6489" w:rsidRPr="00BF26EA" w:rsidRDefault="00AB6489" w:rsidP="00AB6489">
            <w:pPr>
              <w:rPr>
                <w:sz w:val="24"/>
              </w:rPr>
            </w:pPr>
            <w:r>
              <w:rPr>
                <w:sz w:val="24"/>
              </w:rPr>
              <w:t>В статье представлена методика организации и проведения мероприятий, направленных на формирование и развитие исследовательских, инженерно-технических компетенций школьников.</w:t>
            </w:r>
          </w:p>
        </w:tc>
        <w:tc>
          <w:tcPr>
            <w:tcW w:w="2862" w:type="dxa"/>
            <w:tcBorders>
              <w:top w:val="single" w:sz="4" w:space="0" w:color="auto"/>
              <w:left w:val="single" w:sz="4" w:space="0" w:color="auto"/>
              <w:bottom w:val="single" w:sz="4" w:space="0" w:color="auto"/>
              <w:right w:val="single" w:sz="4" w:space="0" w:color="auto"/>
            </w:tcBorders>
          </w:tcPr>
          <w:p w14:paraId="5D005A46" w14:textId="77777777" w:rsidR="00AB6489" w:rsidRDefault="00AB6489" w:rsidP="00AB6489">
            <w:pPr>
              <w:jc w:val="center"/>
              <w:rPr>
                <w:noProof/>
              </w:rPr>
            </w:pPr>
            <w:r>
              <w:rPr>
                <w:noProof/>
              </w:rPr>
              <w:drawing>
                <wp:inline distT="0" distB="0" distL="0" distR="0" wp14:anchorId="02BC39AA" wp14:editId="1A80304B">
                  <wp:extent cx="1565094" cy="2072005"/>
                  <wp:effectExtent l="0" t="0" r="0" b="444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76" cstate="print">
                            <a:extLst>
                              <a:ext uri="{BEBA8EAE-BF5A-486C-A8C5-ECC9F3942E4B}">
                                <a14:imgProps xmlns:a14="http://schemas.microsoft.com/office/drawing/2010/main">
                                  <a14:imgLayer r:embed="rId177">
                                    <a14:imgEffect>
                                      <a14:sharpenSoften amount="50000"/>
                                    </a14:imgEffect>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566716" cy="2074153"/>
                          </a:xfrm>
                          <a:prstGeom prst="rect">
                            <a:avLst/>
                          </a:prstGeom>
                          <a:noFill/>
                          <a:ln>
                            <a:noFill/>
                          </a:ln>
                        </pic:spPr>
                      </pic:pic>
                    </a:graphicData>
                  </a:graphic>
                </wp:inline>
              </w:drawing>
            </w:r>
          </w:p>
          <w:p w14:paraId="10BA9CA1" w14:textId="45FB83E9" w:rsidR="00AB6489" w:rsidRDefault="00AB6489" w:rsidP="00AB6489">
            <w:pPr>
              <w:jc w:val="center"/>
              <w:rPr>
                <w:noProof/>
              </w:rPr>
            </w:pPr>
          </w:p>
        </w:tc>
      </w:tr>
      <w:tr w:rsidR="00AB6489" w14:paraId="1B467ABC" w14:textId="77777777" w:rsidTr="002D4D54">
        <w:tc>
          <w:tcPr>
            <w:tcW w:w="1271" w:type="dxa"/>
            <w:tcBorders>
              <w:top w:val="single" w:sz="4" w:space="0" w:color="auto"/>
              <w:left w:val="single" w:sz="4" w:space="0" w:color="auto"/>
              <w:bottom w:val="single" w:sz="4" w:space="0" w:color="auto"/>
              <w:right w:val="single" w:sz="4" w:space="0" w:color="auto"/>
            </w:tcBorders>
          </w:tcPr>
          <w:p w14:paraId="60F8D306" w14:textId="625D32F2" w:rsidR="00AB6489" w:rsidRPr="004A12B5" w:rsidRDefault="00AB6489" w:rsidP="00AB6489">
            <w:pPr>
              <w:jc w:val="center"/>
              <w:rPr>
                <w:b/>
                <w:sz w:val="24"/>
              </w:rPr>
            </w:pPr>
            <w:r>
              <w:rPr>
                <w:b/>
                <w:sz w:val="24"/>
              </w:rPr>
              <w:t>№2/2023</w:t>
            </w:r>
          </w:p>
        </w:tc>
        <w:tc>
          <w:tcPr>
            <w:tcW w:w="2410" w:type="dxa"/>
            <w:tcBorders>
              <w:top w:val="single" w:sz="4" w:space="0" w:color="auto"/>
              <w:left w:val="single" w:sz="4" w:space="0" w:color="auto"/>
              <w:bottom w:val="single" w:sz="4" w:space="0" w:color="auto"/>
              <w:right w:val="single" w:sz="4" w:space="0" w:color="auto"/>
            </w:tcBorders>
          </w:tcPr>
          <w:p w14:paraId="44C4703C" w14:textId="5299AA05" w:rsidR="00AB6489" w:rsidRPr="004A12B5" w:rsidRDefault="00AB6489" w:rsidP="00AB6489">
            <w:pPr>
              <w:spacing w:line="252" w:lineRule="auto"/>
              <w:rPr>
                <w:sz w:val="24"/>
              </w:rPr>
            </w:pPr>
            <w:r w:rsidRPr="009F6192">
              <w:rPr>
                <w:rFonts w:eastAsiaTheme="minorHAnsi"/>
                <w:bCs w:val="0"/>
                <w:sz w:val="24"/>
                <w:lang w:eastAsia="en-US"/>
              </w:rPr>
              <w:t>Инновации в образовании</w:t>
            </w:r>
          </w:p>
        </w:tc>
        <w:tc>
          <w:tcPr>
            <w:tcW w:w="2126" w:type="dxa"/>
            <w:tcBorders>
              <w:top w:val="single" w:sz="4" w:space="0" w:color="auto"/>
              <w:left w:val="single" w:sz="4" w:space="0" w:color="auto"/>
              <w:bottom w:val="single" w:sz="4" w:space="0" w:color="auto"/>
              <w:right w:val="single" w:sz="4" w:space="0" w:color="auto"/>
            </w:tcBorders>
          </w:tcPr>
          <w:p w14:paraId="7336218E" w14:textId="30B7D8E4" w:rsidR="00AB6489" w:rsidRPr="009F1EE9" w:rsidRDefault="00AB6489" w:rsidP="00AB6489">
            <w:pPr>
              <w:spacing w:after="160" w:line="256" w:lineRule="auto"/>
              <w:contextualSpacing/>
              <w:rPr>
                <w:rFonts w:eastAsiaTheme="minorHAnsi"/>
                <w:bCs w:val="0"/>
                <w:sz w:val="24"/>
                <w:lang w:eastAsia="en-US"/>
              </w:rPr>
            </w:pPr>
            <w:proofErr w:type="spellStart"/>
            <w:r w:rsidRPr="009F1EE9">
              <w:rPr>
                <w:rFonts w:eastAsiaTheme="minorHAnsi"/>
                <w:bCs w:val="0"/>
                <w:sz w:val="24"/>
                <w:lang w:eastAsia="en-US"/>
              </w:rPr>
              <w:t>Еровенко</w:t>
            </w:r>
            <w:proofErr w:type="spellEnd"/>
            <w:r w:rsidRPr="009F1EE9">
              <w:rPr>
                <w:rFonts w:eastAsiaTheme="minorHAnsi"/>
                <w:bCs w:val="0"/>
                <w:sz w:val="24"/>
                <w:lang w:eastAsia="en-US"/>
              </w:rPr>
              <w:t xml:space="preserve"> В.А. </w:t>
            </w:r>
          </w:p>
          <w:p w14:paraId="3F128C95" w14:textId="77777777" w:rsidR="00AB6489" w:rsidRPr="004A12B5" w:rsidRDefault="00AB6489" w:rsidP="00AB6489">
            <w:pPr>
              <w:rPr>
                <w:sz w:val="24"/>
              </w:rPr>
            </w:pPr>
          </w:p>
        </w:tc>
        <w:tc>
          <w:tcPr>
            <w:tcW w:w="2552" w:type="dxa"/>
            <w:tcBorders>
              <w:top w:val="single" w:sz="4" w:space="0" w:color="auto"/>
              <w:left w:val="single" w:sz="4" w:space="0" w:color="auto"/>
              <w:bottom w:val="single" w:sz="4" w:space="0" w:color="auto"/>
              <w:right w:val="single" w:sz="4" w:space="0" w:color="auto"/>
            </w:tcBorders>
          </w:tcPr>
          <w:p w14:paraId="45A8015A" w14:textId="741798AF" w:rsidR="00AB6489" w:rsidRPr="004A12B5" w:rsidRDefault="00AB6489" w:rsidP="00AB6489">
            <w:pPr>
              <w:rPr>
                <w:sz w:val="24"/>
              </w:rPr>
            </w:pPr>
            <w:r w:rsidRPr="009F6192">
              <w:rPr>
                <w:rFonts w:eastAsiaTheme="minorHAnsi"/>
                <w:bCs w:val="0"/>
                <w:sz w:val="24"/>
                <w:lang w:eastAsia="en-US"/>
              </w:rPr>
              <w:t>Педагогическая рефлексия критического мышления и понимания высшей математики для естественно-научных специальностей</w:t>
            </w:r>
          </w:p>
        </w:tc>
        <w:tc>
          <w:tcPr>
            <w:tcW w:w="850" w:type="dxa"/>
            <w:tcBorders>
              <w:top w:val="single" w:sz="4" w:space="0" w:color="auto"/>
              <w:left w:val="single" w:sz="4" w:space="0" w:color="auto"/>
              <w:bottom w:val="single" w:sz="4" w:space="0" w:color="auto"/>
              <w:right w:val="single" w:sz="4" w:space="0" w:color="auto"/>
            </w:tcBorders>
          </w:tcPr>
          <w:p w14:paraId="5948AFA3" w14:textId="06440F50" w:rsidR="00AB6489" w:rsidRPr="004A12B5" w:rsidRDefault="00AB6489" w:rsidP="00AB6489">
            <w:pPr>
              <w:spacing w:line="252" w:lineRule="auto"/>
              <w:rPr>
                <w:sz w:val="24"/>
              </w:rPr>
            </w:pPr>
            <w:r w:rsidRPr="009F6192">
              <w:rPr>
                <w:rFonts w:eastAsiaTheme="minorHAnsi"/>
                <w:bCs w:val="0"/>
                <w:sz w:val="24"/>
                <w:lang w:eastAsia="en-US"/>
              </w:rPr>
              <w:t>С.66-81.</w:t>
            </w:r>
          </w:p>
        </w:tc>
        <w:tc>
          <w:tcPr>
            <w:tcW w:w="2977" w:type="dxa"/>
            <w:tcBorders>
              <w:top w:val="single" w:sz="4" w:space="0" w:color="auto"/>
              <w:left w:val="single" w:sz="4" w:space="0" w:color="auto"/>
              <w:bottom w:val="single" w:sz="4" w:space="0" w:color="auto"/>
              <w:right w:val="single" w:sz="4" w:space="0" w:color="auto"/>
            </w:tcBorders>
          </w:tcPr>
          <w:p w14:paraId="295AD585" w14:textId="77777777" w:rsidR="00AB6489" w:rsidRDefault="00AB6489" w:rsidP="00AB6489">
            <w:pPr>
              <w:rPr>
                <w:sz w:val="24"/>
              </w:rPr>
            </w:pPr>
            <w:r>
              <w:rPr>
                <w:sz w:val="24"/>
              </w:rPr>
              <w:t>В статье рассматривается методологическая концепция критического мышления для студентов естественно-научных специальностей как рефлексивная попытка превращения философии математического образования в практический инструментарий познания на примере университетской химико-</w:t>
            </w:r>
            <w:r>
              <w:rPr>
                <w:sz w:val="24"/>
              </w:rPr>
              <w:lastRenderedPageBreak/>
              <w:t>фармацевтической специализации.</w:t>
            </w:r>
          </w:p>
          <w:p w14:paraId="5486E72A" w14:textId="483EB963" w:rsidR="00AB6489" w:rsidRPr="004A12B5" w:rsidRDefault="00AB6489"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51AED33F" w14:textId="77777777" w:rsidR="00AB6489" w:rsidRDefault="00AB6489" w:rsidP="00AB6489">
            <w:pPr>
              <w:jc w:val="center"/>
              <w:rPr>
                <w:noProof/>
              </w:rPr>
            </w:pPr>
            <w:r>
              <w:rPr>
                <w:noProof/>
              </w:rPr>
              <w:lastRenderedPageBreak/>
              <w:drawing>
                <wp:inline distT="0" distB="0" distL="0" distR="0" wp14:anchorId="6F1E2964" wp14:editId="34FB88AD">
                  <wp:extent cx="1521899" cy="2289175"/>
                  <wp:effectExtent l="0" t="0" r="254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8" cstate="print">
                            <a:duotone>
                              <a:schemeClr val="accent6">
                                <a:shade val="45000"/>
                                <a:satMod val="135000"/>
                              </a:schemeClr>
                              <a:prstClr val="white"/>
                            </a:duotone>
                            <a:extLst>
                              <a:ext uri="{BEBA8EAE-BF5A-486C-A8C5-ECC9F3942E4B}">
                                <a14:imgProps xmlns:a14="http://schemas.microsoft.com/office/drawing/2010/main">
                                  <a14:imgLayer r:embed="rId17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25414" cy="2294462"/>
                          </a:xfrm>
                          <a:prstGeom prst="rect">
                            <a:avLst/>
                          </a:prstGeom>
                          <a:noFill/>
                          <a:ln>
                            <a:noFill/>
                          </a:ln>
                        </pic:spPr>
                      </pic:pic>
                    </a:graphicData>
                  </a:graphic>
                </wp:inline>
              </w:drawing>
            </w:r>
          </w:p>
          <w:p w14:paraId="565F2620" w14:textId="02675830" w:rsidR="00AB6489" w:rsidRDefault="00AB6489" w:rsidP="00AB6489">
            <w:pPr>
              <w:jc w:val="center"/>
              <w:rPr>
                <w:noProof/>
              </w:rPr>
            </w:pPr>
          </w:p>
        </w:tc>
      </w:tr>
      <w:tr w:rsidR="00AB6489" w14:paraId="70EFF126" w14:textId="77777777" w:rsidTr="002D4D54">
        <w:tc>
          <w:tcPr>
            <w:tcW w:w="1271" w:type="dxa"/>
            <w:tcBorders>
              <w:top w:val="single" w:sz="4" w:space="0" w:color="auto"/>
              <w:left w:val="single" w:sz="4" w:space="0" w:color="auto"/>
              <w:bottom w:val="single" w:sz="4" w:space="0" w:color="auto"/>
              <w:right w:val="single" w:sz="4" w:space="0" w:color="auto"/>
            </w:tcBorders>
          </w:tcPr>
          <w:p w14:paraId="3D5FB43F" w14:textId="6FD8E536" w:rsidR="00AB6489" w:rsidRPr="004A12B5" w:rsidRDefault="00AB6489" w:rsidP="00AB6489">
            <w:pPr>
              <w:jc w:val="center"/>
              <w:rPr>
                <w:b/>
                <w:sz w:val="24"/>
              </w:rPr>
            </w:pPr>
            <w:r>
              <w:rPr>
                <w:b/>
                <w:sz w:val="24"/>
              </w:rPr>
              <w:t>№6/2023</w:t>
            </w:r>
          </w:p>
        </w:tc>
        <w:tc>
          <w:tcPr>
            <w:tcW w:w="2410" w:type="dxa"/>
            <w:tcBorders>
              <w:top w:val="single" w:sz="4" w:space="0" w:color="auto"/>
              <w:left w:val="single" w:sz="4" w:space="0" w:color="auto"/>
              <w:bottom w:val="single" w:sz="4" w:space="0" w:color="auto"/>
              <w:right w:val="single" w:sz="4" w:space="0" w:color="auto"/>
            </w:tcBorders>
          </w:tcPr>
          <w:p w14:paraId="1B92AB35" w14:textId="6E85D262" w:rsidR="00AB6489" w:rsidRPr="004A12B5" w:rsidRDefault="00AB6489" w:rsidP="00AB6489">
            <w:pPr>
              <w:spacing w:line="252" w:lineRule="auto"/>
              <w:rPr>
                <w:sz w:val="24"/>
              </w:rPr>
            </w:pPr>
            <w:r w:rsidRPr="004A12B5">
              <w:rPr>
                <w:rFonts w:eastAsiaTheme="minorHAnsi"/>
                <w:bCs w:val="0"/>
                <w:sz w:val="24"/>
                <w:lang w:eastAsia="en-US"/>
              </w:rPr>
              <w:t>Инновации в образовании</w:t>
            </w:r>
          </w:p>
        </w:tc>
        <w:tc>
          <w:tcPr>
            <w:tcW w:w="2126" w:type="dxa"/>
            <w:tcBorders>
              <w:top w:val="single" w:sz="4" w:space="0" w:color="auto"/>
              <w:left w:val="single" w:sz="4" w:space="0" w:color="auto"/>
              <w:bottom w:val="single" w:sz="4" w:space="0" w:color="auto"/>
              <w:right w:val="single" w:sz="4" w:space="0" w:color="auto"/>
            </w:tcBorders>
          </w:tcPr>
          <w:p w14:paraId="64BECD52" w14:textId="0532FCFF" w:rsidR="00AB6489" w:rsidRPr="009F1EE9" w:rsidRDefault="00AB6489" w:rsidP="00AB6489">
            <w:pPr>
              <w:spacing w:after="160" w:line="252" w:lineRule="auto"/>
              <w:contextualSpacing/>
              <w:rPr>
                <w:bCs w:val="0"/>
                <w:sz w:val="24"/>
              </w:rPr>
            </w:pPr>
            <w:r w:rsidRPr="009F1EE9">
              <w:rPr>
                <w:rFonts w:eastAsiaTheme="minorHAnsi"/>
                <w:bCs w:val="0"/>
                <w:sz w:val="24"/>
                <w:lang w:eastAsia="en-US"/>
              </w:rPr>
              <w:t>Ткачева И.А.</w:t>
            </w:r>
          </w:p>
        </w:tc>
        <w:tc>
          <w:tcPr>
            <w:tcW w:w="2552" w:type="dxa"/>
            <w:tcBorders>
              <w:top w:val="single" w:sz="4" w:space="0" w:color="auto"/>
              <w:left w:val="single" w:sz="4" w:space="0" w:color="auto"/>
              <w:bottom w:val="single" w:sz="4" w:space="0" w:color="auto"/>
              <w:right w:val="single" w:sz="4" w:space="0" w:color="auto"/>
            </w:tcBorders>
          </w:tcPr>
          <w:p w14:paraId="06D79E0E" w14:textId="6D84F192" w:rsidR="00AB6489" w:rsidRPr="004A12B5" w:rsidRDefault="00AB6489" w:rsidP="00AB6489">
            <w:pPr>
              <w:rPr>
                <w:sz w:val="24"/>
              </w:rPr>
            </w:pPr>
            <w:r w:rsidRPr="004A12B5">
              <w:rPr>
                <w:rFonts w:eastAsiaTheme="minorHAnsi"/>
                <w:bCs w:val="0"/>
                <w:sz w:val="24"/>
                <w:lang w:eastAsia="en-US"/>
              </w:rPr>
              <w:t>Формирование методической грамотности у будущих учителей физики в области использования компьютерных моделей в образовательном процессе</w:t>
            </w:r>
          </w:p>
        </w:tc>
        <w:tc>
          <w:tcPr>
            <w:tcW w:w="850" w:type="dxa"/>
            <w:tcBorders>
              <w:top w:val="single" w:sz="4" w:space="0" w:color="auto"/>
              <w:left w:val="single" w:sz="4" w:space="0" w:color="auto"/>
              <w:bottom w:val="single" w:sz="4" w:space="0" w:color="auto"/>
              <w:right w:val="single" w:sz="4" w:space="0" w:color="auto"/>
            </w:tcBorders>
          </w:tcPr>
          <w:p w14:paraId="24FFEE1A" w14:textId="095E13F2" w:rsidR="00AB6489" w:rsidRPr="004A12B5" w:rsidRDefault="00AB6489" w:rsidP="00AB6489">
            <w:pPr>
              <w:spacing w:after="160" w:line="252" w:lineRule="auto"/>
              <w:contextualSpacing/>
              <w:rPr>
                <w:rFonts w:eastAsiaTheme="minorHAnsi"/>
                <w:bCs w:val="0"/>
                <w:sz w:val="24"/>
                <w:lang w:eastAsia="en-US"/>
              </w:rPr>
            </w:pPr>
            <w:r w:rsidRPr="004A12B5">
              <w:rPr>
                <w:rFonts w:eastAsiaTheme="minorHAnsi"/>
                <w:bCs w:val="0"/>
                <w:sz w:val="24"/>
                <w:lang w:eastAsia="en-US"/>
              </w:rPr>
              <w:t>С.104-115.</w:t>
            </w:r>
          </w:p>
          <w:p w14:paraId="18D73BB5" w14:textId="77777777" w:rsidR="00AB6489" w:rsidRPr="004A12B5" w:rsidRDefault="00AB6489" w:rsidP="00AB6489">
            <w:pPr>
              <w:spacing w:line="252" w:lineRule="auto"/>
              <w:rPr>
                <w:sz w:val="24"/>
              </w:rPr>
            </w:pPr>
          </w:p>
        </w:tc>
        <w:tc>
          <w:tcPr>
            <w:tcW w:w="2977" w:type="dxa"/>
            <w:tcBorders>
              <w:top w:val="single" w:sz="4" w:space="0" w:color="auto"/>
              <w:left w:val="single" w:sz="4" w:space="0" w:color="auto"/>
              <w:bottom w:val="single" w:sz="4" w:space="0" w:color="auto"/>
              <w:right w:val="single" w:sz="4" w:space="0" w:color="auto"/>
            </w:tcBorders>
          </w:tcPr>
          <w:p w14:paraId="09A12E26" w14:textId="07741A16" w:rsidR="00AB6489" w:rsidRDefault="00AB6489" w:rsidP="00AB6489">
            <w:pPr>
              <w:rPr>
                <w:sz w:val="24"/>
              </w:rPr>
            </w:pPr>
            <w:r>
              <w:rPr>
                <w:sz w:val="24"/>
              </w:rPr>
              <w:t>В статье анализируется состояние проблемы подготовки студентов – будущих учителей физики к использованию в учебном процессе компьютерных технологий. Предложены учебно-методические задачи для формирования методической грамотности при использовании в учебном процессе компьютерных моделей физических явлений или процессов.</w:t>
            </w:r>
          </w:p>
          <w:p w14:paraId="141A4036" w14:textId="09868B78" w:rsidR="00AB6489" w:rsidRPr="004A12B5" w:rsidRDefault="00AB6489"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55024CAC" w14:textId="77777777" w:rsidR="00AB6489" w:rsidRDefault="00AB6489" w:rsidP="00AB6489">
            <w:pPr>
              <w:jc w:val="center"/>
              <w:rPr>
                <w:noProof/>
              </w:rPr>
            </w:pPr>
            <w:r>
              <w:rPr>
                <w:noProof/>
              </w:rPr>
              <w:drawing>
                <wp:inline distT="0" distB="0" distL="0" distR="0" wp14:anchorId="3DE55058" wp14:editId="30B724CC">
                  <wp:extent cx="1490942" cy="2326005"/>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0" cstate="print">
                            <a:duotone>
                              <a:schemeClr val="accent6">
                                <a:shade val="45000"/>
                                <a:satMod val="135000"/>
                              </a:schemeClr>
                              <a:prstClr val="white"/>
                            </a:duotone>
                            <a:extLst>
                              <a:ext uri="{BEBA8EAE-BF5A-486C-A8C5-ECC9F3942E4B}">
                                <a14:imgProps xmlns:a14="http://schemas.microsoft.com/office/drawing/2010/main">
                                  <a14:imgLayer r:embed="rId181">
                                    <a14:imgEffect>
                                      <a14:sharpenSoften amount="50000"/>
                                    </a14:imgEffect>
                                    <a14:imgEffect>
                                      <a14:colorTemperature colorTemp="8800"/>
                                    </a14:imgEffect>
                                  </a14:imgLayer>
                                </a14:imgProps>
                              </a:ext>
                              <a:ext uri="{28A0092B-C50C-407E-A947-70E740481C1C}">
                                <a14:useLocalDpi xmlns:a14="http://schemas.microsoft.com/office/drawing/2010/main" val="0"/>
                              </a:ext>
                            </a:extLst>
                          </a:blip>
                          <a:srcRect/>
                          <a:stretch>
                            <a:fillRect/>
                          </a:stretch>
                        </pic:blipFill>
                        <pic:spPr bwMode="auto">
                          <a:xfrm>
                            <a:off x="0" y="0"/>
                            <a:ext cx="1494244" cy="2331157"/>
                          </a:xfrm>
                          <a:prstGeom prst="rect">
                            <a:avLst/>
                          </a:prstGeom>
                          <a:noFill/>
                          <a:ln>
                            <a:noFill/>
                          </a:ln>
                        </pic:spPr>
                      </pic:pic>
                    </a:graphicData>
                  </a:graphic>
                </wp:inline>
              </w:drawing>
            </w:r>
          </w:p>
          <w:p w14:paraId="4E1E0699" w14:textId="0054EC85" w:rsidR="00AB6489" w:rsidRDefault="00AB6489" w:rsidP="00AB6489">
            <w:pPr>
              <w:jc w:val="center"/>
              <w:rPr>
                <w:noProof/>
              </w:rPr>
            </w:pPr>
          </w:p>
        </w:tc>
      </w:tr>
      <w:tr w:rsidR="00AB6489" w14:paraId="7A075D26" w14:textId="77777777" w:rsidTr="002D4D54">
        <w:tc>
          <w:tcPr>
            <w:tcW w:w="1271" w:type="dxa"/>
            <w:tcBorders>
              <w:top w:val="single" w:sz="4" w:space="0" w:color="auto"/>
              <w:left w:val="single" w:sz="4" w:space="0" w:color="auto"/>
              <w:bottom w:val="single" w:sz="4" w:space="0" w:color="auto"/>
              <w:right w:val="single" w:sz="4" w:space="0" w:color="auto"/>
            </w:tcBorders>
          </w:tcPr>
          <w:p w14:paraId="1877BB85" w14:textId="4EA6CEB8" w:rsidR="00AB6489" w:rsidRDefault="00AB6489" w:rsidP="00AB6489">
            <w:pPr>
              <w:jc w:val="center"/>
              <w:rPr>
                <w:b/>
                <w:sz w:val="24"/>
              </w:rPr>
            </w:pPr>
            <w:r>
              <w:rPr>
                <w:b/>
                <w:sz w:val="24"/>
              </w:rPr>
              <w:t>№5/2024</w:t>
            </w:r>
          </w:p>
        </w:tc>
        <w:tc>
          <w:tcPr>
            <w:tcW w:w="2410" w:type="dxa"/>
            <w:tcBorders>
              <w:top w:val="single" w:sz="4" w:space="0" w:color="auto"/>
              <w:left w:val="single" w:sz="4" w:space="0" w:color="auto"/>
              <w:bottom w:val="single" w:sz="4" w:space="0" w:color="auto"/>
              <w:right w:val="single" w:sz="4" w:space="0" w:color="auto"/>
            </w:tcBorders>
          </w:tcPr>
          <w:p w14:paraId="44619151" w14:textId="70554FDE" w:rsidR="00AB6489" w:rsidRPr="00055B95" w:rsidRDefault="00AB6489" w:rsidP="00AB6489">
            <w:pPr>
              <w:spacing w:line="252" w:lineRule="auto"/>
              <w:rPr>
                <w:sz w:val="24"/>
              </w:rPr>
            </w:pPr>
            <w:r w:rsidRPr="00055B95">
              <w:rPr>
                <w:sz w:val="24"/>
              </w:rPr>
              <w:t>Инновации в образовании</w:t>
            </w:r>
          </w:p>
        </w:tc>
        <w:tc>
          <w:tcPr>
            <w:tcW w:w="2126" w:type="dxa"/>
          </w:tcPr>
          <w:p w14:paraId="6E10AC83" w14:textId="13E5EE7D" w:rsidR="00AB6489" w:rsidRDefault="00AB6489" w:rsidP="00AB6489">
            <w:pPr>
              <w:rPr>
                <w:sz w:val="24"/>
              </w:rPr>
            </w:pPr>
            <w:r w:rsidRPr="00790B8B">
              <w:rPr>
                <w:bCs w:val="0"/>
                <w:sz w:val="24"/>
              </w:rPr>
              <w:t>Антонова Н.А.</w:t>
            </w:r>
          </w:p>
        </w:tc>
        <w:tc>
          <w:tcPr>
            <w:tcW w:w="2552" w:type="dxa"/>
          </w:tcPr>
          <w:p w14:paraId="10B70080" w14:textId="76FAE82E" w:rsidR="00AB6489" w:rsidRDefault="00AB6489" w:rsidP="00AB6489">
            <w:pPr>
              <w:rPr>
                <w:sz w:val="24"/>
              </w:rPr>
            </w:pPr>
            <w:r w:rsidRPr="006400FD">
              <w:rPr>
                <w:sz w:val="24"/>
              </w:rPr>
              <w:t>Модель формирования читательской грамотности при обучении физике в условиях отсроченного контроля</w:t>
            </w:r>
          </w:p>
        </w:tc>
        <w:tc>
          <w:tcPr>
            <w:tcW w:w="850" w:type="dxa"/>
          </w:tcPr>
          <w:p w14:paraId="579AD8FC" w14:textId="12AA2473" w:rsidR="00AB6489" w:rsidRDefault="00AB6489" w:rsidP="00AB6489">
            <w:pPr>
              <w:spacing w:line="252" w:lineRule="auto"/>
              <w:rPr>
                <w:sz w:val="24"/>
              </w:rPr>
            </w:pPr>
            <w:r>
              <w:rPr>
                <w:rFonts w:eastAsiaTheme="minorHAnsi"/>
                <w:bCs w:val="0"/>
                <w:sz w:val="24"/>
                <w:lang w:eastAsia="en-US"/>
              </w:rPr>
              <w:t>С.12-21.</w:t>
            </w:r>
          </w:p>
        </w:tc>
        <w:tc>
          <w:tcPr>
            <w:tcW w:w="2977" w:type="dxa"/>
          </w:tcPr>
          <w:p w14:paraId="1F5EBA16" w14:textId="77777777" w:rsidR="00AB6489" w:rsidRDefault="00AB6489" w:rsidP="00AB6489">
            <w:pPr>
              <w:rPr>
                <w:sz w:val="24"/>
              </w:rPr>
            </w:pPr>
            <w:r w:rsidRPr="00B23354">
              <w:rPr>
                <w:sz w:val="24"/>
              </w:rPr>
              <w:t xml:space="preserve">Статья посвящена проблеме формирование читательской грамотности школьников. Работа по формированию читательской грамотности при обучении физике тесно связана с задачей освоения обучающимися умения работать с текстами физического содержания. Представлена модель организации </w:t>
            </w:r>
            <w:r w:rsidRPr="00B23354">
              <w:rPr>
                <w:sz w:val="24"/>
              </w:rPr>
              <w:lastRenderedPageBreak/>
              <w:t>формирования читательской грамотности при обучении физике в условиях отсроченного контроля.</w:t>
            </w:r>
          </w:p>
          <w:p w14:paraId="6A831502" w14:textId="6BD32C7D" w:rsidR="00AB6489" w:rsidRPr="00A87B13" w:rsidRDefault="00AB6489"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41C9E949" w14:textId="38E9D1AF" w:rsidR="00AB6489" w:rsidRDefault="00AB6489" w:rsidP="00AB6489">
            <w:pPr>
              <w:jc w:val="center"/>
              <w:rPr>
                <w:noProof/>
              </w:rPr>
            </w:pPr>
            <w:r>
              <w:rPr>
                <w:noProof/>
              </w:rPr>
              <w:lastRenderedPageBreak/>
              <w:drawing>
                <wp:inline distT="0" distB="0" distL="0" distR="0" wp14:anchorId="772CBB41" wp14:editId="13858B8F">
                  <wp:extent cx="1495221" cy="223266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2" cstate="print">
                            <a:extLst>
                              <a:ext uri="{BEBA8EAE-BF5A-486C-A8C5-ECC9F3942E4B}">
                                <a14:imgProps xmlns:a14="http://schemas.microsoft.com/office/drawing/2010/main">
                                  <a14:imgLayer r:embed="rId18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02687" cy="2243808"/>
                          </a:xfrm>
                          <a:prstGeom prst="rect">
                            <a:avLst/>
                          </a:prstGeom>
                          <a:noFill/>
                          <a:ln>
                            <a:noFill/>
                          </a:ln>
                        </pic:spPr>
                      </pic:pic>
                    </a:graphicData>
                  </a:graphic>
                </wp:inline>
              </w:drawing>
            </w:r>
          </w:p>
        </w:tc>
      </w:tr>
      <w:tr w:rsidR="00AB6489" w14:paraId="746AE577" w14:textId="77777777" w:rsidTr="002D4D54">
        <w:tc>
          <w:tcPr>
            <w:tcW w:w="1271" w:type="dxa"/>
            <w:tcBorders>
              <w:top w:val="single" w:sz="4" w:space="0" w:color="auto"/>
              <w:left w:val="single" w:sz="4" w:space="0" w:color="auto"/>
              <w:bottom w:val="single" w:sz="4" w:space="0" w:color="auto"/>
              <w:right w:val="single" w:sz="4" w:space="0" w:color="auto"/>
            </w:tcBorders>
          </w:tcPr>
          <w:p w14:paraId="5CCC5BDB" w14:textId="1B000B50" w:rsidR="00AB6489" w:rsidRDefault="00AB6489" w:rsidP="00AB6489">
            <w:pPr>
              <w:jc w:val="center"/>
              <w:rPr>
                <w:b/>
                <w:sz w:val="24"/>
              </w:rPr>
            </w:pPr>
            <w:r>
              <w:rPr>
                <w:b/>
                <w:sz w:val="24"/>
              </w:rPr>
              <w:t>№5/2024</w:t>
            </w:r>
          </w:p>
        </w:tc>
        <w:tc>
          <w:tcPr>
            <w:tcW w:w="2410" w:type="dxa"/>
            <w:tcBorders>
              <w:top w:val="single" w:sz="4" w:space="0" w:color="auto"/>
              <w:left w:val="single" w:sz="4" w:space="0" w:color="auto"/>
              <w:bottom w:val="single" w:sz="4" w:space="0" w:color="auto"/>
              <w:right w:val="single" w:sz="4" w:space="0" w:color="auto"/>
            </w:tcBorders>
          </w:tcPr>
          <w:p w14:paraId="26ECD600" w14:textId="4A7FA7C2" w:rsidR="00AB6489" w:rsidRPr="00055B95" w:rsidRDefault="00AB6489" w:rsidP="00AB6489">
            <w:pPr>
              <w:spacing w:line="252" w:lineRule="auto"/>
              <w:rPr>
                <w:sz w:val="24"/>
              </w:rPr>
            </w:pPr>
            <w:r w:rsidRPr="00055B95">
              <w:rPr>
                <w:sz w:val="24"/>
              </w:rPr>
              <w:t>Инновации в образовании</w:t>
            </w:r>
          </w:p>
        </w:tc>
        <w:tc>
          <w:tcPr>
            <w:tcW w:w="2126" w:type="dxa"/>
          </w:tcPr>
          <w:p w14:paraId="66DA9118" w14:textId="43F1FE57" w:rsidR="00AB6489" w:rsidRPr="00891C67" w:rsidRDefault="00AB6489" w:rsidP="00AB6489">
            <w:pPr>
              <w:rPr>
                <w:bCs w:val="0"/>
                <w:sz w:val="24"/>
              </w:rPr>
            </w:pPr>
            <w:proofErr w:type="spellStart"/>
            <w:r w:rsidRPr="00891C67">
              <w:rPr>
                <w:bCs w:val="0"/>
                <w:sz w:val="24"/>
              </w:rPr>
              <w:t>Пигарев</w:t>
            </w:r>
            <w:proofErr w:type="spellEnd"/>
            <w:r w:rsidRPr="00891C67">
              <w:rPr>
                <w:bCs w:val="0"/>
                <w:sz w:val="24"/>
              </w:rPr>
              <w:t xml:space="preserve"> А.Ю.</w:t>
            </w:r>
          </w:p>
        </w:tc>
        <w:tc>
          <w:tcPr>
            <w:tcW w:w="2552" w:type="dxa"/>
          </w:tcPr>
          <w:p w14:paraId="69FD306A" w14:textId="57C50354" w:rsidR="00AB6489" w:rsidRPr="006400FD" w:rsidRDefault="00AB6489" w:rsidP="00AB6489">
            <w:pPr>
              <w:rPr>
                <w:sz w:val="24"/>
              </w:rPr>
            </w:pPr>
            <w:r w:rsidRPr="006400FD">
              <w:rPr>
                <w:sz w:val="24"/>
              </w:rPr>
              <w:t>Создание компьютерных тренажеров по математике на основе технических и дидактических требований</w:t>
            </w:r>
          </w:p>
        </w:tc>
        <w:tc>
          <w:tcPr>
            <w:tcW w:w="850" w:type="dxa"/>
          </w:tcPr>
          <w:p w14:paraId="31374586" w14:textId="14F67459" w:rsidR="00AB6489" w:rsidRDefault="00AB6489" w:rsidP="00AB6489">
            <w:pPr>
              <w:spacing w:line="252" w:lineRule="auto"/>
              <w:rPr>
                <w:rFonts w:eastAsiaTheme="minorHAnsi"/>
                <w:bCs w:val="0"/>
                <w:sz w:val="24"/>
                <w:lang w:eastAsia="en-US"/>
              </w:rPr>
            </w:pPr>
            <w:r>
              <w:rPr>
                <w:rFonts w:eastAsiaTheme="minorHAnsi"/>
                <w:bCs w:val="0"/>
                <w:sz w:val="24"/>
                <w:lang w:eastAsia="en-US"/>
              </w:rPr>
              <w:t xml:space="preserve">С.79-90. </w:t>
            </w:r>
          </w:p>
        </w:tc>
        <w:tc>
          <w:tcPr>
            <w:tcW w:w="2977" w:type="dxa"/>
          </w:tcPr>
          <w:p w14:paraId="3072F88D" w14:textId="24A636B7" w:rsidR="00AB6489" w:rsidRPr="00891C67" w:rsidRDefault="00AB6489" w:rsidP="00AB6489">
            <w:pPr>
              <w:rPr>
                <w:sz w:val="24"/>
              </w:rPr>
            </w:pPr>
            <w:r w:rsidRPr="00891C67">
              <w:rPr>
                <w:sz w:val="24"/>
              </w:rPr>
              <w:t>Обозначена проблема низкой эффективности внедрения компьютерных технологий в учебный процесс по математике. Обоснованы технические и дидактические требования к компьютерным тренажерам по математике. Представлена авторская система тренажеров, направленных на развитие ключевых вычислительных навыков. Сделаны выводы на основе анализа эмпирических данных о существенных различиях учащихся в усвоении математики и необходимости индивидуального подхода к их обучению.</w:t>
            </w:r>
          </w:p>
        </w:tc>
        <w:tc>
          <w:tcPr>
            <w:tcW w:w="2862" w:type="dxa"/>
            <w:tcBorders>
              <w:top w:val="single" w:sz="4" w:space="0" w:color="auto"/>
              <w:left w:val="single" w:sz="4" w:space="0" w:color="auto"/>
              <w:bottom w:val="single" w:sz="4" w:space="0" w:color="auto"/>
              <w:right w:val="single" w:sz="4" w:space="0" w:color="auto"/>
            </w:tcBorders>
          </w:tcPr>
          <w:p w14:paraId="45B60F04" w14:textId="212CA857" w:rsidR="00AB6489" w:rsidRDefault="00AB6489" w:rsidP="00AB6489">
            <w:pPr>
              <w:jc w:val="center"/>
              <w:rPr>
                <w:noProof/>
              </w:rPr>
            </w:pPr>
            <w:r>
              <w:rPr>
                <w:noProof/>
              </w:rPr>
              <w:drawing>
                <wp:inline distT="0" distB="0" distL="0" distR="0" wp14:anchorId="4942E753" wp14:editId="26B12D33">
                  <wp:extent cx="1495221" cy="2232660"/>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2" cstate="print">
                            <a:extLst>
                              <a:ext uri="{BEBA8EAE-BF5A-486C-A8C5-ECC9F3942E4B}">
                                <a14:imgProps xmlns:a14="http://schemas.microsoft.com/office/drawing/2010/main">
                                  <a14:imgLayer r:embed="rId18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02687" cy="2243808"/>
                          </a:xfrm>
                          <a:prstGeom prst="rect">
                            <a:avLst/>
                          </a:prstGeom>
                          <a:noFill/>
                          <a:ln>
                            <a:noFill/>
                          </a:ln>
                        </pic:spPr>
                      </pic:pic>
                    </a:graphicData>
                  </a:graphic>
                </wp:inline>
              </w:drawing>
            </w:r>
          </w:p>
        </w:tc>
      </w:tr>
      <w:tr w:rsidR="00AB6489" w14:paraId="215EF3AF" w14:textId="77777777" w:rsidTr="002D4D54">
        <w:tc>
          <w:tcPr>
            <w:tcW w:w="1271" w:type="dxa"/>
            <w:tcBorders>
              <w:top w:val="single" w:sz="4" w:space="0" w:color="auto"/>
              <w:left w:val="single" w:sz="4" w:space="0" w:color="auto"/>
              <w:bottom w:val="single" w:sz="4" w:space="0" w:color="auto"/>
              <w:right w:val="single" w:sz="4" w:space="0" w:color="auto"/>
            </w:tcBorders>
          </w:tcPr>
          <w:p w14:paraId="65EB97B4" w14:textId="082194B3" w:rsidR="00AB6489" w:rsidRDefault="00AB6489" w:rsidP="00AB6489">
            <w:pPr>
              <w:jc w:val="center"/>
              <w:rPr>
                <w:b/>
                <w:sz w:val="24"/>
              </w:rPr>
            </w:pPr>
            <w:r>
              <w:rPr>
                <w:b/>
                <w:sz w:val="24"/>
              </w:rPr>
              <w:lastRenderedPageBreak/>
              <w:t>№11/2024</w:t>
            </w:r>
          </w:p>
        </w:tc>
        <w:tc>
          <w:tcPr>
            <w:tcW w:w="2410" w:type="dxa"/>
            <w:tcBorders>
              <w:top w:val="single" w:sz="4" w:space="0" w:color="auto"/>
              <w:left w:val="single" w:sz="4" w:space="0" w:color="auto"/>
              <w:bottom w:val="single" w:sz="4" w:space="0" w:color="auto"/>
              <w:right w:val="single" w:sz="4" w:space="0" w:color="auto"/>
            </w:tcBorders>
          </w:tcPr>
          <w:p w14:paraId="1A27B460" w14:textId="0B52590B" w:rsidR="00AB6489" w:rsidRPr="00055B95" w:rsidRDefault="00AB6489" w:rsidP="00AB6489">
            <w:pPr>
              <w:spacing w:line="252" w:lineRule="auto"/>
              <w:rPr>
                <w:sz w:val="24"/>
              </w:rPr>
            </w:pPr>
            <w:r w:rsidRPr="00055B95">
              <w:rPr>
                <w:sz w:val="24"/>
              </w:rPr>
              <w:t>Инновации в образовании</w:t>
            </w:r>
          </w:p>
        </w:tc>
        <w:tc>
          <w:tcPr>
            <w:tcW w:w="2126" w:type="dxa"/>
          </w:tcPr>
          <w:p w14:paraId="003F9481" w14:textId="712EAF71" w:rsidR="00AB6489" w:rsidRDefault="00AB6489" w:rsidP="00AB6489">
            <w:pPr>
              <w:rPr>
                <w:sz w:val="24"/>
              </w:rPr>
            </w:pPr>
            <w:r w:rsidRPr="006058C0">
              <w:rPr>
                <w:bCs w:val="0"/>
                <w:sz w:val="24"/>
              </w:rPr>
              <w:t>Дробышева И.В.</w:t>
            </w:r>
          </w:p>
        </w:tc>
        <w:tc>
          <w:tcPr>
            <w:tcW w:w="2552" w:type="dxa"/>
          </w:tcPr>
          <w:p w14:paraId="2230D33C" w14:textId="270D87F3" w:rsidR="00AB6489" w:rsidRDefault="00AB6489" w:rsidP="00AB6489">
            <w:pPr>
              <w:rPr>
                <w:sz w:val="24"/>
              </w:rPr>
            </w:pPr>
            <w:r w:rsidRPr="006400FD">
              <w:rPr>
                <w:sz w:val="24"/>
              </w:rPr>
              <w:t>Математическая подготовка студентов вузов: тенденции и пути совершенствования</w:t>
            </w:r>
          </w:p>
        </w:tc>
        <w:tc>
          <w:tcPr>
            <w:tcW w:w="850" w:type="dxa"/>
          </w:tcPr>
          <w:p w14:paraId="46246B61" w14:textId="4D253F88" w:rsidR="00AB6489" w:rsidRDefault="00AB6489" w:rsidP="00AB6489">
            <w:pPr>
              <w:spacing w:line="252" w:lineRule="auto"/>
              <w:rPr>
                <w:sz w:val="24"/>
              </w:rPr>
            </w:pPr>
            <w:r>
              <w:rPr>
                <w:rFonts w:eastAsiaTheme="minorHAnsi"/>
                <w:bCs w:val="0"/>
                <w:sz w:val="24"/>
                <w:lang w:eastAsia="en-US"/>
              </w:rPr>
              <w:t>С.4-16.</w:t>
            </w:r>
          </w:p>
        </w:tc>
        <w:tc>
          <w:tcPr>
            <w:tcW w:w="2977" w:type="dxa"/>
          </w:tcPr>
          <w:p w14:paraId="282B0E07" w14:textId="77777777" w:rsidR="00AB6489" w:rsidRDefault="00AB6489" w:rsidP="00AB6489">
            <w:pPr>
              <w:rPr>
                <w:sz w:val="24"/>
              </w:rPr>
            </w:pPr>
            <w:r w:rsidRPr="00336A98">
              <w:rPr>
                <w:sz w:val="24"/>
              </w:rPr>
              <w:t>В статье раскрыты тенденции в изменении условий осуществления математической подготовки студентов вузов, влияющие на уровень овладения математическим содержанием. Раскрыт подход, обеспечивающий формирование способности применять математический аппарат в будущей профессиональной деятельности на основе разноуровневой междисциплинарной содержательно-результативной интеграции, одним из направлений которой является интеграция аудиторной и внеаудиторной работы.</w:t>
            </w:r>
          </w:p>
          <w:p w14:paraId="7E385482" w14:textId="14EECC94" w:rsidR="00AB6489" w:rsidRPr="00A87B13" w:rsidRDefault="00AB6489"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520EEB1F" w14:textId="4F192361" w:rsidR="00AB6489" w:rsidRDefault="00AB6489" w:rsidP="00AB6489">
            <w:pPr>
              <w:jc w:val="center"/>
              <w:rPr>
                <w:noProof/>
              </w:rPr>
            </w:pPr>
            <w:r>
              <w:rPr>
                <w:noProof/>
              </w:rPr>
              <w:drawing>
                <wp:inline distT="0" distB="0" distL="0" distR="0" wp14:anchorId="56970698" wp14:editId="4E31E962">
                  <wp:extent cx="1583101" cy="232918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4" cstate="print">
                            <a:extLst>
                              <a:ext uri="{BEBA8EAE-BF5A-486C-A8C5-ECC9F3942E4B}">
                                <a14:imgProps xmlns:a14="http://schemas.microsoft.com/office/drawing/2010/main">
                                  <a14:imgLayer r:embed="rId18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90287" cy="2339753"/>
                          </a:xfrm>
                          <a:prstGeom prst="rect">
                            <a:avLst/>
                          </a:prstGeom>
                          <a:noFill/>
                          <a:ln>
                            <a:noFill/>
                          </a:ln>
                        </pic:spPr>
                      </pic:pic>
                    </a:graphicData>
                  </a:graphic>
                </wp:inline>
              </w:drawing>
            </w:r>
          </w:p>
        </w:tc>
      </w:tr>
      <w:tr w:rsidR="00453961" w14:paraId="46D30600" w14:textId="77777777" w:rsidTr="002D4D54">
        <w:tc>
          <w:tcPr>
            <w:tcW w:w="1271" w:type="dxa"/>
            <w:tcBorders>
              <w:top w:val="single" w:sz="4" w:space="0" w:color="auto"/>
              <w:left w:val="single" w:sz="4" w:space="0" w:color="auto"/>
              <w:bottom w:val="single" w:sz="4" w:space="0" w:color="auto"/>
              <w:right w:val="single" w:sz="4" w:space="0" w:color="auto"/>
            </w:tcBorders>
          </w:tcPr>
          <w:p w14:paraId="25A30077" w14:textId="3AC502A1" w:rsidR="00453961" w:rsidRDefault="00453961" w:rsidP="00AB6489">
            <w:pPr>
              <w:jc w:val="center"/>
              <w:rPr>
                <w:b/>
                <w:sz w:val="24"/>
              </w:rPr>
            </w:pPr>
            <w:r>
              <w:rPr>
                <w:b/>
                <w:sz w:val="24"/>
              </w:rPr>
              <w:lastRenderedPageBreak/>
              <w:t>№12/2024</w:t>
            </w:r>
          </w:p>
        </w:tc>
        <w:tc>
          <w:tcPr>
            <w:tcW w:w="2410" w:type="dxa"/>
            <w:tcBorders>
              <w:top w:val="single" w:sz="4" w:space="0" w:color="auto"/>
              <w:left w:val="single" w:sz="4" w:space="0" w:color="auto"/>
              <w:bottom w:val="single" w:sz="4" w:space="0" w:color="auto"/>
              <w:right w:val="single" w:sz="4" w:space="0" w:color="auto"/>
            </w:tcBorders>
          </w:tcPr>
          <w:p w14:paraId="79559272" w14:textId="7C64FAC8" w:rsidR="00453961" w:rsidRPr="00055B95" w:rsidRDefault="00453961" w:rsidP="00AB6489">
            <w:pPr>
              <w:spacing w:line="252" w:lineRule="auto"/>
              <w:rPr>
                <w:sz w:val="24"/>
              </w:rPr>
            </w:pPr>
            <w:r w:rsidRPr="00055B95">
              <w:rPr>
                <w:sz w:val="24"/>
              </w:rPr>
              <w:t>Инновации в образовании</w:t>
            </w:r>
          </w:p>
        </w:tc>
        <w:tc>
          <w:tcPr>
            <w:tcW w:w="2126" w:type="dxa"/>
          </w:tcPr>
          <w:p w14:paraId="62E0089D" w14:textId="289A0F42" w:rsidR="00453961" w:rsidRPr="00453961" w:rsidRDefault="00453961" w:rsidP="00AB6489">
            <w:pPr>
              <w:rPr>
                <w:bCs w:val="0"/>
                <w:sz w:val="24"/>
              </w:rPr>
            </w:pPr>
            <w:proofErr w:type="spellStart"/>
            <w:r w:rsidRPr="00453961">
              <w:rPr>
                <w:bCs w:val="0"/>
                <w:sz w:val="24"/>
              </w:rPr>
              <w:t>Тумашева</w:t>
            </w:r>
            <w:proofErr w:type="spellEnd"/>
            <w:r w:rsidRPr="00453961">
              <w:rPr>
                <w:bCs w:val="0"/>
                <w:sz w:val="24"/>
              </w:rPr>
              <w:t xml:space="preserve"> О.В.</w:t>
            </w:r>
          </w:p>
        </w:tc>
        <w:tc>
          <w:tcPr>
            <w:tcW w:w="2552" w:type="dxa"/>
          </w:tcPr>
          <w:p w14:paraId="47B749C6" w14:textId="7D40C9C2" w:rsidR="00453961" w:rsidRPr="006400FD" w:rsidRDefault="00453961" w:rsidP="00AB6489">
            <w:pPr>
              <w:rPr>
                <w:sz w:val="24"/>
              </w:rPr>
            </w:pPr>
            <w:r w:rsidRPr="006400FD">
              <w:rPr>
                <w:sz w:val="24"/>
              </w:rPr>
              <w:t>Условия достижения обучающимися с рисками учебной неуспешности метапредметных результатов в процессе обучения математике</w:t>
            </w:r>
          </w:p>
        </w:tc>
        <w:tc>
          <w:tcPr>
            <w:tcW w:w="850" w:type="dxa"/>
          </w:tcPr>
          <w:p w14:paraId="5D96097E" w14:textId="27BC38AD" w:rsidR="00453961" w:rsidRDefault="00453961" w:rsidP="00AB6489">
            <w:pPr>
              <w:spacing w:line="252" w:lineRule="auto"/>
              <w:rPr>
                <w:rFonts w:eastAsiaTheme="minorHAnsi"/>
                <w:bCs w:val="0"/>
                <w:sz w:val="24"/>
                <w:lang w:eastAsia="en-US"/>
              </w:rPr>
            </w:pPr>
            <w:r>
              <w:rPr>
                <w:rFonts w:eastAsiaTheme="minorHAnsi"/>
                <w:bCs w:val="0"/>
                <w:sz w:val="24"/>
                <w:lang w:eastAsia="en-US"/>
              </w:rPr>
              <w:t>С.44-55.</w:t>
            </w:r>
          </w:p>
        </w:tc>
        <w:tc>
          <w:tcPr>
            <w:tcW w:w="2977" w:type="dxa"/>
          </w:tcPr>
          <w:p w14:paraId="14FD40A2" w14:textId="77777777" w:rsidR="00453961" w:rsidRDefault="00453961" w:rsidP="00453961">
            <w:pPr>
              <w:rPr>
                <w:sz w:val="24"/>
              </w:rPr>
            </w:pPr>
            <w:r w:rsidRPr="00453961">
              <w:rPr>
                <w:sz w:val="24"/>
              </w:rPr>
              <w:t>В статье определены ключевые условия, соблюдение которых будет способствовать достижению обучающимися группы риска метапредметных результатов в процессе обучения математике. Рассмотрены результативные практики вовлечения данной категории обучающихся в процесс достижения метапредметных результатов. Предложены рекомендации по конструированию содержания обучения и выбору способов организации деятельности обучающихся на уроке математики, релевантных формируемым метапредметным знаниям и действиям.</w:t>
            </w:r>
          </w:p>
          <w:p w14:paraId="5FF71B6F" w14:textId="42280965" w:rsidR="005D0DC4" w:rsidRPr="00453961" w:rsidRDefault="005D0DC4" w:rsidP="00453961">
            <w:pPr>
              <w:rPr>
                <w:sz w:val="24"/>
              </w:rPr>
            </w:pPr>
          </w:p>
        </w:tc>
        <w:tc>
          <w:tcPr>
            <w:tcW w:w="2862" w:type="dxa"/>
            <w:tcBorders>
              <w:top w:val="single" w:sz="4" w:space="0" w:color="auto"/>
              <w:left w:val="single" w:sz="4" w:space="0" w:color="auto"/>
              <w:bottom w:val="single" w:sz="4" w:space="0" w:color="auto"/>
              <w:right w:val="single" w:sz="4" w:space="0" w:color="auto"/>
            </w:tcBorders>
          </w:tcPr>
          <w:p w14:paraId="25E46A69" w14:textId="47CF9D55" w:rsidR="00453961" w:rsidRDefault="00786861" w:rsidP="00AB6489">
            <w:pPr>
              <w:jc w:val="center"/>
              <w:rPr>
                <w:noProof/>
              </w:rPr>
            </w:pPr>
            <w:r>
              <w:rPr>
                <w:noProof/>
              </w:rPr>
              <w:drawing>
                <wp:inline distT="0" distB="0" distL="0" distR="0" wp14:anchorId="776BA56F" wp14:editId="08041F79">
                  <wp:extent cx="1507717" cy="2247900"/>
                  <wp:effectExtent l="0" t="0" r="0"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6" cstate="print">
                            <a:extLst>
                              <a:ext uri="{BEBA8EAE-BF5A-486C-A8C5-ECC9F3942E4B}">
                                <a14:imgProps xmlns:a14="http://schemas.microsoft.com/office/drawing/2010/main">
                                  <a14:imgLayer r:embed="rId187">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10077" cy="2251419"/>
                          </a:xfrm>
                          <a:prstGeom prst="rect">
                            <a:avLst/>
                          </a:prstGeom>
                          <a:noFill/>
                          <a:ln>
                            <a:noFill/>
                          </a:ln>
                        </pic:spPr>
                      </pic:pic>
                    </a:graphicData>
                  </a:graphic>
                </wp:inline>
              </w:drawing>
            </w:r>
          </w:p>
        </w:tc>
      </w:tr>
      <w:tr w:rsidR="00AB6489" w14:paraId="7353B508" w14:textId="77777777" w:rsidTr="002D4D54">
        <w:tc>
          <w:tcPr>
            <w:tcW w:w="1271" w:type="dxa"/>
            <w:tcBorders>
              <w:top w:val="single" w:sz="4" w:space="0" w:color="auto"/>
              <w:left w:val="single" w:sz="4" w:space="0" w:color="auto"/>
              <w:bottom w:val="single" w:sz="4" w:space="0" w:color="auto"/>
              <w:right w:val="single" w:sz="4" w:space="0" w:color="auto"/>
            </w:tcBorders>
          </w:tcPr>
          <w:p w14:paraId="27728C40" w14:textId="67C2993C" w:rsidR="00AB6489" w:rsidRDefault="00AB6489" w:rsidP="00AB6489">
            <w:pPr>
              <w:jc w:val="center"/>
              <w:rPr>
                <w:b/>
                <w:sz w:val="24"/>
              </w:rPr>
            </w:pPr>
            <w:r>
              <w:rPr>
                <w:b/>
                <w:sz w:val="24"/>
              </w:rPr>
              <w:lastRenderedPageBreak/>
              <w:t>№1/2025</w:t>
            </w:r>
          </w:p>
        </w:tc>
        <w:tc>
          <w:tcPr>
            <w:tcW w:w="2410" w:type="dxa"/>
            <w:tcBorders>
              <w:top w:val="single" w:sz="4" w:space="0" w:color="auto"/>
              <w:left w:val="single" w:sz="4" w:space="0" w:color="auto"/>
              <w:bottom w:val="single" w:sz="4" w:space="0" w:color="auto"/>
              <w:right w:val="single" w:sz="4" w:space="0" w:color="auto"/>
            </w:tcBorders>
          </w:tcPr>
          <w:p w14:paraId="707B3CAD" w14:textId="2F7D800B" w:rsidR="00AB6489" w:rsidRPr="00055B95" w:rsidRDefault="00AB6489" w:rsidP="00AB6489">
            <w:pPr>
              <w:spacing w:line="252" w:lineRule="auto"/>
              <w:rPr>
                <w:sz w:val="24"/>
              </w:rPr>
            </w:pPr>
            <w:r w:rsidRPr="00055B95">
              <w:rPr>
                <w:sz w:val="24"/>
              </w:rPr>
              <w:t>Инновации в образовании</w:t>
            </w:r>
          </w:p>
        </w:tc>
        <w:tc>
          <w:tcPr>
            <w:tcW w:w="2126" w:type="dxa"/>
            <w:tcBorders>
              <w:top w:val="single" w:sz="4" w:space="0" w:color="auto"/>
              <w:left w:val="single" w:sz="4" w:space="0" w:color="auto"/>
              <w:bottom w:val="single" w:sz="4" w:space="0" w:color="auto"/>
              <w:right w:val="single" w:sz="4" w:space="0" w:color="auto"/>
            </w:tcBorders>
          </w:tcPr>
          <w:p w14:paraId="42D3B95A" w14:textId="7CA5F963" w:rsidR="00AB6489" w:rsidRDefault="00AB6489" w:rsidP="00AB6489">
            <w:pPr>
              <w:rPr>
                <w:sz w:val="24"/>
              </w:rPr>
            </w:pPr>
            <w:r w:rsidRPr="00E52E85">
              <w:rPr>
                <w:sz w:val="24"/>
              </w:rPr>
              <w:t xml:space="preserve">Берсенева О.В., </w:t>
            </w:r>
            <w:proofErr w:type="spellStart"/>
            <w:r w:rsidRPr="00E52E85">
              <w:rPr>
                <w:sz w:val="24"/>
              </w:rPr>
              <w:t>Аешина</w:t>
            </w:r>
            <w:proofErr w:type="spellEnd"/>
            <w:r w:rsidRPr="00E52E85">
              <w:rPr>
                <w:sz w:val="24"/>
              </w:rPr>
              <w:t xml:space="preserve"> Е.А., Шашкина М.Б. </w:t>
            </w:r>
          </w:p>
        </w:tc>
        <w:tc>
          <w:tcPr>
            <w:tcW w:w="2552" w:type="dxa"/>
            <w:tcBorders>
              <w:top w:val="single" w:sz="4" w:space="0" w:color="auto"/>
              <w:left w:val="single" w:sz="4" w:space="0" w:color="auto"/>
              <w:bottom w:val="single" w:sz="4" w:space="0" w:color="auto"/>
              <w:right w:val="single" w:sz="4" w:space="0" w:color="auto"/>
            </w:tcBorders>
          </w:tcPr>
          <w:p w14:paraId="4F7A78F4" w14:textId="065D518A" w:rsidR="00AB6489" w:rsidRDefault="00AB6489" w:rsidP="00AB6489">
            <w:pPr>
              <w:rPr>
                <w:sz w:val="24"/>
              </w:rPr>
            </w:pPr>
            <w:r w:rsidRPr="00E52E85">
              <w:rPr>
                <w:sz w:val="24"/>
              </w:rPr>
              <w:t>Формирование универсальных учебных коммуникативных действий обучающихся с рисками учебной неуспешности по математике</w:t>
            </w:r>
          </w:p>
        </w:tc>
        <w:tc>
          <w:tcPr>
            <w:tcW w:w="850" w:type="dxa"/>
            <w:tcBorders>
              <w:top w:val="single" w:sz="4" w:space="0" w:color="auto"/>
              <w:left w:val="single" w:sz="4" w:space="0" w:color="auto"/>
              <w:bottom w:val="single" w:sz="4" w:space="0" w:color="auto"/>
              <w:right w:val="single" w:sz="4" w:space="0" w:color="auto"/>
            </w:tcBorders>
          </w:tcPr>
          <w:p w14:paraId="287EF884" w14:textId="450DD74D" w:rsidR="00AB6489" w:rsidRDefault="00AB6489" w:rsidP="00AB6489">
            <w:pPr>
              <w:spacing w:line="252" w:lineRule="auto"/>
              <w:rPr>
                <w:sz w:val="24"/>
              </w:rPr>
            </w:pPr>
            <w:r>
              <w:rPr>
                <w:sz w:val="24"/>
              </w:rPr>
              <w:t>С.67-78.</w:t>
            </w:r>
          </w:p>
        </w:tc>
        <w:tc>
          <w:tcPr>
            <w:tcW w:w="2977" w:type="dxa"/>
            <w:tcBorders>
              <w:top w:val="single" w:sz="4" w:space="0" w:color="auto"/>
              <w:left w:val="single" w:sz="4" w:space="0" w:color="auto"/>
              <w:bottom w:val="single" w:sz="4" w:space="0" w:color="auto"/>
              <w:right w:val="single" w:sz="4" w:space="0" w:color="auto"/>
            </w:tcBorders>
          </w:tcPr>
          <w:p w14:paraId="3C9400C8" w14:textId="77777777" w:rsidR="00AB6489" w:rsidRDefault="00AB6489" w:rsidP="00AB6489">
            <w:pPr>
              <w:rPr>
                <w:sz w:val="24"/>
              </w:rPr>
            </w:pPr>
            <w:r w:rsidRPr="0017748C">
              <w:rPr>
                <w:sz w:val="24"/>
              </w:rPr>
              <w:t>Реализована идея преодоления рисков учебной неуспешности по математике обучающихся за счет целенаправленного развития универсальных учебных коммуникативных действий. Определены дефициты в общении и совместной деятельности обучающихся 7-8 классов с рисками учебной неуспешности, подобраны педагогические инструменты для устранения выявленных затруднений, проведена апробация в процессе обучения математике. Полученные результаты свидетельствуют о снижении рисков в экспериментальной группе.</w:t>
            </w:r>
          </w:p>
          <w:p w14:paraId="2A10AB8F" w14:textId="3EB18DA6" w:rsidR="00AB6489" w:rsidRPr="00A87B13" w:rsidRDefault="00AB6489"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5C924AFD" w14:textId="5ADB19CE" w:rsidR="00AB6489" w:rsidRDefault="00AB6489" w:rsidP="00AB6489">
            <w:pPr>
              <w:jc w:val="center"/>
              <w:rPr>
                <w:noProof/>
              </w:rPr>
            </w:pPr>
            <w:r>
              <w:rPr>
                <w:noProof/>
              </w:rPr>
              <w:drawing>
                <wp:inline distT="0" distB="0" distL="0" distR="0" wp14:anchorId="101D153C" wp14:editId="76696FEB">
                  <wp:extent cx="1547771" cy="2226310"/>
                  <wp:effectExtent l="0" t="0" r="0" b="254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8" cstate="print">
                            <a:extLst>
                              <a:ext uri="{BEBA8EAE-BF5A-486C-A8C5-ECC9F3942E4B}">
                                <a14:imgProps xmlns:a14="http://schemas.microsoft.com/office/drawing/2010/main">
                                  <a14:imgLayer r:embed="rId18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50330" cy="2229992"/>
                          </a:xfrm>
                          <a:prstGeom prst="rect">
                            <a:avLst/>
                          </a:prstGeom>
                          <a:noFill/>
                          <a:ln>
                            <a:noFill/>
                          </a:ln>
                        </pic:spPr>
                      </pic:pic>
                    </a:graphicData>
                  </a:graphic>
                </wp:inline>
              </w:drawing>
            </w:r>
          </w:p>
        </w:tc>
      </w:tr>
      <w:tr w:rsidR="00AB6489" w14:paraId="7BC505EF" w14:textId="77777777" w:rsidTr="002D4D54">
        <w:tc>
          <w:tcPr>
            <w:tcW w:w="1271" w:type="dxa"/>
            <w:tcBorders>
              <w:top w:val="single" w:sz="4" w:space="0" w:color="auto"/>
              <w:left w:val="single" w:sz="4" w:space="0" w:color="auto"/>
              <w:bottom w:val="single" w:sz="4" w:space="0" w:color="auto"/>
              <w:right w:val="single" w:sz="4" w:space="0" w:color="auto"/>
            </w:tcBorders>
          </w:tcPr>
          <w:p w14:paraId="66F85880" w14:textId="2384001A" w:rsidR="00AB6489" w:rsidRDefault="00AB6489" w:rsidP="00AB6489">
            <w:pPr>
              <w:jc w:val="center"/>
              <w:rPr>
                <w:b/>
                <w:sz w:val="24"/>
              </w:rPr>
            </w:pPr>
            <w:r>
              <w:rPr>
                <w:b/>
                <w:sz w:val="24"/>
              </w:rPr>
              <w:lastRenderedPageBreak/>
              <w:t>№1/2025</w:t>
            </w:r>
          </w:p>
        </w:tc>
        <w:tc>
          <w:tcPr>
            <w:tcW w:w="2410" w:type="dxa"/>
            <w:tcBorders>
              <w:top w:val="single" w:sz="4" w:space="0" w:color="auto"/>
              <w:left w:val="single" w:sz="4" w:space="0" w:color="auto"/>
              <w:bottom w:val="single" w:sz="4" w:space="0" w:color="auto"/>
              <w:right w:val="single" w:sz="4" w:space="0" w:color="auto"/>
            </w:tcBorders>
          </w:tcPr>
          <w:p w14:paraId="606821E8" w14:textId="1A049A6C" w:rsidR="00AB6489" w:rsidRPr="00055B95" w:rsidRDefault="00AB6489" w:rsidP="00AB6489">
            <w:pPr>
              <w:spacing w:line="252" w:lineRule="auto"/>
              <w:rPr>
                <w:sz w:val="24"/>
              </w:rPr>
            </w:pPr>
            <w:r w:rsidRPr="00055B95">
              <w:rPr>
                <w:sz w:val="24"/>
              </w:rPr>
              <w:t>Инновации в образовании</w:t>
            </w:r>
          </w:p>
        </w:tc>
        <w:tc>
          <w:tcPr>
            <w:tcW w:w="2126" w:type="dxa"/>
            <w:tcBorders>
              <w:top w:val="single" w:sz="4" w:space="0" w:color="auto"/>
              <w:left w:val="single" w:sz="4" w:space="0" w:color="auto"/>
              <w:bottom w:val="single" w:sz="4" w:space="0" w:color="auto"/>
              <w:right w:val="single" w:sz="4" w:space="0" w:color="auto"/>
            </w:tcBorders>
          </w:tcPr>
          <w:p w14:paraId="15E9A158" w14:textId="3DA4E4D2" w:rsidR="00AB6489" w:rsidRDefault="00AB6489" w:rsidP="00AB6489">
            <w:pPr>
              <w:rPr>
                <w:sz w:val="24"/>
              </w:rPr>
            </w:pPr>
            <w:proofErr w:type="spellStart"/>
            <w:r w:rsidRPr="00E52E85">
              <w:rPr>
                <w:sz w:val="24"/>
              </w:rPr>
              <w:t>Гнитецкая</w:t>
            </w:r>
            <w:proofErr w:type="spellEnd"/>
            <w:r w:rsidRPr="00E52E85">
              <w:rPr>
                <w:sz w:val="24"/>
              </w:rPr>
              <w:t xml:space="preserve"> Т.Н., Анкудинов И.И.</w:t>
            </w:r>
          </w:p>
        </w:tc>
        <w:tc>
          <w:tcPr>
            <w:tcW w:w="2552" w:type="dxa"/>
            <w:tcBorders>
              <w:top w:val="single" w:sz="4" w:space="0" w:color="auto"/>
              <w:left w:val="single" w:sz="4" w:space="0" w:color="auto"/>
              <w:bottom w:val="single" w:sz="4" w:space="0" w:color="auto"/>
              <w:right w:val="single" w:sz="4" w:space="0" w:color="auto"/>
            </w:tcBorders>
          </w:tcPr>
          <w:p w14:paraId="3EDF5B33" w14:textId="79EB1FFB" w:rsidR="00AB6489" w:rsidRDefault="00AB6489" w:rsidP="00AB6489">
            <w:pPr>
              <w:rPr>
                <w:sz w:val="24"/>
              </w:rPr>
            </w:pPr>
            <w:r w:rsidRPr="00E52E85">
              <w:rPr>
                <w:sz w:val="24"/>
              </w:rPr>
              <w:t>Роль связей в физической картине мира и когнитивном обучении физике</w:t>
            </w:r>
          </w:p>
        </w:tc>
        <w:tc>
          <w:tcPr>
            <w:tcW w:w="850" w:type="dxa"/>
            <w:tcBorders>
              <w:top w:val="single" w:sz="4" w:space="0" w:color="auto"/>
              <w:left w:val="single" w:sz="4" w:space="0" w:color="auto"/>
              <w:bottom w:val="single" w:sz="4" w:space="0" w:color="auto"/>
              <w:right w:val="single" w:sz="4" w:space="0" w:color="auto"/>
            </w:tcBorders>
          </w:tcPr>
          <w:p w14:paraId="19BA9024" w14:textId="4C36DC44" w:rsidR="00AB6489" w:rsidRDefault="00AB6489" w:rsidP="00AB6489">
            <w:pPr>
              <w:spacing w:line="252" w:lineRule="auto"/>
              <w:rPr>
                <w:sz w:val="24"/>
              </w:rPr>
            </w:pPr>
            <w:r>
              <w:rPr>
                <w:sz w:val="24"/>
              </w:rPr>
              <w:t>С.59-66.</w:t>
            </w:r>
          </w:p>
        </w:tc>
        <w:tc>
          <w:tcPr>
            <w:tcW w:w="2977" w:type="dxa"/>
            <w:tcBorders>
              <w:top w:val="single" w:sz="4" w:space="0" w:color="auto"/>
              <w:left w:val="single" w:sz="4" w:space="0" w:color="auto"/>
              <w:bottom w:val="single" w:sz="4" w:space="0" w:color="auto"/>
              <w:right w:val="single" w:sz="4" w:space="0" w:color="auto"/>
            </w:tcBorders>
          </w:tcPr>
          <w:p w14:paraId="6A75A7C1" w14:textId="77777777" w:rsidR="00AB6489" w:rsidRDefault="00AB6489" w:rsidP="00AB6489">
            <w:pPr>
              <w:rPr>
                <w:sz w:val="24"/>
              </w:rPr>
            </w:pPr>
            <w:r w:rsidRPr="00E3684C">
              <w:rPr>
                <w:sz w:val="24"/>
              </w:rPr>
              <w:t>Предлагается когнитивное обучение физике организовывать через установление обучающимися предметных связей в содержании курса. Авторами разработан прототип модели интериоризации и последующего понимания. Механизм - мыслительные операции, связи, интериоризация, понимание. Формирование представлений о физической картине мира базируется на предметных связях. Предлагается формировать физическую картину мира фрагментами по природным явлениям, как в примере для явления электропроводимости в металлах.</w:t>
            </w:r>
          </w:p>
          <w:p w14:paraId="25387C0A" w14:textId="66551E3B" w:rsidR="00AB6489" w:rsidRPr="00A87B13" w:rsidRDefault="00AB6489"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02FB3FA3" w14:textId="03AA2A40" w:rsidR="00AB6489" w:rsidRDefault="00AB6489" w:rsidP="00AB6489">
            <w:pPr>
              <w:jc w:val="center"/>
              <w:rPr>
                <w:noProof/>
              </w:rPr>
            </w:pPr>
            <w:r>
              <w:rPr>
                <w:noProof/>
              </w:rPr>
              <w:drawing>
                <wp:inline distT="0" distB="0" distL="0" distR="0" wp14:anchorId="322385AF" wp14:editId="17CC5967">
                  <wp:extent cx="1547771" cy="2226310"/>
                  <wp:effectExtent l="0" t="0" r="0" b="254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8" cstate="print">
                            <a:extLst>
                              <a:ext uri="{BEBA8EAE-BF5A-486C-A8C5-ECC9F3942E4B}">
                                <a14:imgProps xmlns:a14="http://schemas.microsoft.com/office/drawing/2010/main">
                                  <a14:imgLayer r:embed="rId18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50330" cy="2229992"/>
                          </a:xfrm>
                          <a:prstGeom prst="rect">
                            <a:avLst/>
                          </a:prstGeom>
                          <a:noFill/>
                          <a:ln>
                            <a:noFill/>
                          </a:ln>
                        </pic:spPr>
                      </pic:pic>
                    </a:graphicData>
                  </a:graphic>
                </wp:inline>
              </w:drawing>
            </w:r>
          </w:p>
        </w:tc>
      </w:tr>
      <w:tr w:rsidR="00AB6489" w14:paraId="38D9A357" w14:textId="77777777" w:rsidTr="002D4D54">
        <w:tc>
          <w:tcPr>
            <w:tcW w:w="1271" w:type="dxa"/>
            <w:tcBorders>
              <w:top w:val="single" w:sz="4" w:space="0" w:color="auto"/>
              <w:left w:val="single" w:sz="4" w:space="0" w:color="auto"/>
              <w:bottom w:val="single" w:sz="4" w:space="0" w:color="auto"/>
              <w:right w:val="single" w:sz="4" w:space="0" w:color="auto"/>
            </w:tcBorders>
          </w:tcPr>
          <w:p w14:paraId="1B862F8B" w14:textId="5850119E" w:rsidR="00AB6489" w:rsidRDefault="00AB6489" w:rsidP="00AB6489">
            <w:pPr>
              <w:jc w:val="center"/>
              <w:rPr>
                <w:b/>
                <w:sz w:val="24"/>
              </w:rPr>
            </w:pPr>
            <w:r>
              <w:rPr>
                <w:b/>
                <w:sz w:val="24"/>
              </w:rPr>
              <w:lastRenderedPageBreak/>
              <w:t>№1/2025</w:t>
            </w:r>
          </w:p>
        </w:tc>
        <w:tc>
          <w:tcPr>
            <w:tcW w:w="2410" w:type="dxa"/>
            <w:tcBorders>
              <w:top w:val="single" w:sz="4" w:space="0" w:color="auto"/>
              <w:left w:val="single" w:sz="4" w:space="0" w:color="auto"/>
              <w:bottom w:val="single" w:sz="4" w:space="0" w:color="auto"/>
              <w:right w:val="single" w:sz="4" w:space="0" w:color="auto"/>
            </w:tcBorders>
          </w:tcPr>
          <w:p w14:paraId="05DAAEC2" w14:textId="12C0BA89" w:rsidR="00AB6489" w:rsidRPr="00055B95" w:rsidRDefault="00AB6489" w:rsidP="00AB6489">
            <w:pPr>
              <w:spacing w:line="252" w:lineRule="auto"/>
              <w:rPr>
                <w:sz w:val="24"/>
              </w:rPr>
            </w:pPr>
            <w:r w:rsidRPr="00055B95">
              <w:rPr>
                <w:sz w:val="24"/>
              </w:rPr>
              <w:t>Инновации в образовании</w:t>
            </w:r>
          </w:p>
        </w:tc>
        <w:tc>
          <w:tcPr>
            <w:tcW w:w="2126" w:type="dxa"/>
            <w:tcBorders>
              <w:top w:val="single" w:sz="4" w:space="0" w:color="auto"/>
              <w:left w:val="single" w:sz="4" w:space="0" w:color="auto"/>
              <w:bottom w:val="single" w:sz="4" w:space="0" w:color="auto"/>
              <w:right w:val="single" w:sz="4" w:space="0" w:color="auto"/>
            </w:tcBorders>
          </w:tcPr>
          <w:p w14:paraId="316EF1FD" w14:textId="06C0CEF9" w:rsidR="00AB6489" w:rsidRDefault="00AB6489" w:rsidP="00AB6489">
            <w:pPr>
              <w:rPr>
                <w:sz w:val="24"/>
              </w:rPr>
            </w:pPr>
            <w:r w:rsidRPr="00316217">
              <w:rPr>
                <w:bCs w:val="0"/>
                <w:sz w:val="24"/>
              </w:rPr>
              <w:t>Сердюков В.И.</w:t>
            </w:r>
          </w:p>
        </w:tc>
        <w:tc>
          <w:tcPr>
            <w:tcW w:w="2552" w:type="dxa"/>
            <w:tcBorders>
              <w:top w:val="single" w:sz="4" w:space="0" w:color="auto"/>
              <w:left w:val="single" w:sz="4" w:space="0" w:color="auto"/>
              <w:bottom w:val="single" w:sz="4" w:space="0" w:color="auto"/>
              <w:right w:val="single" w:sz="4" w:space="0" w:color="auto"/>
            </w:tcBorders>
          </w:tcPr>
          <w:p w14:paraId="08464284" w14:textId="2DD0D896" w:rsidR="00AB6489" w:rsidRDefault="00AB6489" w:rsidP="00AB6489">
            <w:pPr>
              <w:rPr>
                <w:sz w:val="24"/>
              </w:rPr>
            </w:pPr>
            <w:r w:rsidRPr="00E52E85">
              <w:rPr>
                <w:sz w:val="24"/>
              </w:rPr>
              <w:t>Трансформация подхода к развитию геометрического мышления учащегося средней общеобразовательной организации на основе использования возможностей искусственного интеллекта</w:t>
            </w:r>
          </w:p>
        </w:tc>
        <w:tc>
          <w:tcPr>
            <w:tcW w:w="850" w:type="dxa"/>
            <w:tcBorders>
              <w:top w:val="single" w:sz="4" w:space="0" w:color="auto"/>
              <w:left w:val="single" w:sz="4" w:space="0" w:color="auto"/>
              <w:bottom w:val="single" w:sz="4" w:space="0" w:color="auto"/>
              <w:right w:val="single" w:sz="4" w:space="0" w:color="auto"/>
            </w:tcBorders>
          </w:tcPr>
          <w:p w14:paraId="0A727FFF" w14:textId="4011B9D3" w:rsidR="00AB6489" w:rsidRDefault="00AB6489" w:rsidP="00AB6489">
            <w:pPr>
              <w:spacing w:line="252" w:lineRule="auto"/>
              <w:rPr>
                <w:sz w:val="24"/>
              </w:rPr>
            </w:pPr>
            <w:r>
              <w:rPr>
                <w:sz w:val="24"/>
              </w:rPr>
              <w:t>С.88-99.</w:t>
            </w:r>
          </w:p>
        </w:tc>
        <w:tc>
          <w:tcPr>
            <w:tcW w:w="2977" w:type="dxa"/>
            <w:tcBorders>
              <w:top w:val="single" w:sz="4" w:space="0" w:color="auto"/>
              <w:left w:val="single" w:sz="4" w:space="0" w:color="auto"/>
              <w:bottom w:val="single" w:sz="4" w:space="0" w:color="auto"/>
              <w:right w:val="single" w:sz="4" w:space="0" w:color="auto"/>
            </w:tcBorders>
          </w:tcPr>
          <w:p w14:paraId="27FE6AD4" w14:textId="77777777" w:rsidR="00AB6489" w:rsidRDefault="00AB6489" w:rsidP="00AB6489">
            <w:pPr>
              <w:rPr>
                <w:sz w:val="24"/>
              </w:rPr>
            </w:pPr>
            <w:r w:rsidRPr="00100B8A">
              <w:rPr>
                <w:sz w:val="24"/>
              </w:rPr>
              <w:t>В статье приведены результаты анализа развития геометрического мышления учащегося на уроках геометрии при построении чертежа геометрических фигур на плоскости и углубленного формирования у него логико-геометрического мышления при построении такого чертежа на основе использования возможностей искусственного интеллекта.</w:t>
            </w:r>
          </w:p>
          <w:p w14:paraId="65A51C65" w14:textId="0CD6D036" w:rsidR="00AB6489" w:rsidRPr="00A87B13" w:rsidRDefault="00AB6489"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0A3F48D4" w14:textId="158E7B32" w:rsidR="00AB6489" w:rsidRDefault="00AB6489" w:rsidP="00AB6489">
            <w:pPr>
              <w:jc w:val="center"/>
              <w:rPr>
                <w:noProof/>
              </w:rPr>
            </w:pPr>
            <w:r>
              <w:rPr>
                <w:noProof/>
              </w:rPr>
              <w:drawing>
                <wp:inline distT="0" distB="0" distL="0" distR="0" wp14:anchorId="1618D82D" wp14:editId="5229F3DD">
                  <wp:extent cx="1547771" cy="2226310"/>
                  <wp:effectExtent l="0" t="0" r="0" b="254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8" cstate="print">
                            <a:extLst>
                              <a:ext uri="{BEBA8EAE-BF5A-486C-A8C5-ECC9F3942E4B}">
                                <a14:imgProps xmlns:a14="http://schemas.microsoft.com/office/drawing/2010/main">
                                  <a14:imgLayer r:embed="rId18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50330" cy="2229992"/>
                          </a:xfrm>
                          <a:prstGeom prst="rect">
                            <a:avLst/>
                          </a:prstGeom>
                          <a:noFill/>
                          <a:ln>
                            <a:noFill/>
                          </a:ln>
                        </pic:spPr>
                      </pic:pic>
                    </a:graphicData>
                  </a:graphic>
                </wp:inline>
              </w:drawing>
            </w:r>
          </w:p>
        </w:tc>
      </w:tr>
      <w:tr w:rsidR="00AB6489" w14:paraId="58272C12" w14:textId="77777777" w:rsidTr="002D4D54">
        <w:tc>
          <w:tcPr>
            <w:tcW w:w="1271" w:type="dxa"/>
            <w:tcBorders>
              <w:top w:val="single" w:sz="4" w:space="0" w:color="auto"/>
              <w:left w:val="single" w:sz="4" w:space="0" w:color="auto"/>
              <w:bottom w:val="single" w:sz="4" w:space="0" w:color="auto"/>
              <w:right w:val="single" w:sz="4" w:space="0" w:color="auto"/>
            </w:tcBorders>
          </w:tcPr>
          <w:p w14:paraId="78F0D39B" w14:textId="7A04616D" w:rsidR="00AB6489" w:rsidRDefault="00AB6489" w:rsidP="00AB6489">
            <w:pPr>
              <w:jc w:val="center"/>
              <w:rPr>
                <w:b/>
                <w:sz w:val="24"/>
              </w:rPr>
            </w:pPr>
            <w:r>
              <w:rPr>
                <w:b/>
                <w:sz w:val="24"/>
              </w:rPr>
              <w:t>№2/2025</w:t>
            </w:r>
          </w:p>
        </w:tc>
        <w:tc>
          <w:tcPr>
            <w:tcW w:w="2410" w:type="dxa"/>
            <w:tcBorders>
              <w:top w:val="single" w:sz="4" w:space="0" w:color="auto"/>
              <w:left w:val="single" w:sz="4" w:space="0" w:color="auto"/>
              <w:bottom w:val="single" w:sz="4" w:space="0" w:color="auto"/>
              <w:right w:val="single" w:sz="4" w:space="0" w:color="auto"/>
            </w:tcBorders>
          </w:tcPr>
          <w:p w14:paraId="49F2E21C" w14:textId="151A7BBA" w:rsidR="00AB6489" w:rsidRPr="00055B95" w:rsidRDefault="00AB6489" w:rsidP="00AB6489">
            <w:pPr>
              <w:spacing w:line="252" w:lineRule="auto"/>
              <w:rPr>
                <w:sz w:val="24"/>
              </w:rPr>
            </w:pPr>
            <w:r w:rsidRPr="00055B95">
              <w:rPr>
                <w:sz w:val="24"/>
              </w:rPr>
              <w:t>Инновации в образовании</w:t>
            </w:r>
          </w:p>
        </w:tc>
        <w:tc>
          <w:tcPr>
            <w:tcW w:w="2126" w:type="dxa"/>
            <w:tcBorders>
              <w:top w:val="single" w:sz="4" w:space="0" w:color="auto"/>
              <w:left w:val="single" w:sz="4" w:space="0" w:color="auto"/>
              <w:bottom w:val="single" w:sz="4" w:space="0" w:color="auto"/>
              <w:right w:val="single" w:sz="4" w:space="0" w:color="auto"/>
            </w:tcBorders>
          </w:tcPr>
          <w:p w14:paraId="05D92F4E" w14:textId="34093C0E" w:rsidR="00AB6489" w:rsidRDefault="00AB6489" w:rsidP="00AB6489">
            <w:pPr>
              <w:rPr>
                <w:sz w:val="24"/>
              </w:rPr>
            </w:pPr>
            <w:r w:rsidRPr="001848C9">
              <w:rPr>
                <w:bCs w:val="0"/>
                <w:sz w:val="24"/>
              </w:rPr>
              <w:t>Антонова Н.А.</w:t>
            </w:r>
          </w:p>
        </w:tc>
        <w:tc>
          <w:tcPr>
            <w:tcW w:w="2552" w:type="dxa"/>
            <w:tcBorders>
              <w:top w:val="single" w:sz="4" w:space="0" w:color="auto"/>
              <w:left w:val="single" w:sz="4" w:space="0" w:color="auto"/>
              <w:bottom w:val="single" w:sz="4" w:space="0" w:color="auto"/>
              <w:right w:val="single" w:sz="4" w:space="0" w:color="auto"/>
            </w:tcBorders>
          </w:tcPr>
          <w:p w14:paraId="77F882B9" w14:textId="6151A260" w:rsidR="00AB6489" w:rsidRDefault="00AB6489" w:rsidP="00AB6489">
            <w:pPr>
              <w:rPr>
                <w:sz w:val="24"/>
              </w:rPr>
            </w:pPr>
            <w:r w:rsidRPr="00E52E85">
              <w:rPr>
                <w:sz w:val="24"/>
              </w:rPr>
              <w:t>Научно-исследовательское сопровождение подготовки будущих учителей физики в рамках дисциплины «Электротехника»</w:t>
            </w:r>
          </w:p>
        </w:tc>
        <w:tc>
          <w:tcPr>
            <w:tcW w:w="850" w:type="dxa"/>
            <w:tcBorders>
              <w:top w:val="single" w:sz="4" w:space="0" w:color="auto"/>
              <w:left w:val="single" w:sz="4" w:space="0" w:color="auto"/>
              <w:bottom w:val="single" w:sz="4" w:space="0" w:color="auto"/>
              <w:right w:val="single" w:sz="4" w:space="0" w:color="auto"/>
            </w:tcBorders>
          </w:tcPr>
          <w:p w14:paraId="13BBE6AD" w14:textId="13CF2D0C" w:rsidR="00AB6489" w:rsidRDefault="00AB6489" w:rsidP="00AB6489">
            <w:pPr>
              <w:spacing w:line="252" w:lineRule="auto"/>
              <w:rPr>
                <w:sz w:val="24"/>
              </w:rPr>
            </w:pPr>
            <w:r>
              <w:rPr>
                <w:sz w:val="24"/>
              </w:rPr>
              <w:t>С.82-90.</w:t>
            </w:r>
          </w:p>
        </w:tc>
        <w:tc>
          <w:tcPr>
            <w:tcW w:w="2977" w:type="dxa"/>
            <w:tcBorders>
              <w:top w:val="single" w:sz="4" w:space="0" w:color="auto"/>
              <w:left w:val="single" w:sz="4" w:space="0" w:color="auto"/>
              <w:bottom w:val="single" w:sz="4" w:space="0" w:color="auto"/>
              <w:right w:val="single" w:sz="4" w:space="0" w:color="auto"/>
            </w:tcBorders>
          </w:tcPr>
          <w:p w14:paraId="70AF36D0" w14:textId="77777777" w:rsidR="00AB6489" w:rsidRDefault="00AB6489" w:rsidP="00AB6489">
            <w:pPr>
              <w:rPr>
                <w:sz w:val="24"/>
              </w:rPr>
            </w:pPr>
            <w:r w:rsidRPr="00124850">
              <w:rPr>
                <w:sz w:val="24"/>
              </w:rPr>
              <w:t xml:space="preserve">Статья посвящена подготовке будущих учителей физики к научно-исследовательской деятельности в рамках дисциплины «Электротехника», которая позволяет в дальнейшем достигнуть успеха при использовании знаний в области электротехники для решения профессиональных задач. Разработана </w:t>
            </w:r>
            <w:r w:rsidRPr="00124850">
              <w:rPr>
                <w:sz w:val="24"/>
              </w:rPr>
              <w:lastRenderedPageBreak/>
              <w:t>процессуальная модель формирования готовности будущих учителей физики к научно-исследовательской деятельности в рамках дисциплины «Электротехника».</w:t>
            </w:r>
          </w:p>
          <w:p w14:paraId="2A8D2AE1" w14:textId="2D53534B" w:rsidR="00AB6489" w:rsidRPr="00A87B13" w:rsidRDefault="00AB6489"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04B2BDC7" w14:textId="07F01235" w:rsidR="00AB6489" w:rsidRDefault="00AB6489" w:rsidP="00AB6489">
            <w:pPr>
              <w:jc w:val="center"/>
              <w:rPr>
                <w:noProof/>
              </w:rPr>
            </w:pPr>
            <w:r>
              <w:rPr>
                <w:noProof/>
              </w:rPr>
              <w:lastRenderedPageBreak/>
              <w:drawing>
                <wp:inline distT="0" distB="0" distL="0" distR="0" wp14:anchorId="75B0D467" wp14:editId="39288DEA">
                  <wp:extent cx="1571713" cy="2345690"/>
                  <wp:effectExtent l="0" t="0" r="9525"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0" cstate="print">
                            <a:extLst>
                              <a:ext uri="{BEBA8EAE-BF5A-486C-A8C5-ECC9F3942E4B}">
                                <a14:imgProps xmlns:a14="http://schemas.microsoft.com/office/drawing/2010/main">
                                  <a14:imgLayer r:embed="rId19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74668" cy="2350100"/>
                          </a:xfrm>
                          <a:prstGeom prst="rect">
                            <a:avLst/>
                          </a:prstGeom>
                          <a:noFill/>
                          <a:ln>
                            <a:noFill/>
                          </a:ln>
                        </pic:spPr>
                      </pic:pic>
                    </a:graphicData>
                  </a:graphic>
                </wp:inline>
              </w:drawing>
            </w:r>
          </w:p>
        </w:tc>
      </w:tr>
      <w:tr w:rsidR="00AB6489" w14:paraId="74A34556" w14:textId="77777777" w:rsidTr="002D4D54">
        <w:tc>
          <w:tcPr>
            <w:tcW w:w="1271" w:type="dxa"/>
            <w:tcBorders>
              <w:top w:val="single" w:sz="4" w:space="0" w:color="auto"/>
              <w:left w:val="single" w:sz="4" w:space="0" w:color="auto"/>
              <w:bottom w:val="single" w:sz="4" w:space="0" w:color="auto"/>
              <w:right w:val="single" w:sz="4" w:space="0" w:color="auto"/>
            </w:tcBorders>
          </w:tcPr>
          <w:p w14:paraId="6845CE1D" w14:textId="2C71E85F" w:rsidR="00AB6489" w:rsidRDefault="00AB6489" w:rsidP="00AB6489">
            <w:pPr>
              <w:jc w:val="center"/>
              <w:rPr>
                <w:b/>
                <w:sz w:val="24"/>
              </w:rPr>
            </w:pPr>
            <w:r>
              <w:rPr>
                <w:b/>
                <w:sz w:val="24"/>
              </w:rPr>
              <w:t>№7/2025</w:t>
            </w:r>
          </w:p>
        </w:tc>
        <w:tc>
          <w:tcPr>
            <w:tcW w:w="2410" w:type="dxa"/>
            <w:tcBorders>
              <w:top w:val="single" w:sz="4" w:space="0" w:color="auto"/>
              <w:left w:val="single" w:sz="4" w:space="0" w:color="auto"/>
              <w:bottom w:val="single" w:sz="4" w:space="0" w:color="auto"/>
              <w:right w:val="single" w:sz="4" w:space="0" w:color="auto"/>
            </w:tcBorders>
          </w:tcPr>
          <w:p w14:paraId="590113E9" w14:textId="6DBBB75C" w:rsidR="00AB6489" w:rsidRPr="00055B95" w:rsidRDefault="00AB6489" w:rsidP="00AB6489">
            <w:pPr>
              <w:spacing w:line="252" w:lineRule="auto"/>
              <w:rPr>
                <w:sz w:val="24"/>
              </w:rPr>
            </w:pPr>
            <w:r w:rsidRPr="00055B95">
              <w:rPr>
                <w:sz w:val="24"/>
              </w:rPr>
              <w:t>Инновации в образовании</w:t>
            </w:r>
          </w:p>
        </w:tc>
        <w:tc>
          <w:tcPr>
            <w:tcW w:w="2126" w:type="dxa"/>
            <w:tcBorders>
              <w:top w:val="single" w:sz="4" w:space="0" w:color="auto"/>
              <w:left w:val="single" w:sz="4" w:space="0" w:color="auto"/>
              <w:bottom w:val="single" w:sz="4" w:space="0" w:color="auto"/>
              <w:right w:val="single" w:sz="4" w:space="0" w:color="auto"/>
            </w:tcBorders>
          </w:tcPr>
          <w:p w14:paraId="1965C8A2" w14:textId="1E95DC65" w:rsidR="00AB6489" w:rsidRPr="0043216A" w:rsidRDefault="00AB6489" w:rsidP="00AB6489">
            <w:pPr>
              <w:rPr>
                <w:bCs w:val="0"/>
                <w:sz w:val="24"/>
              </w:rPr>
            </w:pPr>
            <w:r>
              <w:rPr>
                <w:sz w:val="24"/>
              </w:rPr>
              <w:t>Борисова Н.В., Кашицына Ю.Н.</w:t>
            </w:r>
          </w:p>
        </w:tc>
        <w:tc>
          <w:tcPr>
            <w:tcW w:w="2552" w:type="dxa"/>
            <w:tcBorders>
              <w:top w:val="single" w:sz="4" w:space="0" w:color="auto"/>
              <w:left w:val="single" w:sz="4" w:space="0" w:color="auto"/>
              <w:bottom w:val="single" w:sz="4" w:space="0" w:color="auto"/>
              <w:right w:val="single" w:sz="4" w:space="0" w:color="auto"/>
            </w:tcBorders>
          </w:tcPr>
          <w:p w14:paraId="70CEB369" w14:textId="07A8F7D2" w:rsidR="00AB6489" w:rsidRDefault="00AB6489" w:rsidP="00AB6489">
            <w:pPr>
              <w:rPr>
                <w:sz w:val="24"/>
              </w:rPr>
            </w:pPr>
            <w:r>
              <w:rPr>
                <w:sz w:val="24"/>
              </w:rPr>
              <w:t>Проектно-исследовательская деятельность будущих учителей математики и информатики в условиях цифровой трансформации образования</w:t>
            </w:r>
          </w:p>
        </w:tc>
        <w:tc>
          <w:tcPr>
            <w:tcW w:w="850" w:type="dxa"/>
            <w:tcBorders>
              <w:top w:val="single" w:sz="4" w:space="0" w:color="auto"/>
              <w:left w:val="single" w:sz="4" w:space="0" w:color="auto"/>
              <w:bottom w:val="single" w:sz="4" w:space="0" w:color="auto"/>
              <w:right w:val="single" w:sz="4" w:space="0" w:color="auto"/>
            </w:tcBorders>
          </w:tcPr>
          <w:p w14:paraId="44C5A4B4" w14:textId="67F22C75" w:rsidR="00AB6489" w:rsidRDefault="00AB6489" w:rsidP="00AB6489">
            <w:pPr>
              <w:spacing w:line="252" w:lineRule="auto"/>
              <w:rPr>
                <w:sz w:val="24"/>
              </w:rPr>
            </w:pPr>
            <w:r>
              <w:rPr>
                <w:sz w:val="24"/>
              </w:rPr>
              <w:t>С.110-117.</w:t>
            </w:r>
          </w:p>
        </w:tc>
        <w:tc>
          <w:tcPr>
            <w:tcW w:w="2977" w:type="dxa"/>
            <w:tcBorders>
              <w:top w:val="single" w:sz="4" w:space="0" w:color="auto"/>
              <w:left w:val="single" w:sz="4" w:space="0" w:color="auto"/>
              <w:bottom w:val="single" w:sz="4" w:space="0" w:color="auto"/>
              <w:right w:val="single" w:sz="4" w:space="0" w:color="auto"/>
            </w:tcBorders>
          </w:tcPr>
          <w:p w14:paraId="010E7EC4" w14:textId="77777777" w:rsidR="00AB6489" w:rsidRDefault="00AB6489" w:rsidP="00AB6489">
            <w:pPr>
              <w:rPr>
                <w:sz w:val="24"/>
              </w:rPr>
            </w:pPr>
            <w:r w:rsidRPr="0037710B">
              <w:rPr>
                <w:sz w:val="24"/>
              </w:rPr>
              <w:t>Цифровая трансформация образования предъявляет новые требования к подготовке педагогических кадров. В статье рассматривается роль проектно-исследовательской деятельности в формировании профессиональных компетенций будущих учителей математики и информатики. Анализируются ключевые аспекты интеграции цифровых технологий в образовательный процесс, а также предлагаются методические подходы к организации проектно-исследовательской работы студентов.</w:t>
            </w:r>
          </w:p>
          <w:p w14:paraId="6D4C540C" w14:textId="76E317A1" w:rsidR="00AB6489" w:rsidRPr="0037710B" w:rsidRDefault="00AB6489"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24413537" w14:textId="0B117BBC" w:rsidR="00AB6489" w:rsidRDefault="00AB6489" w:rsidP="00AB6489">
            <w:pPr>
              <w:jc w:val="center"/>
              <w:rPr>
                <w:noProof/>
              </w:rPr>
            </w:pPr>
            <w:r>
              <w:rPr>
                <w:noProof/>
              </w:rPr>
              <w:drawing>
                <wp:inline distT="0" distB="0" distL="0" distR="0" wp14:anchorId="18163608" wp14:editId="139B02F2">
                  <wp:extent cx="1541731" cy="2439035"/>
                  <wp:effectExtent l="0" t="0" r="190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2" cstate="print">
                            <a:extLst>
                              <a:ext uri="{BEBA8EAE-BF5A-486C-A8C5-ECC9F3942E4B}">
                                <a14:imgProps xmlns:a14="http://schemas.microsoft.com/office/drawing/2010/main">
                                  <a14:imgLayer r:embed="rId193">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45568" cy="2445106"/>
                          </a:xfrm>
                          <a:prstGeom prst="rect">
                            <a:avLst/>
                          </a:prstGeom>
                          <a:noFill/>
                          <a:ln>
                            <a:noFill/>
                          </a:ln>
                        </pic:spPr>
                      </pic:pic>
                    </a:graphicData>
                  </a:graphic>
                </wp:inline>
              </w:drawing>
            </w:r>
          </w:p>
        </w:tc>
      </w:tr>
      <w:tr w:rsidR="00AB6489" w14:paraId="4D2B55A8" w14:textId="77777777" w:rsidTr="002D4D54">
        <w:tc>
          <w:tcPr>
            <w:tcW w:w="1271" w:type="dxa"/>
            <w:tcBorders>
              <w:top w:val="single" w:sz="4" w:space="0" w:color="auto"/>
              <w:left w:val="single" w:sz="4" w:space="0" w:color="auto"/>
              <w:bottom w:val="single" w:sz="4" w:space="0" w:color="auto"/>
              <w:right w:val="single" w:sz="4" w:space="0" w:color="auto"/>
            </w:tcBorders>
          </w:tcPr>
          <w:p w14:paraId="192AB177" w14:textId="617AB6FF" w:rsidR="00AB6489" w:rsidRDefault="00AB6489" w:rsidP="00AB6489">
            <w:pPr>
              <w:jc w:val="center"/>
              <w:rPr>
                <w:b/>
                <w:sz w:val="24"/>
              </w:rPr>
            </w:pPr>
            <w:r>
              <w:rPr>
                <w:b/>
                <w:sz w:val="24"/>
              </w:rPr>
              <w:lastRenderedPageBreak/>
              <w:t>№8/2025</w:t>
            </w:r>
          </w:p>
        </w:tc>
        <w:tc>
          <w:tcPr>
            <w:tcW w:w="2410" w:type="dxa"/>
            <w:tcBorders>
              <w:top w:val="single" w:sz="4" w:space="0" w:color="auto"/>
              <w:left w:val="single" w:sz="4" w:space="0" w:color="auto"/>
              <w:bottom w:val="single" w:sz="4" w:space="0" w:color="auto"/>
              <w:right w:val="single" w:sz="4" w:space="0" w:color="auto"/>
            </w:tcBorders>
          </w:tcPr>
          <w:p w14:paraId="15E6E49F" w14:textId="3BCB34C5" w:rsidR="00AB6489" w:rsidRPr="00055B95" w:rsidRDefault="00AB6489" w:rsidP="00AB6489">
            <w:pPr>
              <w:spacing w:line="252" w:lineRule="auto"/>
              <w:rPr>
                <w:sz w:val="24"/>
              </w:rPr>
            </w:pPr>
            <w:r w:rsidRPr="00055B95">
              <w:rPr>
                <w:sz w:val="24"/>
              </w:rPr>
              <w:t xml:space="preserve">Инновации в образовании </w:t>
            </w:r>
          </w:p>
        </w:tc>
        <w:tc>
          <w:tcPr>
            <w:tcW w:w="2126" w:type="dxa"/>
            <w:tcBorders>
              <w:top w:val="single" w:sz="4" w:space="0" w:color="auto"/>
              <w:left w:val="single" w:sz="4" w:space="0" w:color="auto"/>
              <w:bottom w:val="single" w:sz="4" w:space="0" w:color="auto"/>
              <w:right w:val="single" w:sz="4" w:space="0" w:color="auto"/>
            </w:tcBorders>
          </w:tcPr>
          <w:p w14:paraId="55DD58B0" w14:textId="7DB44520" w:rsidR="00AB6489" w:rsidRDefault="00AB6489" w:rsidP="00AB6489">
            <w:pPr>
              <w:rPr>
                <w:sz w:val="24"/>
              </w:rPr>
            </w:pPr>
            <w:proofErr w:type="spellStart"/>
            <w:r w:rsidRPr="00D16172">
              <w:rPr>
                <w:sz w:val="24"/>
              </w:rPr>
              <w:t>Секинаева</w:t>
            </w:r>
            <w:proofErr w:type="spellEnd"/>
            <w:r w:rsidRPr="00D16172">
              <w:rPr>
                <w:sz w:val="24"/>
              </w:rPr>
              <w:t xml:space="preserve"> Б.Ш.</w:t>
            </w:r>
          </w:p>
        </w:tc>
        <w:tc>
          <w:tcPr>
            <w:tcW w:w="2552" w:type="dxa"/>
            <w:tcBorders>
              <w:top w:val="single" w:sz="4" w:space="0" w:color="auto"/>
              <w:left w:val="single" w:sz="4" w:space="0" w:color="auto"/>
              <w:bottom w:val="single" w:sz="4" w:space="0" w:color="auto"/>
              <w:right w:val="single" w:sz="4" w:space="0" w:color="auto"/>
            </w:tcBorders>
          </w:tcPr>
          <w:p w14:paraId="27A0493B" w14:textId="07CCDB7B" w:rsidR="00AB6489" w:rsidRDefault="00AB6489" w:rsidP="00AB6489">
            <w:pPr>
              <w:rPr>
                <w:sz w:val="24"/>
              </w:rPr>
            </w:pPr>
            <w:r>
              <w:rPr>
                <w:sz w:val="24"/>
              </w:rPr>
              <w:t>Особенности подготовки обучающихся к олимпиаде по математике</w:t>
            </w:r>
          </w:p>
        </w:tc>
        <w:tc>
          <w:tcPr>
            <w:tcW w:w="850" w:type="dxa"/>
            <w:tcBorders>
              <w:top w:val="single" w:sz="4" w:space="0" w:color="auto"/>
              <w:left w:val="single" w:sz="4" w:space="0" w:color="auto"/>
              <w:bottom w:val="single" w:sz="4" w:space="0" w:color="auto"/>
              <w:right w:val="single" w:sz="4" w:space="0" w:color="auto"/>
            </w:tcBorders>
          </w:tcPr>
          <w:p w14:paraId="4B26287C" w14:textId="590CC517" w:rsidR="00AB6489" w:rsidRDefault="00AB6489" w:rsidP="00AB6489">
            <w:pPr>
              <w:spacing w:line="252" w:lineRule="auto"/>
              <w:rPr>
                <w:sz w:val="24"/>
              </w:rPr>
            </w:pPr>
            <w:r>
              <w:rPr>
                <w:sz w:val="24"/>
              </w:rPr>
              <w:t>С.104-112.</w:t>
            </w:r>
          </w:p>
        </w:tc>
        <w:tc>
          <w:tcPr>
            <w:tcW w:w="2977" w:type="dxa"/>
            <w:tcBorders>
              <w:top w:val="single" w:sz="4" w:space="0" w:color="auto"/>
              <w:left w:val="single" w:sz="4" w:space="0" w:color="auto"/>
              <w:bottom w:val="single" w:sz="4" w:space="0" w:color="auto"/>
              <w:right w:val="single" w:sz="4" w:space="0" w:color="auto"/>
            </w:tcBorders>
          </w:tcPr>
          <w:p w14:paraId="11EC04E7" w14:textId="59F1E12A" w:rsidR="00AB6489" w:rsidRPr="0037710B" w:rsidRDefault="00AB6489" w:rsidP="00AB6489">
            <w:pPr>
              <w:rPr>
                <w:sz w:val="24"/>
              </w:rPr>
            </w:pPr>
            <w:r w:rsidRPr="00D16172">
              <w:rPr>
                <w:sz w:val="24"/>
              </w:rPr>
              <w:t>Статья посвящена исследованию эффективности процесса подготовки обучающихся общеобразовательной школы к олимпиаде по математике в условиях современного информационного общества. Представлены примерные олимпиадные задачи с их решениями для обучающихся 6-11-х классов. Дается перечень информационных ресурсов, где преподаватели, школьники и организаторы олимпиад смогут познакомиться с методическими материалами по проведению школьных олимпиад.</w:t>
            </w:r>
          </w:p>
        </w:tc>
        <w:tc>
          <w:tcPr>
            <w:tcW w:w="2862" w:type="dxa"/>
            <w:tcBorders>
              <w:top w:val="single" w:sz="4" w:space="0" w:color="auto"/>
              <w:left w:val="single" w:sz="4" w:space="0" w:color="auto"/>
              <w:bottom w:val="single" w:sz="4" w:space="0" w:color="auto"/>
              <w:right w:val="single" w:sz="4" w:space="0" w:color="auto"/>
            </w:tcBorders>
          </w:tcPr>
          <w:p w14:paraId="2684BBF4" w14:textId="37C59E37" w:rsidR="00AB6489" w:rsidRDefault="00AB6489" w:rsidP="00AB6489">
            <w:pPr>
              <w:jc w:val="center"/>
              <w:rPr>
                <w:noProof/>
              </w:rPr>
            </w:pPr>
            <w:r>
              <w:rPr>
                <w:noProof/>
              </w:rPr>
              <w:drawing>
                <wp:inline distT="0" distB="0" distL="0" distR="0" wp14:anchorId="60B3FB11" wp14:editId="1459B7F6">
                  <wp:extent cx="1516750" cy="2386330"/>
                  <wp:effectExtent l="0" t="0" r="762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4" cstate="print">
                            <a:extLst>
                              <a:ext uri="{BEBA8EAE-BF5A-486C-A8C5-ECC9F3942E4B}">
                                <a14:imgProps xmlns:a14="http://schemas.microsoft.com/office/drawing/2010/main">
                                  <a14:imgLayer r:embed="rId19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20838" cy="2392762"/>
                          </a:xfrm>
                          <a:prstGeom prst="rect">
                            <a:avLst/>
                          </a:prstGeom>
                          <a:noFill/>
                          <a:ln>
                            <a:noFill/>
                          </a:ln>
                        </pic:spPr>
                      </pic:pic>
                    </a:graphicData>
                  </a:graphic>
                </wp:inline>
              </w:drawing>
            </w:r>
          </w:p>
        </w:tc>
      </w:tr>
      <w:tr w:rsidR="00AB6489" w14:paraId="0CCC21B5" w14:textId="77777777" w:rsidTr="002D4D54">
        <w:tc>
          <w:tcPr>
            <w:tcW w:w="1271" w:type="dxa"/>
            <w:tcBorders>
              <w:top w:val="single" w:sz="4" w:space="0" w:color="auto"/>
              <w:left w:val="single" w:sz="4" w:space="0" w:color="auto"/>
              <w:bottom w:val="single" w:sz="4" w:space="0" w:color="auto"/>
              <w:right w:val="single" w:sz="4" w:space="0" w:color="auto"/>
            </w:tcBorders>
          </w:tcPr>
          <w:p w14:paraId="7C0026BC" w14:textId="1CD8DE8A" w:rsidR="00AB6489" w:rsidRDefault="00AB6489" w:rsidP="00AB6489">
            <w:pPr>
              <w:rPr>
                <w:b/>
                <w:sz w:val="24"/>
              </w:rPr>
            </w:pPr>
            <w:r>
              <w:rPr>
                <w:b/>
                <w:sz w:val="24"/>
              </w:rPr>
              <w:lastRenderedPageBreak/>
              <w:t>№3/2023</w:t>
            </w:r>
          </w:p>
          <w:p w14:paraId="3B9DDC37" w14:textId="6F1461FD" w:rsidR="00AB6489" w:rsidRPr="00647CBD" w:rsidRDefault="00AB6489" w:rsidP="00AB6489">
            <w:pPr>
              <w:rPr>
                <w:b/>
                <w:sz w:val="24"/>
              </w:rPr>
            </w:pPr>
          </w:p>
        </w:tc>
        <w:tc>
          <w:tcPr>
            <w:tcW w:w="2410" w:type="dxa"/>
            <w:tcBorders>
              <w:top w:val="single" w:sz="4" w:space="0" w:color="auto"/>
              <w:left w:val="single" w:sz="4" w:space="0" w:color="auto"/>
              <w:bottom w:val="single" w:sz="4" w:space="0" w:color="auto"/>
              <w:right w:val="single" w:sz="4" w:space="0" w:color="auto"/>
            </w:tcBorders>
          </w:tcPr>
          <w:p w14:paraId="32161069" w14:textId="0770397B" w:rsidR="00AB6489" w:rsidRPr="00647CBD" w:rsidRDefault="00AB6489" w:rsidP="00AB6489">
            <w:pPr>
              <w:spacing w:line="252" w:lineRule="auto"/>
              <w:rPr>
                <w:sz w:val="24"/>
              </w:rPr>
            </w:pPr>
            <w:r>
              <w:rPr>
                <w:sz w:val="24"/>
              </w:rPr>
              <w:t>Методист</w:t>
            </w:r>
          </w:p>
        </w:tc>
        <w:tc>
          <w:tcPr>
            <w:tcW w:w="2126" w:type="dxa"/>
            <w:tcBorders>
              <w:top w:val="single" w:sz="4" w:space="0" w:color="auto"/>
              <w:left w:val="single" w:sz="4" w:space="0" w:color="auto"/>
              <w:bottom w:val="single" w:sz="4" w:space="0" w:color="auto"/>
              <w:right w:val="single" w:sz="4" w:space="0" w:color="auto"/>
            </w:tcBorders>
          </w:tcPr>
          <w:p w14:paraId="332A6067" w14:textId="7E13C935" w:rsidR="00AB6489" w:rsidRPr="003A2BC3" w:rsidRDefault="00AB6489" w:rsidP="00AB6489">
            <w:pPr>
              <w:spacing w:after="160" w:line="252" w:lineRule="auto"/>
              <w:contextualSpacing/>
              <w:rPr>
                <w:rFonts w:eastAsiaTheme="minorHAnsi"/>
                <w:bCs w:val="0"/>
                <w:sz w:val="24"/>
                <w:lang w:eastAsia="en-US"/>
              </w:rPr>
            </w:pPr>
            <w:r w:rsidRPr="003A2BC3">
              <w:rPr>
                <w:rFonts w:eastAsiaTheme="minorHAnsi"/>
                <w:bCs w:val="0"/>
                <w:sz w:val="24"/>
                <w:lang w:eastAsia="en-US"/>
              </w:rPr>
              <w:t>Савостина С.С.</w:t>
            </w:r>
          </w:p>
          <w:p w14:paraId="13804B3D" w14:textId="77777777" w:rsidR="00AB6489" w:rsidRPr="00647CBD" w:rsidRDefault="00AB6489" w:rsidP="00AB6489">
            <w:pPr>
              <w:spacing w:after="160" w:line="252" w:lineRule="auto"/>
              <w:contextualSpacing/>
              <w:rPr>
                <w:bCs w:val="0"/>
                <w:sz w:val="24"/>
              </w:rPr>
            </w:pPr>
          </w:p>
        </w:tc>
        <w:tc>
          <w:tcPr>
            <w:tcW w:w="2552" w:type="dxa"/>
            <w:tcBorders>
              <w:top w:val="single" w:sz="4" w:space="0" w:color="auto"/>
              <w:left w:val="single" w:sz="4" w:space="0" w:color="auto"/>
              <w:bottom w:val="single" w:sz="4" w:space="0" w:color="auto"/>
              <w:right w:val="single" w:sz="4" w:space="0" w:color="auto"/>
            </w:tcBorders>
          </w:tcPr>
          <w:p w14:paraId="3BD31463" w14:textId="68793513" w:rsidR="00AB6489" w:rsidRPr="00647CBD" w:rsidRDefault="00AB6489" w:rsidP="00AB6489">
            <w:pPr>
              <w:spacing w:after="160" w:line="252" w:lineRule="auto"/>
              <w:contextualSpacing/>
              <w:rPr>
                <w:sz w:val="24"/>
              </w:rPr>
            </w:pPr>
            <w:r w:rsidRPr="00647CBD">
              <w:rPr>
                <w:rFonts w:eastAsiaTheme="minorHAnsi"/>
                <w:bCs w:val="0"/>
                <w:sz w:val="24"/>
                <w:lang w:eastAsia="en-US"/>
              </w:rPr>
              <w:t>Проектная деятельность на уроках математики как один из методов формирования универсальных учебных действий на основе системно-деятельностного подхода</w:t>
            </w:r>
          </w:p>
        </w:tc>
        <w:tc>
          <w:tcPr>
            <w:tcW w:w="850" w:type="dxa"/>
            <w:tcBorders>
              <w:top w:val="single" w:sz="4" w:space="0" w:color="auto"/>
              <w:left w:val="single" w:sz="4" w:space="0" w:color="auto"/>
              <w:bottom w:val="single" w:sz="4" w:space="0" w:color="auto"/>
              <w:right w:val="single" w:sz="4" w:space="0" w:color="auto"/>
            </w:tcBorders>
          </w:tcPr>
          <w:p w14:paraId="2BC200C5" w14:textId="1F982528" w:rsidR="00AB6489" w:rsidRPr="00647CBD" w:rsidRDefault="00AB6489" w:rsidP="00AB6489">
            <w:pPr>
              <w:spacing w:line="252" w:lineRule="auto"/>
              <w:rPr>
                <w:sz w:val="24"/>
              </w:rPr>
            </w:pPr>
            <w:r w:rsidRPr="00647CBD">
              <w:rPr>
                <w:rFonts w:eastAsiaTheme="minorHAnsi"/>
                <w:bCs w:val="0"/>
                <w:sz w:val="24"/>
                <w:lang w:eastAsia="en-US"/>
              </w:rPr>
              <w:t>С.44-47.</w:t>
            </w:r>
          </w:p>
        </w:tc>
        <w:tc>
          <w:tcPr>
            <w:tcW w:w="2977" w:type="dxa"/>
            <w:tcBorders>
              <w:top w:val="single" w:sz="4" w:space="0" w:color="auto"/>
              <w:left w:val="single" w:sz="4" w:space="0" w:color="auto"/>
              <w:bottom w:val="single" w:sz="4" w:space="0" w:color="auto"/>
              <w:right w:val="single" w:sz="4" w:space="0" w:color="auto"/>
            </w:tcBorders>
          </w:tcPr>
          <w:p w14:paraId="4CA44122" w14:textId="6343C36D" w:rsidR="00AB6489" w:rsidRPr="00647CBD" w:rsidRDefault="00AB6489" w:rsidP="00AB6489">
            <w:pPr>
              <w:rPr>
                <w:sz w:val="24"/>
              </w:rPr>
            </w:pPr>
            <w:r>
              <w:rPr>
                <w:sz w:val="24"/>
              </w:rPr>
              <w:t>Авторами рассматривается метод проектов, проектная и научно-исследовательская деятельность в школе, в частности, на уроках математики.</w:t>
            </w:r>
          </w:p>
        </w:tc>
        <w:tc>
          <w:tcPr>
            <w:tcW w:w="2862" w:type="dxa"/>
            <w:tcBorders>
              <w:top w:val="single" w:sz="4" w:space="0" w:color="auto"/>
              <w:left w:val="single" w:sz="4" w:space="0" w:color="auto"/>
              <w:bottom w:val="single" w:sz="4" w:space="0" w:color="auto"/>
              <w:right w:val="single" w:sz="4" w:space="0" w:color="auto"/>
            </w:tcBorders>
          </w:tcPr>
          <w:p w14:paraId="10929D1A" w14:textId="77777777" w:rsidR="00AB6489" w:rsidRDefault="00AB6489" w:rsidP="00AB6489">
            <w:pPr>
              <w:jc w:val="center"/>
              <w:rPr>
                <w:noProof/>
              </w:rPr>
            </w:pPr>
            <w:r>
              <w:rPr>
                <w:noProof/>
              </w:rPr>
              <w:drawing>
                <wp:inline distT="0" distB="0" distL="0" distR="0" wp14:anchorId="524C0ECB" wp14:editId="4B8E230B">
                  <wp:extent cx="1483360" cy="2225040"/>
                  <wp:effectExtent l="0" t="0" r="2540" b="381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6" cstate="print">
                            <a:extLst>
                              <a:ext uri="{BEBA8EAE-BF5A-486C-A8C5-ECC9F3942E4B}">
                                <a14:imgProps xmlns:a14="http://schemas.microsoft.com/office/drawing/2010/main">
                                  <a14:imgLayer r:embed="rId19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83360" cy="2225040"/>
                          </a:xfrm>
                          <a:prstGeom prst="rect">
                            <a:avLst/>
                          </a:prstGeom>
                          <a:noFill/>
                          <a:ln>
                            <a:noFill/>
                          </a:ln>
                        </pic:spPr>
                      </pic:pic>
                    </a:graphicData>
                  </a:graphic>
                </wp:inline>
              </w:drawing>
            </w:r>
          </w:p>
          <w:p w14:paraId="54639EB3" w14:textId="0AA5AAB5" w:rsidR="00AB6489" w:rsidRDefault="00AB6489" w:rsidP="00AB6489">
            <w:pPr>
              <w:jc w:val="center"/>
              <w:rPr>
                <w:noProof/>
              </w:rPr>
            </w:pPr>
          </w:p>
        </w:tc>
      </w:tr>
      <w:tr w:rsidR="00AB6489" w14:paraId="599DF0FF" w14:textId="77777777" w:rsidTr="002D4D54">
        <w:tc>
          <w:tcPr>
            <w:tcW w:w="1271" w:type="dxa"/>
            <w:tcBorders>
              <w:top w:val="single" w:sz="4" w:space="0" w:color="auto"/>
              <w:left w:val="single" w:sz="4" w:space="0" w:color="auto"/>
              <w:bottom w:val="single" w:sz="4" w:space="0" w:color="auto"/>
              <w:right w:val="single" w:sz="4" w:space="0" w:color="auto"/>
            </w:tcBorders>
          </w:tcPr>
          <w:p w14:paraId="7FB5FE5F" w14:textId="7305D739" w:rsidR="00AB6489" w:rsidRDefault="00AB6489" w:rsidP="00AB6489">
            <w:pPr>
              <w:rPr>
                <w:b/>
                <w:sz w:val="24"/>
              </w:rPr>
            </w:pPr>
            <w:r>
              <w:rPr>
                <w:b/>
                <w:sz w:val="24"/>
              </w:rPr>
              <w:t>№4/2023</w:t>
            </w:r>
          </w:p>
          <w:p w14:paraId="7355AE02" w14:textId="77777777" w:rsidR="00AB6489" w:rsidRPr="00647CBD" w:rsidRDefault="00AB6489" w:rsidP="00AB6489">
            <w:pPr>
              <w:rPr>
                <w:b/>
                <w:sz w:val="24"/>
              </w:rPr>
            </w:pPr>
          </w:p>
        </w:tc>
        <w:tc>
          <w:tcPr>
            <w:tcW w:w="2410" w:type="dxa"/>
            <w:tcBorders>
              <w:top w:val="single" w:sz="4" w:space="0" w:color="auto"/>
              <w:left w:val="single" w:sz="4" w:space="0" w:color="auto"/>
              <w:bottom w:val="single" w:sz="4" w:space="0" w:color="auto"/>
              <w:right w:val="single" w:sz="4" w:space="0" w:color="auto"/>
            </w:tcBorders>
          </w:tcPr>
          <w:p w14:paraId="39018148" w14:textId="03EC8DBC" w:rsidR="00AB6489" w:rsidRPr="00647CBD" w:rsidRDefault="00AB6489" w:rsidP="00AB6489">
            <w:pPr>
              <w:spacing w:line="252" w:lineRule="auto"/>
              <w:rPr>
                <w:sz w:val="24"/>
              </w:rPr>
            </w:pPr>
            <w:r>
              <w:rPr>
                <w:sz w:val="24"/>
              </w:rPr>
              <w:t>Методист</w:t>
            </w:r>
          </w:p>
        </w:tc>
        <w:tc>
          <w:tcPr>
            <w:tcW w:w="2126" w:type="dxa"/>
            <w:tcBorders>
              <w:top w:val="single" w:sz="4" w:space="0" w:color="auto"/>
              <w:left w:val="single" w:sz="4" w:space="0" w:color="auto"/>
              <w:bottom w:val="single" w:sz="4" w:space="0" w:color="auto"/>
              <w:right w:val="single" w:sz="4" w:space="0" w:color="auto"/>
            </w:tcBorders>
          </w:tcPr>
          <w:p w14:paraId="09C9790E" w14:textId="28764ECC" w:rsidR="00AB6489" w:rsidRPr="003A2BC3" w:rsidRDefault="00AB6489" w:rsidP="00AB6489">
            <w:pPr>
              <w:spacing w:after="160" w:line="252" w:lineRule="auto"/>
              <w:contextualSpacing/>
              <w:rPr>
                <w:bCs w:val="0"/>
                <w:sz w:val="24"/>
              </w:rPr>
            </w:pPr>
            <w:proofErr w:type="spellStart"/>
            <w:r w:rsidRPr="003A2BC3">
              <w:rPr>
                <w:rFonts w:eastAsiaTheme="minorHAnsi"/>
                <w:bCs w:val="0"/>
                <w:sz w:val="24"/>
                <w:lang w:eastAsia="en-US"/>
              </w:rPr>
              <w:t>Несрединова</w:t>
            </w:r>
            <w:proofErr w:type="spellEnd"/>
            <w:r w:rsidRPr="003A2BC3">
              <w:rPr>
                <w:rFonts w:eastAsiaTheme="minorHAnsi"/>
                <w:bCs w:val="0"/>
                <w:sz w:val="24"/>
                <w:lang w:eastAsia="en-US"/>
              </w:rPr>
              <w:t xml:space="preserve"> З.А. </w:t>
            </w:r>
          </w:p>
        </w:tc>
        <w:tc>
          <w:tcPr>
            <w:tcW w:w="2552" w:type="dxa"/>
            <w:tcBorders>
              <w:top w:val="single" w:sz="4" w:space="0" w:color="auto"/>
              <w:left w:val="single" w:sz="4" w:space="0" w:color="auto"/>
              <w:bottom w:val="single" w:sz="4" w:space="0" w:color="auto"/>
              <w:right w:val="single" w:sz="4" w:space="0" w:color="auto"/>
            </w:tcBorders>
          </w:tcPr>
          <w:p w14:paraId="1135D605" w14:textId="009FCBE6" w:rsidR="00AB6489" w:rsidRPr="00647CBD" w:rsidRDefault="00AB6489" w:rsidP="00AB6489">
            <w:pPr>
              <w:rPr>
                <w:sz w:val="24"/>
              </w:rPr>
            </w:pPr>
            <w:r w:rsidRPr="00647CBD">
              <w:rPr>
                <w:rFonts w:eastAsiaTheme="minorHAnsi"/>
                <w:bCs w:val="0"/>
                <w:sz w:val="24"/>
                <w:lang w:eastAsia="en-US"/>
              </w:rPr>
              <w:t>Что узнали. Чему научились? (междисциплинарный урок математики и физкультуры)</w:t>
            </w:r>
          </w:p>
        </w:tc>
        <w:tc>
          <w:tcPr>
            <w:tcW w:w="850" w:type="dxa"/>
            <w:tcBorders>
              <w:top w:val="single" w:sz="4" w:space="0" w:color="auto"/>
              <w:left w:val="single" w:sz="4" w:space="0" w:color="auto"/>
              <w:bottom w:val="single" w:sz="4" w:space="0" w:color="auto"/>
              <w:right w:val="single" w:sz="4" w:space="0" w:color="auto"/>
            </w:tcBorders>
          </w:tcPr>
          <w:p w14:paraId="1EAE5648" w14:textId="2130C287" w:rsidR="00AB6489" w:rsidRPr="00647CBD" w:rsidRDefault="00AB6489" w:rsidP="00AB6489">
            <w:pPr>
              <w:spacing w:after="160" w:line="252" w:lineRule="auto"/>
              <w:contextualSpacing/>
              <w:rPr>
                <w:rFonts w:eastAsiaTheme="minorHAnsi"/>
                <w:bCs w:val="0"/>
                <w:sz w:val="24"/>
                <w:lang w:eastAsia="en-US"/>
              </w:rPr>
            </w:pPr>
            <w:r w:rsidRPr="00647CBD">
              <w:rPr>
                <w:rFonts w:eastAsiaTheme="minorHAnsi"/>
                <w:bCs w:val="0"/>
                <w:sz w:val="24"/>
                <w:lang w:eastAsia="en-US"/>
              </w:rPr>
              <w:t>С.17-19.</w:t>
            </w:r>
          </w:p>
          <w:p w14:paraId="59603FAD" w14:textId="77777777" w:rsidR="00AB6489" w:rsidRPr="00647CBD" w:rsidRDefault="00AB6489" w:rsidP="00AB6489">
            <w:pPr>
              <w:spacing w:line="252" w:lineRule="auto"/>
              <w:rPr>
                <w:sz w:val="24"/>
              </w:rPr>
            </w:pPr>
          </w:p>
        </w:tc>
        <w:tc>
          <w:tcPr>
            <w:tcW w:w="2977" w:type="dxa"/>
            <w:tcBorders>
              <w:top w:val="single" w:sz="4" w:space="0" w:color="auto"/>
              <w:left w:val="single" w:sz="4" w:space="0" w:color="auto"/>
              <w:bottom w:val="single" w:sz="4" w:space="0" w:color="auto"/>
              <w:right w:val="single" w:sz="4" w:space="0" w:color="auto"/>
            </w:tcBorders>
          </w:tcPr>
          <w:p w14:paraId="5C77C316" w14:textId="38AC43D3" w:rsidR="00AB6489" w:rsidRPr="00647CBD" w:rsidRDefault="00AB6489" w:rsidP="00AB6489">
            <w:pPr>
              <w:rPr>
                <w:sz w:val="24"/>
              </w:rPr>
            </w:pPr>
            <w:r>
              <w:rPr>
                <w:sz w:val="24"/>
              </w:rPr>
              <w:t>Автор представляет разработку по обучению детей математике во 2-м классе. Урок разработан в соответствии с новой программой по математике для 2-го класса начальной школы, рассчитанной на 136учебных часов, и учебником «Математика. 2 класс» авторов М.И. Моро, М.А. Бантовой, Г.В. Бельтюковой, С.И. Волковой, С.В. Степановой (традиционная система обучения).</w:t>
            </w:r>
          </w:p>
        </w:tc>
        <w:tc>
          <w:tcPr>
            <w:tcW w:w="2862" w:type="dxa"/>
            <w:tcBorders>
              <w:top w:val="single" w:sz="4" w:space="0" w:color="auto"/>
              <w:left w:val="single" w:sz="4" w:space="0" w:color="auto"/>
              <w:bottom w:val="single" w:sz="4" w:space="0" w:color="auto"/>
              <w:right w:val="single" w:sz="4" w:space="0" w:color="auto"/>
            </w:tcBorders>
          </w:tcPr>
          <w:p w14:paraId="49FEB5B8" w14:textId="77777777" w:rsidR="00AB6489" w:rsidRDefault="00AB6489" w:rsidP="00AB6489">
            <w:pPr>
              <w:jc w:val="center"/>
              <w:rPr>
                <w:noProof/>
              </w:rPr>
            </w:pPr>
            <w:r>
              <w:rPr>
                <w:noProof/>
              </w:rPr>
              <w:drawing>
                <wp:inline distT="0" distB="0" distL="0" distR="0" wp14:anchorId="06C2BDA7" wp14:editId="26E3369D">
                  <wp:extent cx="1506128" cy="2225040"/>
                  <wp:effectExtent l="0" t="0" r="0" b="381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98" cstate="print">
                            <a:extLst>
                              <a:ext uri="{BEBA8EAE-BF5A-486C-A8C5-ECC9F3942E4B}">
                                <a14:imgProps xmlns:a14="http://schemas.microsoft.com/office/drawing/2010/main">
                                  <a14:imgLayer r:embed="rId19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11817" cy="2233445"/>
                          </a:xfrm>
                          <a:prstGeom prst="rect">
                            <a:avLst/>
                          </a:prstGeom>
                          <a:noFill/>
                          <a:ln>
                            <a:noFill/>
                          </a:ln>
                        </pic:spPr>
                      </pic:pic>
                    </a:graphicData>
                  </a:graphic>
                </wp:inline>
              </w:drawing>
            </w:r>
          </w:p>
          <w:p w14:paraId="79840AC4" w14:textId="63A19C86" w:rsidR="00AB6489" w:rsidRDefault="00AB6489" w:rsidP="00AB6489">
            <w:pPr>
              <w:jc w:val="center"/>
              <w:rPr>
                <w:noProof/>
              </w:rPr>
            </w:pPr>
          </w:p>
        </w:tc>
      </w:tr>
      <w:tr w:rsidR="00AB6489" w14:paraId="08CF4DCF" w14:textId="77777777" w:rsidTr="002D4D54">
        <w:tc>
          <w:tcPr>
            <w:tcW w:w="1271" w:type="dxa"/>
            <w:tcBorders>
              <w:top w:val="single" w:sz="4" w:space="0" w:color="auto"/>
              <w:left w:val="single" w:sz="4" w:space="0" w:color="auto"/>
              <w:bottom w:val="single" w:sz="4" w:space="0" w:color="auto"/>
              <w:right w:val="single" w:sz="4" w:space="0" w:color="auto"/>
            </w:tcBorders>
          </w:tcPr>
          <w:p w14:paraId="41A94442" w14:textId="122A43DA" w:rsidR="00AB6489" w:rsidRDefault="00AB6489" w:rsidP="00AB6489">
            <w:pPr>
              <w:jc w:val="center"/>
              <w:rPr>
                <w:b/>
                <w:sz w:val="24"/>
              </w:rPr>
            </w:pPr>
            <w:r>
              <w:rPr>
                <w:b/>
                <w:sz w:val="24"/>
              </w:rPr>
              <w:lastRenderedPageBreak/>
              <w:t>№6/2024</w:t>
            </w:r>
          </w:p>
        </w:tc>
        <w:tc>
          <w:tcPr>
            <w:tcW w:w="2410" w:type="dxa"/>
            <w:tcBorders>
              <w:top w:val="single" w:sz="4" w:space="0" w:color="auto"/>
              <w:left w:val="single" w:sz="4" w:space="0" w:color="auto"/>
              <w:bottom w:val="single" w:sz="4" w:space="0" w:color="auto"/>
              <w:right w:val="single" w:sz="4" w:space="0" w:color="auto"/>
            </w:tcBorders>
          </w:tcPr>
          <w:p w14:paraId="15AC5E7D" w14:textId="7A79CE8B" w:rsidR="00AB6489" w:rsidRPr="00881728" w:rsidRDefault="00AB6489" w:rsidP="00AB6489">
            <w:pPr>
              <w:spacing w:line="252" w:lineRule="auto"/>
              <w:rPr>
                <w:sz w:val="24"/>
                <w:highlight w:val="green"/>
              </w:rPr>
            </w:pPr>
            <w:r w:rsidRPr="006400FD">
              <w:rPr>
                <w:sz w:val="24"/>
              </w:rPr>
              <w:t>Методист</w:t>
            </w:r>
          </w:p>
        </w:tc>
        <w:tc>
          <w:tcPr>
            <w:tcW w:w="2126" w:type="dxa"/>
          </w:tcPr>
          <w:p w14:paraId="10B191F8" w14:textId="2DF5AE39" w:rsidR="00AB6489" w:rsidRPr="00D16172" w:rsidRDefault="00AB6489" w:rsidP="00AB6489">
            <w:pPr>
              <w:rPr>
                <w:sz w:val="24"/>
              </w:rPr>
            </w:pPr>
            <w:r w:rsidRPr="00442CAA">
              <w:rPr>
                <w:bCs w:val="0"/>
                <w:sz w:val="24"/>
              </w:rPr>
              <w:t>Белоусова А.Г.</w:t>
            </w:r>
          </w:p>
        </w:tc>
        <w:tc>
          <w:tcPr>
            <w:tcW w:w="2552" w:type="dxa"/>
          </w:tcPr>
          <w:p w14:paraId="07397F2F" w14:textId="452980C5" w:rsidR="00AB6489" w:rsidRDefault="00AB6489" w:rsidP="00AB6489">
            <w:pPr>
              <w:rPr>
                <w:sz w:val="24"/>
              </w:rPr>
            </w:pPr>
            <w:r w:rsidRPr="006400FD">
              <w:rPr>
                <w:sz w:val="24"/>
              </w:rPr>
              <w:t>Формирование исследовательских компетенций обучающихся в процессе обучения математике</w:t>
            </w:r>
          </w:p>
        </w:tc>
        <w:tc>
          <w:tcPr>
            <w:tcW w:w="850" w:type="dxa"/>
          </w:tcPr>
          <w:p w14:paraId="43D0E85E" w14:textId="643DEB04" w:rsidR="00AB6489" w:rsidRDefault="00AB6489" w:rsidP="00AB6489">
            <w:pPr>
              <w:spacing w:line="252" w:lineRule="auto"/>
              <w:rPr>
                <w:sz w:val="24"/>
              </w:rPr>
            </w:pPr>
            <w:r>
              <w:rPr>
                <w:rFonts w:eastAsiaTheme="minorHAnsi"/>
                <w:bCs w:val="0"/>
                <w:sz w:val="24"/>
                <w:lang w:eastAsia="en-US"/>
              </w:rPr>
              <w:t>С.24-27.</w:t>
            </w:r>
          </w:p>
        </w:tc>
        <w:tc>
          <w:tcPr>
            <w:tcW w:w="2977" w:type="dxa"/>
          </w:tcPr>
          <w:p w14:paraId="406F4420" w14:textId="366DF669" w:rsidR="00AB6489" w:rsidRPr="00D16172" w:rsidRDefault="00AB6489" w:rsidP="00AB6489">
            <w:pPr>
              <w:rPr>
                <w:sz w:val="24"/>
              </w:rPr>
            </w:pPr>
            <w:r w:rsidRPr="00B23354">
              <w:rPr>
                <w:sz w:val="24"/>
              </w:rPr>
              <w:t>В статье представлено описание авторского подхода к формированию исследовательских компетенций обучающихся 5-11 классов в процессе обучения математике с использованием исследовательских работ и творческих проектов.</w:t>
            </w:r>
          </w:p>
        </w:tc>
        <w:tc>
          <w:tcPr>
            <w:tcW w:w="2862" w:type="dxa"/>
            <w:tcBorders>
              <w:top w:val="single" w:sz="4" w:space="0" w:color="auto"/>
              <w:left w:val="single" w:sz="4" w:space="0" w:color="auto"/>
              <w:bottom w:val="single" w:sz="4" w:space="0" w:color="auto"/>
              <w:right w:val="single" w:sz="4" w:space="0" w:color="auto"/>
            </w:tcBorders>
          </w:tcPr>
          <w:p w14:paraId="691EC288" w14:textId="77777777" w:rsidR="00AB6489" w:rsidRDefault="00AB6489" w:rsidP="00AB6489">
            <w:pPr>
              <w:jc w:val="center"/>
              <w:rPr>
                <w:noProof/>
              </w:rPr>
            </w:pPr>
            <w:r>
              <w:rPr>
                <w:noProof/>
              </w:rPr>
              <w:drawing>
                <wp:inline distT="0" distB="0" distL="0" distR="0" wp14:anchorId="1967EFE4" wp14:editId="4A879C45">
                  <wp:extent cx="1481499" cy="2130425"/>
                  <wp:effectExtent l="0" t="0" r="4445" b="317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00" cstate="print">
                            <a:extLst>
                              <a:ext uri="{BEBA8EAE-BF5A-486C-A8C5-ECC9F3942E4B}">
                                <a14:imgProps xmlns:a14="http://schemas.microsoft.com/office/drawing/2010/main">
                                  <a14:imgLayer r:embed="rId20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83297" cy="2133011"/>
                          </a:xfrm>
                          <a:prstGeom prst="rect">
                            <a:avLst/>
                          </a:prstGeom>
                          <a:noFill/>
                          <a:ln>
                            <a:noFill/>
                          </a:ln>
                        </pic:spPr>
                      </pic:pic>
                    </a:graphicData>
                  </a:graphic>
                </wp:inline>
              </w:drawing>
            </w:r>
          </w:p>
          <w:p w14:paraId="079561A3" w14:textId="3394A8DC" w:rsidR="00AB6489" w:rsidRDefault="00AB6489" w:rsidP="00AB6489">
            <w:pPr>
              <w:jc w:val="center"/>
              <w:rPr>
                <w:noProof/>
              </w:rPr>
            </w:pPr>
          </w:p>
        </w:tc>
      </w:tr>
      <w:tr w:rsidR="00AB6489" w14:paraId="1A186AC4" w14:textId="77777777" w:rsidTr="002D4D54">
        <w:tc>
          <w:tcPr>
            <w:tcW w:w="1271" w:type="dxa"/>
            <w:tcBorders>
              <w:top w:val="single" w:sz="4" w:space="0" w:color="auto"/>
              <w:left w:val="single" w:sz="4" w:space="0" w:color="auto"/>
              <w:bottom w:val="single" w:sz="4" w:space="0" w:color="auto"/>
              <w:right w:val="single" w:sz="4" w:space="0" w:color="auto"/>
            </w:tcBorders>
          </w:tcPr>
          <w:p w14:paraId="463092FC" w14:textId="3B2BC69B" w:rsidR="00AB6489" w:rsidRDefault="00AB6489" w:rsidP="00AB6489">
            <w:pPr>
              <w:jc w:val="center"/>
              <w:rPr>
                <w:b/>
                <w:sz w:val="24"/>
              </w:rPr>
            </w:pPr>
            <w:r>
              <w:rPr>
                <w:b/>
                <w:sz w:val="24"/>
              </w:rPr>
              <w:t>№6/2024</w:t>
            </w:r>
          </w:p>
        </w:tc>
        <w:tc>
          <w:tcPr>
            <w:tcW w:w="2410" w:type="dxa"/>
            <w:tcBorders>
              <w:top w:val="single" w:sz="4" w:space="0" w:color="auto"/>
              <w:left w:val="single" w:sz="4" w:space="0" w:color="auto"/>
              <w:bottom w:val="single" w:sz="4" w:space="0" w:color="auto"/>
              <w:right w:val="single" w:sz="4" w:space="0" w:color="auto"/>
            </w:tcBorders>
          </w:tcPr>
          <w:p w14:paraId="508394E1" w14:textId="79BC545E" w:rsidR="00AB6489" w:rsidRPr="006400FD" w:rsidRDefault="00AB6489" w:rsidP="00AB6489">
            <w:pPr>
              <w:spacing w:line="252" w:lineRule="auto"/>
              <w:rPr>
                <w:sz w:val="24"/>
              </w:rPr>
            </w:pPr>
            <w:r w:rsidRPr="006400FD">
              <w:rPr>
                <w:sz w:val="24"/>
              </w:rPr>
              <w:t>Методист</w:t>
            </w:r>
          </w:p>
        </w:tc>
        <w:tc>
          <w:tcPr>
            <w:tcW w:w="2126" w:type="dxa"/>
          </w:tcPr>
          <w:p w14:paraId="62F35294" w14:textId="35C49D85" w:rsidR="00AB6489" w:rsidRPr="0075595C" w:rsidRDefault="00AB6489" w:rsidP="00AB6489">
            <w:pPr>
              <w:rPr>
                <w:bCs w:val="0"/>
                <w:sz w:val="24"/>
              </w:rPr>
            </w:pPr>
            <w:r w:rsidRPr="0075595C">
              <w:rPr>
                <w:bCs w:val="0"/>
                <w:sz w:val="24"/>
              </w:rPr>
              <w:t>Красильникова О.И.</w:t>
            </w:r>
          </w:p>
        </w:tc>
        <w:tc>
          <w:tcPr>
            <w:tcW w:w="2552" w:type="dxa"/>
          </w:tcPr>
          <w:p w14:paraId="2BB3E59D" w14:textId="3E6076EE" w:rsidR="00AB6489" w:rsidRPr="006400FD" w:rsidRDefault="00AB6489" w:rsidP="00AB6489">
            <w:pPr>
              <w:rPr>
                <w:sz w:val="24"/>
              </w:rPr>
            </w:pPr>
            <w:r w:rsidRPr="006400FD">
              <w:rPr>
                <w:sz w:val="24"/>
              </w:rPr>
              <w:t>Использование задач исследовательского характера на уроках физики и во внеурочной деятельности</w:t>
            </w:r>
          </w:p>
        </w:tc>
        <w:tc>
          <w:tcPr>
            <w:tcW w:w="850" w:type="dxa"/>
          </w:tcPr>
          <w:p w14:paraId="2F7C7674" w14:textId="12261590" w:rsidR="00AB6489" w:rsidRDefault="00AB6489" w:rsidP="00AB6489">
            <w:pPr>
              <w:spacing w:line="252" w:lineRule="auto"/>
              <w:rPr>
                <w:rFonts w:eastAsiaTheme="minorHAnsi"/>
                <w:bCs w:val="0"/>
                <w:sz w:val="24"/>
                <w:lang w:eastAsia="en-US"/>
              </w:rPr>
            </w:pPr>
            <w:r>
              <w:rPr>
                <w:rFonts w:eastAsiaTheme="minorHAnsi"/>
                <w:bCs w:val="0"/>
                <w:sz w:val="24"/>
                <w:lang w:eastAsia="en-US"/>
              </w:rPr>
              <w:t>С.28-31.</w:t>
            </w:r>
          </w:p>
        </w:tc>
        <w:tc>
          <w:tcPr>
            <w:tcW w:w="2977" w:type="dxa"/>
          </w:tcPr>
          <w:p w14:paraId="247BECAD" w14:textId="77777777" w:rsidR="00AB6489" w:rsidRDefault="00AB6489" w:rsidP="00AB6489">
            <w:pPr>
              <w:rPr>
                <w:sz w:val="24"/>
              </w:rPr>
            </w:pPr>
            <w:r w:rsidRPr="00C26886">
              <w:rPr>
                <w:sz w:val="24"/>
              </w:rPr>
              <w:t>В статье говорится о роли школьного курса физики в развитии инженерного мышления обучающихся, инструментом которого выступают задачи исследовательского характера.</w:t>
            </w:r>
          </w:p>
          <w:p w14:paraId="54D8FF61" w14:textId="75965D08" w:rsidR="005D0DC4" w:rsidRPr="00C26886" w:rsidRDefault="005D0DC4"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3D6A6BEB" w14:textId="77777777" w:rsidR="00AB6489" w:rsidRDefault="005D0DC4" w:rsidP="00AB6489">
            <w:pPr>
              <w:jc w:val="center"/>
              <w:rPr>
                <w:noProof/>
              </w:rPr>
            </w:pPr>
            <w:r>
              <w:rPr>
                <w:noProof/>
              </w:rPr>
              <w:drawing>
                <wp:inline distT="0" distB="0" distL="0" distR="0" wp14:anchorId="6CAACB70" wp14:editId="6F4B73F5">
                  <wp:extent cx="1481499" cy="2130425"/>
                  <wp:effectExtent l="0" t="0" r="4445" b="317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00" cstate="print">
                            <a:extLst>
                              <a:ext uri="{BEBA8EAE-BF5A-486C-A8C5-ECC9F3942E4B}">
                                <a14:imgProps xmlns:a14="http://schemas.microsoft.com/office/drawing/2010/main">
                                  <a14:imgLayer r:embed="rId20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83297" cy="2133011"/>
                          </a:xfrm>
                          <a:prstGeom prst="rect">
                            <a:avLst/>
                          </a:prstGeom>
                          <a:noFill/>
                          <a:ln>
                            <a:noFill/>
                          </a:ln>
                        </pic:spPr>
                      </pic:pic>
                    </a:graphicData>
                  </a:graphic>
                </wp:inline>
              </w:drawing>
            </w:r>
          </w:p>
          <w:p w14:paraId="23CA11C5" w14:textId="3CAC69FA" w:rsidR="005D0DC4" w:rsidRDefault="005D0DC4" w:rsidP="00AB6489">
            <w:pPr>
              <w:jc w:val="center"/>
              <w:rPr>
                <w:noProof/>
              </w:rPr>
            </w:pPr>
          </w:p>
        </w:tc>
      </w:tr>
      <w:tr w:rsidR="00AB6489" w14:paraId="44677612" w14:textId="77777777" w:rsidTr="002D4D54">
        <w:tc>
          <w:tcPr>
            <w:tcW w:w="1271" w:type="dxa"/>
            <w:tcBorders>
              <w:top w:val="single" w:sz="4" w:space="0" w:color="auto"/>
              <w:left w:val="single" w:sz="4" w:space="0" w:color="auto"/>
              <w:bottom w:val="single" w:sz="4" w:space="0" w:color="auto"/>
              <w:right w:val="single" w:sz="4" w:space="0" w:color="auto"/>
            </w:tcBorders>
          </w:tcPr>
          <w:p w14:paraId="7C33D63E" w14:textId="5DCB0FFC" w:rsidR="00AB6489" w:rsidRDefault="00AB6489" w:rsidP="00AB6489">
            <w:pPr>
              <w:jc w:val="center"/>
              <w:rPr>
                <w:b/>
                <w:sz w:val="24"/>
              </w:rPr>
            </w:pPr>
            <w:r>
              <w:rPr>
                <w:b/>
                <w:sz w:val="24"/>
              </w:rPr>
              <w:lastRenderedPageBreak/>
              <w:t>№4/2025</w:t>
            </w:r>
          </w:p>
        </w:tc>
        <w:tc>
          <w:tcPr>
            <w:tcW w:w="2410" w:type="dxa"/>
            <w:tcBorders>
              <w:top w:val="single" w:sz="4" w:space="0" w:color="auto"/>
              <w:left w:val="single" w:sz="4" w:space="0" w:color="auto"/>
              <w:bottom w:val="single" w:sz="4" w:space="0" w:color="auto"/>
              <w:right w:val="single" w:sz="4" w:space="0" w:color="auto"/>
            </w:tcBorders>
          </w:tcPr>
          <w:p w14:paraId="6BAEF5FE" w14:textId="25604D5F" w:rsidR="00AB6489" w:rsidRDefault="00AB6489" w:rsidP="00AB6489">
            <w:pPr>
              <w:spacing w:line="252" w:lineRule="auto"/>
              <w:rPr>
                <w:sz w:val="24"/>
              </w:rPr>
            </w:pPr>
            <w:r>
              <w:rPr>
                <w:sz w:val="24"/>
              </w:rPr>
              <w:t>Методист</w:t>
            </w:r>
          </w:p>
        </w:tc>
        <w:tc>
          <w:tcPr>
            <w:tcW w:w="2126" w:type="dxa"/>
            <w:tcBorders>
              <w:top w:val="single" w:sz="4" w:space="0" w:color="auto"/>
              <w:left w:val="single" w:sz="4" w:space="0" w:color="auto"/>
              <w:bottom w:val="single" w:sz="4" w:space="0" w:color="auto"/>
              <w:right w:val="single" w:sz="4" w:space="0" w:color="auto"/>
            </w:tcBorders>
          </w:tcPr>
          <w:p w14:paraId="321FF9A6" w14:textId="50296EF3" w:rsidR="00AB6489" w:rsidRPr="00111BA0" w:rsidRDefault="00AB6489" w:rsidP="00AB6489">
            <w:pPr>
              <w:rPr>
                <w:sz w:val="24"/>
              </w:rPr>
            </w:pPr>
            <w:r w:rsidRPr="00111BA0">
              <w:rPr>
                <w:sz w:val="24"/>
              </w:rPr>
              <w:t>Швец Е.В.</w:t>
            </w:r>
          </w:p>
        </w:tc>
        <w:tc>
          <w:tcPr>
            <w:tcW w:w="2552" w:type="dxa"/>
            <w:tcBorders>
              <w:top w:val="single" w:sz="4" w:space="0" w:color="auto"/>
              <w:left w:val="single" w:sz="4" w:space="0" w:color="auto"/>
              <w:bottom w:val="single" w:sz="4" w:space="0" w:color="auto"/>
              <w:right w:val="single" w:sz="4" w:space="0" w:color="auto"/>
            </w:tcBorders>
          </w:tcPr>
          <w:p w14:paraId="0FB93032" w14:textId="453A33DD" w:rsidR="00AB6489" w:rsidRDefault="00AB6489" w:rsidP="00AB6489">
            <w:pPr>
              <w:rPr>
                <w:sz w:val="24"/>
              </w:rPr>
            </w:pPr>
            <w:r>
              <w:rPr>
                <w:sz w:val="24"/>
              </w:rPr>
              <w:t>Математические основы теории игр для формирования бизнес-мышления обучающихся предпринимательских классов</w:t>
            </w:r>
          </w:p>
        </w:tc>
        <w:tc>
          <w:tcPr>
            <w:tcW w:w="850" w:type="dxa"/>
            <w:tcBorders>
              <w:top w:val="single" w:sz="4" w:space="0" w:color="auto"/>
              <w:left w:val="single" w:sz="4" w:space="0" w:color="auto"/>
              <w:bottom w:val="single" w:sz="4" w:space="0" w:color="auto"/>
              <w:right w:val="single" w:sz="4" w:space="0" w:color="auto"/>
            </w:tcBorders>
          </w:tcPr>
          <w:p w14:paraId="4E7AAE4D" w14:textId="6D23FB61" w:rsidR="00AB6489" w:rsidRDefault="00AB6489" w:rsidP="00AB6489">
            <w:pPr>
              <w:spacing w:line="252" w:lineRule="auto"/>
              <w:rPr>
                <w:sz w:val="24"/>
              </w:rPr>
            </w:pPr>
            <w:r>
              <w:rPr>
                <w:sz w:val="24"/>
              </w:rPr>
              <w:t>С.17-20.</w:t>
            </w:r>
          </w:p>
        </w:tc>
        <w:tc>
          <w:tcPr>
            <w:tcW w:w="2977" w:type="dxa"/>
            <w:tcBorders>
              <w:top w:val="single" w:sz="4" w:space="0" w:color="auto"/>
              <w:left w:val="single" w:sz="4" w:space="0" w:color="auto"/>
              <w:bottom w:val="single" w:sz="4" w:space="0" w:color="auto"/>
              <w:right w:val="single" w:sz="4" w:space="0" w:color="auto"/>
            </w:tcBorders>
          </w:tcPr>
          <w:p w14:paraId="01ED0705" w14:textId="77777777" w:rsidR="00AB6489" w:rsidRDefault="00AB6489" w:rsidP="00AB6489">
            <w:pPr>
              <w:rPr>
                <w:sz w:val="24"/>
              </w:rPr>
            </w:pPr>
            <w:r w:rsidRPr="00FC50F7">
              <w:rPr>
                <w:sz w:val="24"/>
              </w:rPr>
              <w:t>В статье рассматриваются вопросы включения в курс математики для обучающихся предпринимательских классов теории игр. Описаны образовательные эффекты при изучении математических моделей, решаемых в теории игр. Предложена идея методического сопровождения учителей для подготовки к преподаванию теории игр. Приведены примеры задач из теории игр с условиями из области экономики и бизнеса.</w:t>
            </w:r>
          </w:p>
          <w:p w14:paraId="537DAC65" w14:textId="0EDE5199" w:rsidR="00AB6489" w:rsidRPr="00FC50F7" w:rsidRDefault="00AB6489"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174B722A" w14:textId="5825C0B1" w:rsidR="00AB6489" w:rsidRDefault="00AB6489" w:rsidP="00AB6489">
            <w:pPr>
              <w:jc w:val="center"/>
              <w:rPr>
                <w:noProof/>
              </w:rPr>
            </w:pPr>
            <w:r>
              <w:rPr>
                <w:noProof/>
              </w:rPr>
              <w:drawing>
                <wp:inline distT="0" distB="0" distL="0" distR="0" wp14:anchorId="373CBF82" wp14:editId="4F82DBDB">
                  <wp:extent cx="1505727" cy="221932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02" cstate="print">
                            <a:extLst>
                              <a:ext uri="{BEBA8EAE-BF5A-486C-A8C5-ECC9F3942E4B}">
                                <a14:imgProps xmlns:a14="http://schemas.microsoft.com/office/drawing/2010/main">
                                  <a14:imgLayer r:embed="rId20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08015" cy="2222698"/>
                          </a:xfrm>
                          <a:prstGeom prst="rect">
                            <a:avLst/>
                          </a:prstGeom>
                          <a:noFill/>
                          <a:ln>
                            <a:noFill/>
                          </a:ln>
                        </pic:spPr>
                      </pic:pic>
                    </a:graphicData>
                  </a:graphic>
                </wp:inline>
              </w:drawing>
            </w:r>
          </w:p>
        </w:tc>
      </w:tr>
      <w:tr w:rsidR="00AB6489" w14:paraId="279E01FC" w14:textId="77777777" w:rsidTr="002D4D54">
        <w:tc>
          <w:tcPr>
            <w:tcW w:w="1271" w:type="dxa"/>
            <w:tcBorders>
              <w:top w:val="single" w:sz="4" w:space="0" w:color="auto"/>
              <w:left w:val="single" w:sz="4" w:space="0" w:color="auto"/>
              <w:bottom w:val="single" w:sz="4" w:space="0" w:color="auto"/>
              <w:right w:val="single" w:sz="4" w:space="0" w:color="auto"/>
            </w:tcBorders>
          </w:tcPr>
          <w:p w14:paraId="46E6E8F5" w14:textId="1A5DCB59" w:rsidR="00AB6489" w:rsidRDefault="00AB6489" w:rsidP="00AB6489">
            <w:pPr>
              <w:jc w:val="center"/>
              <w:rPr>
                <w:b/>
                <w:sz w:val="24"/>
              </w:rPr>
            </w:pPr>
            <w:r>
              <w:rPr>
                <w:b/>
                <w:sz w:val="24"/>
              </w:rPr>
              <w:t>№4/2025</w:t>
            </w:r>
          </w:p>
        </w:tc>
        <w:tc>
          <w:tcPr>
            <w:tcW w:w="2410" w:type="dxa"/>
            <w:tcBorders>
              <w:top w:val="single" w:sz="4" w:space="0" w:color="auto"/>
              <w:left w:val="single" w:sz="4" w:space="0" w:color="auto"/>
              <w:bottom w:val="single" w:sz="4" w:space="0" w:color="auto"/>
              <w:right w:val="single" w:sz="4" w:space="0" w:color="auto"/>
            </w:tcBorders>
          </w:tcPr>
          <w:p w14:paraId="2383E9B4" w14:textId="2F544DFD" w:rsidR="00AB6489" w:rsidRDefault="00AB6489" w:rsidP="00AB6489">
            <w:pPr>
              <w:spacing w:line="252" w:lineRule="auto"/>
              <w:rPr>
                <w:sz w:val="24"/>
              </w:rPr>
            </w:pPr>
            <w:r>
              <w:rPr>
                <w:sz w:val="24"/>
              </w:rPr>
              <w:t>Методист</w:t>
            </w:r>
          </w:p>
        </w:tc>
        <w:tc>
          <w:tcPr>
            <w:tcW w:w="2126" w:type="dxa"/>
            <w:tcBorders>
              <w:top w:val="single" w:sz="4" w:space="0" w:color="auto"/>
              <w:left w:val="single" w:sz="4" w:space="0" w:color="auto"/>
              <w:bottom w:val="single" w:sz="4" w:space="0" w:color="auto"/>
              <w:right w:val="single" w:sz="4" w:space="0" w:color="auto"/>
            </w:tcBorders>
          </w:tcPr>
          <w:p w14:paraId="66D5EE68" w14:textId="77777777" w:rsidR="00AB6489" w:rsidRDefault="00AB6489" w:rsidP="00AB6489">
            <w:pPr>
              <w:rPr>
                <w:bCs w:val="0"/>
                <w:sz w:val="24"/>
              </w:rPr>
            </w:pPr>
            <w:r w:rsidRPr="0053504C">
              <w:rPr>
                <w:bCs w:val="0"/>
                <w:sz w:val="24"/>
              </w:rPr>
              <w:t>Кокарева З.А.</w:t>
            </w:r>
            <w:r>
              <w:rPr>
                <w:bCs w:val="0"/>
                <w:sz w:val="24"/>
              </w:rPr>
              <w:t xml:space="preserve">, </w:t>
            </w:r>
          </w:p>
          <w:p w14:paraId="16A96B0C" w14:textId="59395710" w:rsidR="00AB6489" w:rsidRPr="0053504C" w:rsidRDefault="00AB6489" w:rsidP="00AB6489">
            <w:pPr>
              <w:rPr>
                <w:bCs w:val="0"/>
                <w:sz w:val="24"/>
              </w:rPr>
            </w:pPr>
            <w:r>
              <w:rPr>
                <w:bCs w:val="0"/>
                <w:sz w:val="24"/>
              </w:rPr>
              <w:t>Чудова О.В.</w:t>
            </w:r>
          </w:p>
        </w:tc>
        <w:tc>
          <w:tcPr>
            <w:tcW w:w="2552" w:type="dxa"/>
            <w:tcBorders>
              <w:top w:val="single" w:sz="4" w:space="0" w:color="auto"/>
              <w:left w:val="single" w:sz="4" w:space="0" w:color="auto"/>
              <w:bottom w:val="single" w:sz="4" w:space="0" w:color="auto"/>
              <w:right w:val="single" w:sz="4" w:space="0" w:color="auto"/>
            </w:tcBorders>
          </w:tcPr>
          <w:p w14:paraId="7C7C57DD" w14:textId="2C978809" w:rsidR="00AB6489" w:rsidRDefault="00AB6489" w:rsidP="00AB6489">
            <w:pPr>
              <w:rPr>
                <w:sz w:val="24"/>
              </w:rPr>
            </w:pPr>
            <w:r w:rsidRPr="006400FD">
              <w:rPr>
                <w:sz w:val="24"/>
              </w:rPr>
              <w:t>Мониторинг сформированности математической и естественно-научной грамотности обучающихся 4 классов</w:t>
            </w:r>
          </w:p>
        </w:tc>
        <w:tc>
          <w:tcPr>
            <w:tcW w:w="850" w:type="dxa"/>
            <w:tcBorders>
              <w:top w:val="single" w:sz="4" w:space="0" w:color="auto"/>
              <w:left w:val="single" w:sz="4" w:space="0" w:color="auto"/>
              <w:bottom w:val="single" w:sz="4" w:space="0" w:color="auto"/>
              <w:right w:val="single" w:sz="4" w:space="0" w:color="auto"/>
            </w:tcBorders>
          </w:tcPr>
          <w:p w14:paraId="4943B571" w14:textId="45AE1863" w:rsidR="00AB6489" w:rsidRDefault="00AB6489" w:rsidP="00AB6489">
            <w:pPr>
              <w:spacing w:line="252" w:lineRule="auto"/>
              <w:rPr>
                <w:sz w:val="24"/>
              </w:rPr>
            </w:pPr>
            <w:r>
              <w:rPr>
                <w:sz w:val="24"/>
              </w:rPr>
              <w:t>С.42-46.</w:t>
            </w:r>
          </w:p>
        </w:tc>
        <w:tc>
          <w:tcPr>
            <w:tcW w:w="2977" w:type="dxa"/>
            <w:tcBorders>
              <w:top w:val="single" w:sz="4" w:space="0" w:color="auto"/>
              <w:left w:val="single" w:sz="4" w:space="0" w:color="auto"/>
              <w:bottom w:val="single" w:sz="4" w:space="0" w:color="auto"/>
              <w:right w:val="single" w:sz="4" w:space="0" w:color="auto"/>
            </w:tcBorders>
          </w:tcPr>
          <w:p w14:paraId="7DBE75F8" w14:textId="77777777" w:rsidR="00AB6489" w:rsidRDefault="00AB6489" w:rsidP="00AB6489">
            <w:pPr>
              <w:rPr>
                <w:sz w:val="24"/>
              </w:rPr>
            </w:pPr>
            <w:r w:rsidRPr="0053504C">
              <w:rPr>
                <w:sz w:val="24"/>
              </w:rPr>
              <w:t xml:space="preserve">В статье рассматриваются особенности организации, проведения и анализа результатов регионального мониторинга математической и естественно-научной грамотности обучающихся четвёртых классов Вологодской области. По результатам исследования сделаны </w:t>
            </w:r>
            <w:r w:rsidRPr="0053504C">
              <w:rPr>
                <w:sz w:val="24"/>
              </w:rPr>
              <w:lastRenderedPageBreak/>
              <w:t>выводы и рекомендации для учителей начальной школы.</w:t>
            </w:r>
          </w:p>
          <w:p w14:paraId="45948924" w14:textId="54D80180" w:rsidR="00064A80" w:rsidRPr="0053504C" w:rsidRDefault="00064A80"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6E5E02CA" w14:textId="46B28B8A" w:rsidR="00AB6489" w:rsidRDefault="00064A80" w:rsidP="00AB6489">
            <w:pPr>
              <w:jc w:val="center"/>
              <w:rPr>
                <w:noProof/>
              </w:rPr>
            </w:pPr>
            <w:r>
              <w:rPr>
                <w:noProof/>
              </w:rPr>
              <w:lastRenderedPageBreak/>
              <w:drawing>
                <wp:inline distT="0" distB="0" distL="0" distR="0" wp14:anchorId="327E5D09" wp14:editId="4E6D5EBB">
                  <wp:extent cx="1495620" cy="2160905"/>
                  <wp:effectExtent l="0" t="0" r="9525"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4" cstate="print">
                            <a:extLst>
                              <a:ext uri="{BEBA8EAE-BF5A-486C-A8C5-ECC9F3942E4B}">
                                <a14:imgProps xmlns:a14="http://schemas.microsoft.com/office/drawing/2010/main">
                                  <a14:imgLayer r:embed="rId20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98385" cy="2164900"/>
                          </a:xfrm>
                          <a:prstGeom prst="rect">
                            <a:avLst/>
                          </a:prstGeom>
                          <a:noFill/>
                          <a:ln>
                            <a:noFill/>
                          </a:ln>
                        </pic:spPr>
                      </pic:pic>
                    </a:graphicData>
                  </a:graphic>
                </wp:inline>
              </w:drawing>
            </w:r>
          </w:p>
        </w:tc>
      </w:tr>
      <w:tr w:rsidR="00AB6489" w14:paraId="75BB3156" w14:textId="77777777" w:rsidTr="002D4D54">
        <w:tc>
          <w:tcPr>
            <w:tcW w:w="1271" w:type="dxa"/>
            <w:tcBorders>
              <w:top w:val="single" w:sz="4" w:space="0" w:color="auto"/>
              <w:left w:val="single" w:sz="4" w:space="0" w:color="auto"/>
              <w:bottom w:val="single" w:sz="4" w:space="0" w:color="auto"/>
              <w:right w:val="single" w:sz="4" w:space="0" w:color="auto"/>
            </w:tcBorders>
          </w:tcPr>
          <w:p w14:paraId="0290F2ED" w14:textId="64E9D6BA" w:rsidR="00AB6489" w:rsidRPr="00647CBD" w:rsidRDefault="00AB6489" w:rsidP="00AB6489">
            <w:pPr>
              <w:rPr>
                <w:b/>
                <w:sz w:val="24"/>
              </w:rPr>
            </w:pPr>
            <w:r>
              <w:rPr>
                <w:b/>
                <w:sz w:val="24"/>
              </w:rPr>
              <w:t>№2/2023</w:t>
            </w:r>
          </w:p>
        </w:tc>
        <w:tc>
          <w:tcPr>
            <w:tcW w:w="2410" w:type="dxa"/>
            <w:tcBorders>
              <w:top w:val="single" w:sz="4" w:space="0" w:color="auto"/>
              <w:left w:val="single" w:sz="4" w:space="0" w:color="auto"/>
              <w:bottom w:val="single" w:sz="4" w:space="0" w:color="auto"/>
              <w:right w:val="single" w:sz="4" w:space="0" w:color="auto"/>
            </w:tcBorders>
          </w:tcPr>
          <w:p w14:paraId="0DC4179C" w14:textId="16A28C79" w:rsidR="00AB6489" w:rsidRPr="00647CBD" w:rsidRDefault="00AB6489" w:rsidP="00AB6489">
            <w:pPr>
              <w:spacing w:line="252" w:lineRule="auto"/>
              <w:rPr>
                <w:sz w:val="24"/>
              </w:rPr>
            </w:pPr>
            <w:r w:rsidRPr="006400FD">
              <w:rPr>
                <w:sz w:val="24"/>
              </w:rPr>
              <w:t>Мастер-класс</w:t>
            </w:r>
            <w:r>
              <w:rPr>
                <w:sz w:val="24"/>
              </w:rPr>
              <w:t xml:space="preserve">. </w:t>
            </w:r>
            <w:r w:rsidRPr="006400FD">
              <w:rPr>
                <w:sz w:val="24"/>
              </w:rPr>
              <w:t>Приложение к журналу «Методист»</w:t>
            </w:r>
          </w:p>
        </w:tc>
        <w:tc>
          <w:tcPr>
            <w:tcW w:w="2126" w:type="dxa"/>
            <w:tcBorders>
              <w:top w:val="single" w:sz="4" w:space="0" w:color="auto"/>
              <w:left w:val="single" w:sz="4" w:space="0" w:color="auto"/>
              <w:bottom w:val="single" w:sz="4" w:space="0" w:color="auto"/>
              <w:right w:val="single" w:sz="4" w:space="0" w:color="auto"/>
            </w:tcBorders>
          </w:tcPr>
          <w:p w14:paraId="36CA8747" w14:textId="0B72C69F" w:rsidR="00AB6489" w:rsidRPr="006368A8" w:rsidRDefault="00AB6489" w:rsidP="00AB6489">
            <w:pPr>
              <w:spacing w:after="160" w:line="252" w:lineRule="auto"/>
              <w:contextualSpacing/>
              <w:rPr>
                <w:bCs w:val="0"/>
                <w:sz w:val="24"/>
              </w:rPr>
            </w:pPr>
            <w:proofErr w:type="spellStart"/>
            <w:r w:rsidRPr="006368A8">
              <w:rPr>
                <w:rFonts w:eastAsiaTheme="minorHAnsi"/>
                <w:bCs w:val="0"/>
                <w:sz w:val="24"/>
                <w:lang w:eastAsia="en-US"/>
              </w:rPr>
              <w:t>Вавкина</w:t>
            </w:r>
            <w:proofErr w:type="spellEnd"/>
            <w:r w:rsidRPr="006368A8">
              <w:rPr>
                <w:rFonts w:eastAsiaTheme="minorHAnsi"/>
                <w:bCs w:val="0"/>
                <w:sz w:val="24"/>
                <w:lang w:eastAsia="en-US"/>
              </w:rPr>
              <w:t xml:space="preserve"> Е.В.</w:t>
            </w:r>
          </w:p>
        </w:tc>
        <w:tc>
          <w:tcPr>
            <w:tcW w:w="2552" w:type="dxa"/>
            <w:tcBorders>
              <w:top w:val="single" w:sz="4" w:space="0" w:color="auto"/>
              <w:left w:val="single" w:sz="4" w:space="0" w:color="auto"/>
              <w:bottom w:val="single" w:sz="4" w:space="0" w:color="auto"/>
              <w:right w:val="single" w:sz="4" w:space="0" w:color="auto"/>
            </w:tcBorders>
          </w:tcPr>
          <w:p w14:paraId="12B483D7" w14:textId="1F8A4C6B" w:rsidR="00AB6489" w:rsidRPr="00647CBD" w:rsidRDefault="00AB6489" w:rsidP="00AB6489">
            <w:pPr>
              <w:rPr>
                <w:sz w:val="24"/>
              </w:rPr>
            </w:pPr>
            <w:r w:rsidRPr="00647CBD">
              <w:rPr>
                <w:rFonts w:eastAsiaTheme="minorHAnsi"/>
                <w:bCs w:val="0"/>
                <w:sz w:val="24"/>
                <w:lang w:eastAsia="en-US"/>
              </w:rPr>
              <w:t>Использование цифровой образовательной среды «Мобильное электронное образование» (МЭО) при подготовке к ОГЭ по математике</w:t>
            </w:r>
          </w:p>
        </w:tc>
        <w:tc>
          <w:tcPr>
            <w:tcW w:w="850" w:type="dxa"/>
            <w:tcBorders>
              <w:top w:val="single" w:sz="4" w:space="0" w:color="auto"/>
              <w:left w:val="single" w:sz="4" w:space="0" w:color="auto"/>
              <w:bottom w:val="single" w:sz="4" w:space="0" w:color="auto"/>
              <w:right w:val="single" w:sz="4" w:space="0" w:color="auto"/>
            </w:tcBorders>
          </w:tcPr>
          <w:p w14:paraId="160920F3" w14:textId="7741BE80" w:rsidR="00AB6489" w:rsidRPr="00647CBD" w:rsidRDefault="00AB6489" w:rsidP="00AB6489">
            <w:pPr>
              <w:spacing w:after="160" w:line="252" w:lineRule="auto"/>
              <w:contextualSpacing/>
              <w:rPr>
                <w:rFonts w:eastAsiaTheme="minorHAnsi"/>
                <w:bCs w:val="0"/>
                <w:sz w:val="24"/>
                <w:lang w:eastAsia="en-US"/>
              </w:rPr>
            </w:pPr>
            <w:r w:rsidRPr="00647CBD">
              <w:rPr>
                <w:rFonts w:eastAsiaTheme="minorHAnsi"/>
                <w:bCs w:val="0"/>
                <w:sz w:val="24"/>
                <w:lang w:eastAsia="en-US"/>
              </w:rPr>
              <w:t>С.14-17.</w:t>
            </w:r>
          </w:p>
          <w:p w14:paraId="323288CD" w14:textId="77777777" w:rsidR="00AB6489" w:rsidRPr="00647CBD" w:rsidRDefault="00AB6489" w:rsidP="00AB6489">
            <w:pPr>
              <w:spacing w:line="252" w:lineRule="auto"/>
              <w:rPr>
                <w:sz w:val="24"/>
              </w:rPr>
            </w:pPr>
          </w:p>
        </w:tc>
        <w:tc>
          <w:tcPr>
            <w:tcW w:w="2977" w:type="dxa"/>
            <w:tcBorders>
              <w:top w:val="single" w:sz="4" w:space="0" w:color="auto"/>
              <w:left w:val="single" w:sz="4" w:space="0" w:color="auto"/>
              <w:bottom w:val="single" w:sz="4" w:space="0" w:color="auto"/>
              <w:right w:val="single" w:sz="4" w:space="0" w:color="auto"/>
            </w:tcBorders>
          </w:tcPr>
          <w:p w14:paraId="12CAE793" w14:textId="77777777" w:rsidR="00AB6489" w:rsidRDefault="00AB6489" w:rsidP="00AB6489">
            <w:pPr>
              <w:rPr>
                <w:sz w:val="24"/>
              </w:rPr>
            </w:pPr>
            <w:r>
              <w:rPr>
                <w:sz w:val="24"/>
              </w:rPr>
              <w:t>Статья посвящена проблеме подготовки учащихся к государственной итоговой аттестации по математике. Подробно рассмотрены вопросы использования цифровой образовательной среды «Мобильное электронное образование» (МЭО) для эффективной организации образовательной деятельности. Особое внимание уделяется методическим аспектам внедрения в учебный процесс онлайн-курса «Готовимся к ОГЭ. Математика».</w:t>
            </w:r>
          </w:p>
          <w:p w14:paraId="57B6F511" w14:textId="3C75EB26" w:rsidR="00AB6489" w:rsidRPr="00647CBD" w:rsidRDefault="00AB6489"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46173431" w14:textId="77777777" w:rsidR="00AB6489" w:rsidRDefault="00AB6489" w:rsidP="00AB6489">
            <w:pPr>
              <w:jc w:val="center"/>
              <w:rPr>
                <w:noProof/>
              </w:rPr>
            </w:pPr>
            <w:r>
              <w:rPr>
                <w:noProof/>
              </w:rPr>
              <w:drawing>
                <wp:inline distT="0" distB="0" distL="0" distR="0" wp14:anchorId="5126B0C7" wp14:editId="6AF5182E">
                  <wp:extent cx="1502410" cy="2253615"/>
                  <wp:effectExtent l="0" t="0" r="254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06" cstate="print">
                            <a:extLst>
                              <a:ext uri="{BEBA8EAE-BF5A-486C-A8C5-ECC9F3942E4B}">
                                <a14:imgProps xmlns:a14="http://schemas.microsoft.com/office/drawing/2010/main">
                                  <a14:imgLayer r:embed="rId207">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03047" cy="2254571"/>
                          </a:xfrm>
                          <a:prstGeom prst="rect">
                            <a:avLst/>
                          </a:prstGeom>
                          <a:noFill/>
                          <a:ln>
                            <a:noFill/>
                          </a:ln>
                        </pic:spPr>
                      </pic:pic>
                    </a:graphicData>
                  </a:graphic>
                </wp:inline>
              </w:drawing>
            </w:r>
          </w:p>
          <w:p w14:paraId="20E469CA" w14:textId="6A7282F7" w:rsidR="00AB6489" w:rsidRDefault="00AB6489" w:rsidP="00AB6489">
            <w:pPr>
              <w:jc w:val="center"/>
              <w:rPr>
                <w:noProof/>
              </w:rPr>
            </w:pPr>
          </w:p>
        </w:tc>
      </w:tr>
      <w:tr w:rsidR="00AB6489" w14:paraId="431705F8" w14:textId="77777777" w:rsidTr="002D4D54">
        <w:tc>
          <w:tcPr>
            <w:tcW w:w="1271" w:type="dxa"/>
            <w:tcBorders>
              <w:top w:val="single" w:sz="4" w:space="0" w:color="auto"/>
              <w:left w:val="single" w:sz="4" w:space="0" w:color="auto"/>
              <w:bottom w:val="single" w:sz="4" w:space="0" w:color="auto"/>
              <w:right w:val="single" w:sz="4" w:space="0" w:color="auto"/>
            </w:tcBorders>
          </w:tcPr>
          <w:p w14:paraId="5713D6FC" w14:textId="296B2072" w:rsidR="00AB6489" w:rsidRDefault="00AB6489" w:rsidP="00AB6489">
            <w:pPr>
              <w:rPr>
                <w:b/>
                <w:sz w:val="24"/>
              </w:rPr>
            </w:pPr>
            <w:r>
              <w:rPr>
                <w:b/>
                <w:sz w:val="24"/>
              </w:rPr>
              <w:lastRenderedPageBreak/>
              <w:t>№2/2024</w:t>
            </w:r>
          </w:p>
        </w:tc>
        <w:tc>
          <w:tcPr>
            <w:tcW w:w="2410" w:type="dxa"/>
            <w:tcBorders>
              <w:top w:val="single" w:sz="4" w:space="0" w:color="auto"/>
              <w:left w:val="single" w:sz="4" w:space="0" w:color="auto"/>
              <w:bottom w:val="single" w:sz="4" w:space="0" w:color="auto"/>
              <w:right w:val="single" w:sz="4" w:space="0" w:color="auto"/>
            </w:tcBorders>
          </w:tcPr>
          <w:p w14:paraId="2F2B6B6C" w14:textId="120095F0" w:rsidR="00AB6489" w:rsidRPr="006400FD" w:rsidRDefault="00AB6489" w:rsidP="00AB6489">
            <w:pPr>
              <w:spacing w:line="252" w:lineRule="auto"/>
              <w:rPr>
                <w:sz w:val="24"/>
              </w:rPr>
            </w:pPr>
            <w:r w:rsidRPr="006400FD">
              <w:rPr>
                <w:sz w:val="24"/>
              </w:rPr>
              <w:t>Мастер-класс</w:t>
            </w:r>
            <w:r>
              <w:rPr>
                <w:sz w:val="24"/>
              </w:rPr>
              <w:t xml:space="preserve">. </w:t>
            </w:r>
            <w:r w:rsidRPr="006400FD">
              <w:rPr>
                <w:sz w:val="24"/>
              </w:rPr>
              <w:t>Приложение к журналу «Методист»</w:t>
            </w:r>
          </w:p>
        </w:tc>
        <w:tc>
          <w:tcPr>
            <w:tcW w:w="2126" w:type="dxa"/>
            <w:tcBorders>
              <w:top w:val="single" w:sz="4" w:space="0" w:color="auto"/>
              <w:left w:val="single" w:sz="4" w:space="0" w:color="auto"/>
              <w:bottom w:val="single" w:sz="4" w:space="0" w:color="auto"/>
              <w:right w:val="single" w:sz="4" w:space="0" w:color="auto"/>
            </w:tcBorders>
          </w:tcPr>
          <w:p w14:paraId="2FC4DAF6" w14:textId="654CC712" w:rsidR="00AB6489" w:rsidRPr="001C3B89" w:rsidRDefault="00AB6489" w:rsidP="00AB6489">
            <w:pPr>
              <w:spacing w:after="160" w:line="252" w:lineRule="auto"/>
              <w:contextualSpacing/>
              <w:rPr>
                <w:rFonts w:eastAsiaTheme="minorHAnsi"/>
                <w:bCs w:val="0"/>
                <w:sz w:val="24"/>
                <w:lang w:eastAsia="en-US"/>
              </w:rPr>
            </w:pPr>
            <w:proofErr w:type="spellStart"/>
            <w:r w:rsidRPr="001C3B89">
              <w:rPr>
                <w:bCs w:val="0"/>
                <w:sz w:val="24"/>
              </w:rPr>
              <w:t>Охотникова</w:t>
            </w:r>
            <w:proofErr w:type="spellEnd"/>
            <w:r w:rsidRPr="001C3B89">
              <w:rPr>
                <w:bCs w:val="0"/>
                <w:sz w:val="24"/>
              </w:rPr>
              <w:t xml:space="preserve"> Е.Г.</w:t>
            </w:r>
          </w:p>
        </w:tc>
        <w:tc>
          <w:tcPr>
            <w:tcW w:w="2552" w:type="dxa"/>
            <w:tcBorders>
              <w:top w:val="single" w:sz="4" w:space="0" w:color="auto"/>
              <w:left w:val="single" w:sz="4" w:space="0" w:color="auto"/>
              <w:bottom w:val="single" w:sz="4" w:space="0" w:color="auto"/>
              <w:right w:val="single" w:sz="4" w:space="0" w:color="auto"/>
            </w:tcBorders>
          </w:tcPr>
          <w:p w14:paraId="2E10E935" w14:textId="3728F149" w:rsidR="00AB6489" w:rsidRPr="00647CBD" w:rsidRDefault="00AB6489" w:rsidP="00AB6489">
            <w:pPr>
              <w:rPr>
                <w:rFonts w:eastAsiaTheme="minorHAnsi"/>
                <w:bCs w:val="0"/>
                <w:sz w:val="24"/>
                <w:lang w:eastAsia="en-US"/>
              </w:rPr>
            </w:pPr>
            <w:r w:rsidRPr="006400FD">
              <w:rPr>
                <w:sz w:val="24"/>
              </w:rPr>
              <w:t>Опыт преподавания географии в школе физико-математической направленности</w:t>
            </w:r>
          </w:p>
        </w:tc>
        <w:tc>
          <w:tcPr>
            <w:tcW w:w="850" w:type="dxa"/>
            <w:tcBorders>
              <w:top w:val="single" w:sz="4" w:space="0" w:color="auto"/>
              <w:left w:val="single" w:sz="4" w:space="0" w:color="auto"/>
              <w:bottom w:val="single" w:sz="4" w:space="0" w:color="auto"/>
              <w:right w:val="single" w:sz="4" w:space="0" w:color="auto"/>
            </w:tcBorders>
          </w:tcPr>
          <w:p w14:paraId="59CF67ED" w14:textId="21938562" w:rsidR="00AB6489" w:rsidRPr="00647CBD" w:rsidRDefault="00AB6489" w:rsidP="00AB6489">
            <w:pPr>
              <w:spacing w:after="160" w:line="252" w:lineRule="auto"/>
              <w:contextualSpacing/>
              <w:rPr>
                <w:rFonts w:eastAsiaTheme="minorHAnsi"/>
                <w:bCs w:val="0"/>
                <w:sz w:val="24"/>
                <w:lang w:eastAsia="en-US"/>
              </w:rPr>
            </w:pPr>
            <w:r>
              <w:rPr>
                <w:rFonts w:eastAsiaTheme="minorHAnsi"/>
                <w:bCs w:val="0"/>
                <w:sz w:val="24"/>
                <w:lang w:eastAsia="en-US"/>
              </w:rPr>
              <w:t>С.18-22.</w:t>
            </w:r>
          </w:p>
        </w:tc>
        <w:tc>
          <w:tcPr>
            <w:tcW w:w="2977" w:type="dxa"/>
            <w:tcBorders>
              <w:top w:val="single" w:sz="4" w:space="0" w:color="auto"/>
              <w:left w:val="single" w:sz="4" w:space="0" w:color="auto"/>
              <w:bottom w:val="single" w:sz="4" w:space="0" w:color="auto"/>
              <w:right w:val="single" w:sz="4" w:space="0" w:color="auto"/>
            </w:tcBorders>
          </w:tcPr>
          <w:p w14:paraId="403D7ECA" w14:textId="77777777" w:rsidR="00AB6489" w:rsidRDefault="00AB6489" w:rsidP="00AB6489">
            <w:pPr>
              <w:rPr>
                <w:sz w:val="24"/>
              </w:rPr>
            </w:pPr>
            <w:r w:rsidRPr="00D60753">
              <w:rPr>
                <w:sz w:val="24"/>
              </w:rPr>
              <w:t>В статье представлен опыт преподавания географии в школе с углубленным изучением математики, физики, информатики. Показана практика обучения школьников различным методам изучения географической информации, а также включения элементов творчества в преподавание предмета и вовлечения учащихся в проектную и исследовательскую деятельность. Кроме того, подробно описана практика использования такой формы взаимодействия с обучающимися, как «образовательные путешествия по предмету».</w:t>
            </w:r>
          </w:p>
          <w:p w14:paraId="04D2C87E" w14:textId="4E94DF0B" w:rsidR="004A3A61" w:rsidRPr="00D60753" w:rsidRDefault="004A3A61"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256231A3" w14:textId="35B56EAE" w:rsidR="00AB6489" w:rsidRDefault="00F32165" w:rsidP="00AB6489">
            <w:pPr>
              <w:jc w:val="center"/>
              <w:rPr>
                <w:noProof/>
              </w:rPr>
            </w:pPr>
            <w:r>
              <w:rPr>
                <w:noProof/>
              </w:rPr>
              <w:drawing>
                <wp:inline distT="0" distB="0" distL="0" distR="0" wp14:anchorId="2C521D69" wp14:editId="13F41ED3">
                  <wp:extent cx="1481417" cy="2134226"/>
                  <wp:effectExtent l="0" t="0" r="5080"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8" cstate="print">
                            <a:extLst>
                              <a:ext uri="{BEBA8EAE-BF5A-486C-A8C5-ECC9F3942E4B}">
                                <a14:imgProps xmlns:a14="http://schemas.microsoft.com/office/drawing/2010/main">
                                  <a14:imgLayer r:embed="rId209">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488884" cy="2144983"/>
                          </a:xfrm>
                          <a:prstGeom prst="rect">
                            <a:avLst/>
                          </a:prstGeom>
                          <a:noFill/>
                          <a:ln>
                            <a:noFill/>
                          </a:ln>
                        </pic:spPr>
                      </pic:pic>
                    </a:graphicData>
                  </a:graphic>
                </wp:inline>
              </w:drawing>
            </w:r>
          </w:p>
        </w:tc>
      </w:tr>
      <w:tr w:rsidR="00AB6489" w14:paraId="4ADE935E" w14:textId="77777777" w:rsidTr="002D4D54">
        <w:tc>
          <w:tcPr>
            <w:tcW w:w="1271" w:type="dxa"/>
            <w:tcBorders>
              <w:top w:val="single" w:sz="4" w:space="0" w:color="auto"/>
              <w:left w:val="single" w:sz="4" w:space="0" w:color="auto"/>
              <w:bottom w:val="single" w:sz="4" w:space="0" w:color="auto"/>
              <w:right w:val="single" w:sz="4" w:space="0" w:color="auto"/>
            </w:tcBorders>
          </w:tcPr>
          <w:p w14:paraId="608BEAEF" w14:textId="40C5C8DA" w:rsidR="00AB6489" w:rsidRDefault="00AB6489" w:rsidP="00AB6489">
            <w:pPr>
              <w:rPr>
                <w:b/>
                <w:sz w:val="24"/>
              </w:rPr>
            </w:pPr>
            <w:r>
              <w:rPr>
                <w:b/>
                <w:sz w:val="24"/>
              </w:rPr>
              <w:lastRenderedPageBreak/>
              <w:t>№5/2024</w:t>
            </w:r>
          </w:p>
        </w:tc>
        <w:tc>
          <w:tcPr>
            <w:tcW w:w="2410" w:type="dxa"/>
            <w:tcBorders>
              <w:top w:val="single" w:sz="4" w:space="0" w:color="auto"/>
              <w:left w:val="single" w:sz="4" w:space="0" w:color="auto"/>
              <w:bottom w:val="single" w:sz="4" w:space="0" w:color="auto"/>
              <w:right w:val="single" w:sz="4" w:space="0" w:color="auto"/>
            </w:tcBorders>
          </w:tcPr>
          <w:p w14:paraId="72C0B3B4" w14:textId="415A2924" w:rsidR="00AB6489" w:rsidRPr="006400FD" w:rsidRDefault="00AB6489" w:rsidP="00AB6489">
            <w:pPr>
              <w:spacing w:line="252" w:lineRule="auto"/>
              <w:rPr>
                <w:sz w:val="24"/>
              </w:rPr>
            </w:pPr>
            <w:r w:rsidRPr="006400FD">
              <w:rPr>
                <w:sz w:val="24"/>
              </w:rPr>
              <w:t>Мастер-класс</w:t>
            </w:r>
            <w:r>
              <w:rPr>
                <w:sz w:val="24"/>
              </w:rPr>
              <w:t xml:space="preserve">. </w:t>
            </w:r>
            <w:r w:rsidRPr="006400FD">
              <w:rPr>
                <w:sz w:val="24"/>
              </w:rPr>
              <w:t>Приложение к журналу «Методист»</w:t>
            </w:r>
          </w:p>
        </w:tc>
        <w:tc>
          <w:tcPr>
            <w:tcW w:w="2126" w:type="dxa"/>
            <w:tcBorders>
              <w:top w:val="single" w:sz="4" w:space="0" w:color="auto"/>
              <w:left w:val="single" w:sz="4" w:space="0" w:color="auto"/>
              <w:bottom w:val="single" w:sz="4" w:space="0" w:color="auto"/>
              <w:right w:val="single" w:sz="4" w:space="0" w:color="auto"/>
            </w:tcBorders>
          </w:tcPr>
          <w:p w14:paraId="65BAFB45" w14:textId="57C84C1F" w:rsidR="00AB6489" w:rsidRPr="001654FF" w:rsidRDefault="00AB6489" w:rsidP="00AB6489">
            <w:pPr>
              <w:spacing w:after="160" w:line="252" w:lineRule="auto"/>
              <w:contextualSpacing/>
              <w:rPr>
                <w:rFonts w:eastAsiaTheme="minorHAnsi"/>
                <w:bCs w:val="0"/>
                <w:sz w:val="24"/>
                <w:lang w:eastAsia="en-US"/>
              </w:rPr>
            </w:pPr>
            <w:r w:rsidRPr="001654FF">
              <w:rPr>
                <w:bCs w:val="0"/>
                <w:sz w:val="24"/>
              </w:rPr>
              <w:t>Мальцева Н.Ю.</w:t>
            </w:r>
          </w:p>
        </w:tc>
        <w:tc>
          <w:tcPr>
            <w:tcW w:w="2552" w:type="dxa"/>
            <w:tcBorders>
              <w:top w:val="single" w:sz="4" w:space="0" w:color="auto"/>
              <w:left w:val="single" w:sz="4" w:space="0" w:color="auto"/>
              <w:bottom w:val="single" w:sz="4" w:space="0" w:color="auto"/>
              <w:right w:val="single" w:sz="4" w:space="0" w:color="auto"/>
            </w:tcBorders>
          </w:tcPr>
          <w:p w14:paraId="51468212" w14:textId="1DBB3CA3" w:rsidR="00AB6489" w:rsidRPr="00647CBD" w:rsidRDefault="00AB6489" w:rsidP="00AB6489">
            <w:pPr>
              <w:rPr>
                <w:rFonts w:eastAsiaTheme="minorHAnsi"/>
                <w:bCs w:val="0"/>
                <w:sz w:val="24"/>
                <w:lang w:eastAsia="en-US"/>
              </w:rPr>
            </w:pPr>
            <w:r w:rsidRPr="006400FD">
              <w:rPr>
                <w:sz w:val="24"/>
              </w:rPr>
              <w:t>О методике подготовки к решению практико-ориентированных задач на ОГЭ по математике</w:t>
            </w:r>
          </w:p>
        </w:tc>
        <w:tc>
          <w:tcPr>
            <w:tcW w:w="850" w:type="dxa"/>
            <w:tcBorders>
              <w:top w:val="single" w:sz="4" w:space="0" w:color="auto"/>
              <w:left w:val="single" w:sz="4" w:space="0" w:color="auto"/>
              <w:bottom w:val="single" w:sz="4" w:space="0" w:color="auto"/>
              <w:right w:val="single" w:sz="4" w:space="0" w:color="auto"/>
            </w:tcBorders>
          </w:tcPr>
          <w:p w14:paraId="18F8DDFC" w14:textId="57B30A36" w:rsidR="00AB6489" w:rsidRPr="00647CBD" w:rsidRDefault="00AB6489" w:rsidP="00AB6489">
            <w:pPr>
              <w:spacing w:after="160" w:line="252" w:lineRule="auto"/>
              <w:contextualSpacing/>
              <w:rPr>
                <w:rFonts w:eastAsiaTheme="minorHAnsi"/>
                <w:bCs w:val="0"/>
                <w:sz w:val="24"/>
                <w:lang w:eastAsia="en-US"/>
              </w:rPr>
            </w:pPr>
            <w:r>
              <w:rPr>
                <w:rFonts w:eastAsiaTheme="minorHAnsi"/>
                <w:bCs w:val="0"/>
                <w:sz w:val="24"/>
                <w:lang w:eastAsia="en-US"/>
              </w:rPr>
              <w:t>С.36-41.</w:t>
            </w:r>
          </w:p>
        </w:tc>
        <w:tc>
          <w:tcPr>
            <w:tcW w:w="2977" w:type="dxa"/>
            <w:tcBorders>
              <w:top w:val="single" w:sz="4" w:space="0" w:color="auto"/>
              <w:left w:val="single" w:sz="4" w:space="0" w:color="auto"/>
              <w:bottom w:val="single" w:sz="4" w:space="0" w:color="auto"/>
              <w:right w:val="single" w:sz="4" w:space="0" w:color="auto"/>
            </w:tcBorders>
          </w:tcPr>
          <w:p w14:paraId="2269E869" w14:textId="77777777" w:rsidR="00AB6489" w:rsidRDefault="00AB6489" w:rsidP="00AB6489">
            <w:pPr>
              <w:rPr>
                <w:sz w:val="24"/>
              </w:rPr>
            </w:pPr>
            <w:r w:rsidRPr="001654FF">
              <w:rPr>
                <w:sz w:val="24"/>
              </w:rPr>
              <w:t>В статье рассматривается опыт работы по устранению проблем, возникающих при подготовке девятиклассников к решению практико-ориентированных задач на ОГЭ по математике. Приводятся методические рекомендации по работе с текстовой информацией, приёмы работы по формированию вычислительных навыков</w:t>
            </w:r>
            <w:r w:rsidR="004A3A61">
              <w:rPr>
                <w:sz w:val="24"/>
              </w:rPr>
              <w:t>.</w:t>
            </w:r>
          </w:p>
          <w:p w14:paraId="1E68C02D" w14:textId="31E467AB" w:rsidR="00F91F73" w:rsidRPr="001654FF" w:rsidRDefault="00F91F73"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33A13798" w14:textId="4BDB3453" w:rsidR="00AB6489" w:rsidRDefault="00F91F73" w:rsidP="00AB6489">
            <w:pPr>
              <w:jc w:val="center"/>
              <w:rPr>
                <w:noProof/>
              </w:rPr>
            </w:pPr>
            <w:r>
              <w:rPr>
                <w:noProof/>
              </w:rPr>
              <w:drawing>
                <wp:inline distT="0" distB="0" distL="0" distR="0" wp14:anchorId="2E8DE8A9" wp14:editId="7A09CC9E">
                  <wp:extent cx="1466171" cy="2087880"/>
                  <wp:effectExtent l="0" t="0" r="1270" b="762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0" cstate="print">
                            <a:extLst>
                              <a:ext uri="{BEBA8EAE-BF5A-486C-A8C5-ECC9F3942E4B}">
                                <a14:imgProps xmlns:a14="http://schemas.microsoft.com/office/drawing/2010/main">
                                  <a14:imgLayer r:embed="rId211">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470495" cy="2094037"/>
                          </a:xfrm>
                          <a:prstGeom prst="rect">
                            <a:avLst/>
                          </a:prstGeom>
                          <a:noFill/>
                          <a:ln>
                            <a:noFill/>
                          </a:ln>
                        </pic:spPr>
                      </pic:pic>
                    </a:graphicData>
                  </a:graphic>
                </wp:inline>
              </w:drawing>
            </w:r>
          </w:p>
        </w:tc>
      </w:tr>
      <w:tr w:rsidR="00AB6489" w14:paraId="409E6A7E" w14:textId="77777777" w:rsidTr="002D4D54">
        <w:tc>
          <w:tcPr>
            <w:tcW w:w="1271" w:type="dxa"/>
            <w:tcBorders>
              <w:top w:val="single" w:sz="4" w:space="0" w:color="auto"/>
              <w:left w:val="single" w:sz="4" w:space="0" w:color="auto"/>
              <w:bottom w:val="single" w:sz="4" w:space="0" w:color="auto"/>
              <w:right w:val="single" w:sz="4" w:space="0" w:color="auto"/>
            </w:tcBorders>
          </w:tcPr>
          <w:p w14:paraId="7ED1C117" w14:textId="13B2E5D5" w:rsidR="00AB6489" w:rsidRDefault="00AB6489" w:rsidP="00AB6489">
            <w:pPr>
              <w:jc w:val="center"/>
              <w:rPr>
                <w:b/>
                <w:sz w:val="24"/>
              </w:rPr>
            </w:pPr>
            <w:r>
              <w:rPr>
                <w:b/>
                <w:sz w:val="24"/>
              </w:rPr>
              <w:t>№9/2024</w:t>
            </w:r>
          </w:p>
        </w:tc>
        <w:tc>
          <w:tcPr>
            <w:tcW w:w="2410" w:type="dxa"/>
            <w:tcBorders>
              <w:top w:val="single" w:sz="4" w:space="0" w:color="auto"/>
              <w:left w:val="single" w:sz="4" w:space="0" w:color="auto"/>
              <w:bottom w:val="single" w:sz="4" w:space="0" w:color="auto"/>
              <w:right w:val="single" w:sz="4" w:space="0" w:color="auto"/>
            </w:tcBorders>
          </w:tcPr>
          <w:p w14:paraId="4FE98511" w14:textId="5127E3A3" w:rsidR="00AB6489" w:rsidRDefault="00AB6489" w:rsidP="00AB6489">
            <w:pPr>
              <w:spacing w:line="252" w:lineRule="auto"/>
              <w:rPr>
                <w:sz w:val="24"/>
              </w:rPr>
            </w:pPr>
            <w:r w:rsidRPr="006400FD">
              <w:rPr>
                <w:sz w:val="24"/>
              </w:rPr>
              <w:t>Мастер-класс методиста. Приложение к журналу «Методист»</w:t>
            </w:r>
          </w:p>
        </w:tc>
        <w:tc>
          <w:tcPr>
            <w:tcW w:w="2126" w:type="dxa"/>
          </w:tcPr>
          <w:p w14:paraId="4CA2C4CD" w14:textId="0254B418" w:rsidR="00AB6489" w:rsidRPr="001848C9" w:rsidRDefault="00AB6489" w:rsidP="00AB6489">
            <w:pPr>
              <w:rPr>
                <w:bCs w:val="0"/>
                <w:sz w:val="24"/>
              </w:rPr>
            </w:pPr>
            <w:r w:rsidRPr="006400FD">
              <w:rPr>
                <w:sz w:val="24"/>
              </w:rPr>
              <w:t xml:space="preserve">Базарова Д.Ж., </w:t>
            </w:r>
            <w:proofErr w:type="spellStart"/>
            <w:r w:rsidRPr="006400FD">
              <w:rPr>
                <w:sz w:val="24"/>
              </w:rPr>
              <w:t>Сункуева</w:t>
            </w:r>
            <w:proofErr w:type="spellEnd"/>
            <w:r w:rsidRPr="006400FD">
              <w:rPr>
                <w:sz w:val="24"/>
              </w:rPr>
              <w:t xml:space="preserve"> И.Н.</w:t>
            </w:r>
          </w:p>
        </w:tc>
        <w:tc>
          <w:tcPr>
            <w:tcW w:w="2552" w:type="dxa"/>
          </w:tcPr>
          <w:p w14:paraId="1B64CE55" w14:textId="068DA1F6" w:rsidR="00AB6489" w:rsidRDefault="00AB6489" w:rsidP="00AB6489">
            <w:pPr>
              <w:rPr>
                <w:sz w:val="24"/>
              </w:rPr>
            </w:pPr>
            <w:r w:rsidRPr="006400FD">
              <w:rPr>
                <w:sz w:val="24"/>
              </w:rPr>
              <w:t>Реализация проекта по повышению качества образования по физике в Республике Бурятия</w:t>
            </w:r>
          </w:p>
        </w:tc>
        <w:tc>
          <w:tcPr>
            <w:tcW w:w="850" w:type="dxa"/>
          </w:tcPr>
          <w:p w14:paraId="054C4EE6" w14:textId="028B186A" w:rsidR="00AB6489" w:rsidRDefault="00AB6489" w:rsidP="00AB6489">
            <w:pPr>
              <w:spacing w:line="252" w:lineRule="auto"/>
              <w:rPr>
                <w:sz w:val="24"/>
              </w:rPr>
            </w:pPr>
            <w:r>
              <w:rPr>
                <w:rFonts w:eastAsiaTheme="minorHAnsi"/>
                <w:bCs w:val="0"/>
                <w:sz w:val="24"/>
                <w:lang w:eastAsia="en-US"/>
              </w:rPr>
              <w:t>С.12-19.</w:t>
            </w:r>
          </w:p>
        </w:tc>
        <w:tc>
          <w:tcPr>
            <w:tcW w:w="2977" w:type="dxa"/>
          </w:tcPr>
          <w:p w14:paraId="312645E6" w14:textId="77777777" w:rsidR="00AB6489" w:rsidRDefault="00AB6489" w:rsidP="00AB6489">
            <w:pPr>
              <w:rPr>
                <w:sz w:val="24"/>
              </w:rPr>
            </w:pPr>
            <w:r w:rsidRPr="00522985">
              <w:rPr>
                <w:sz w:val="24"/>
              </w:rPr>
              <w:t>Статья посвящена результатам проекта по повышению качества образования по физике в Республике Бурятия. В статье авторы отмечают долгосрочную перспективу проекта, который предполагает изменение подходов педагогов к подготовке к государственной итоговой аттестации, что позволит лучше адаптироваться к современным требованиям.</w:t>
            </w:r>
          </w:p>
          <w:p w14:paraId="5B7B93FC" w14:textId="56C07A72" w:rsidR="00AB6489" w:rsidRPr="00124850" w:rsidRDefault="00AB6489"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2EE920DC" w14:textId="5740B4DD" w:rsidR="00AB6489" w:rsidRDefault="00AB6489" w:rsidP="00AB6489">
            <w:pPr>
              <w:jc w:val="center"/>
              <w:rPr>
                <w:noProof/>
              </w:rPr>
            </w:pPr>
            <w:r>
              <w:rPr>
                <w:noProof/>
              </w:rPr>
              <w:drawing>
                <wp:inline distT="0" distB="0" distL="0" distR="0" wp14:anchorId="0239A3C2" wp14:editId="072C2A99">
                  <wp:extent cx="1520345" cy="2178241"/>
                  <wp:effectExtent l="0" t="0" r="381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12" cstate="print">
                            <a:extLst>
                              <a:ext uri="{BEBA8EAE-BF5A-486C-A8C5-ECC9F3942E4B}">
                                <a14:imgProps xmlns:a14="http://schemas.microsoft.com/office/drawing/2010/main">
                                  <a14:imgLayer r:embed="rId213">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24482" cy="2184169"/>
                          </a:xfrm>
                          <a:prstGeom prst="rect">
                            <a:avLst/>
                          </a:prstGeom>
                          <a:noFill/>
                          <a:ln>
                            <a:noFill/>
                          </a:ln>
                        </pic:spPr>
                      </pic:pic>
                    </a:graphicData>
                  </a:graphic>
                </wp:inline>
              </w:drawing>
            </w:r>
          </w:p>
        </w:tc>
      </w:tr>
      <w:tr w:rsidR="00AB6489" w14:paraId="2C7419EB" w14:textId="77777777" w:rsidTr="002D4D54">
        <w:tc>
          <w:tcPr>
            <w:tcW w:w="1271" w:type="dxa"/>
            <w:tcBorders>
              <w:top w:val="single" w:sz="4" w:space="0" w:color="auto"/>
              <w:left w:val="single" w:sz="4" w:space="0" w:color="auto"/>
              <w:bottom w:val="single" w:sz="4" w:space="0" w:color="auto"/>
              <w:right w:val="single" w:sz="4" w:space="0" w:color="auto"/>
            </w:tcBorders>
          </w:tcPr>
          <w:p w14:paraId="4C2A9E13" w14:textId="5063BD59" w:rsidR="00AB6489" w:rsidRDefault="00AB6489" w:rsidP="00AB6489">
            <w:pPr>
              <w:jc w:val="center"/>
              <w:rPr>
                <w:b/>
                <w:sz w:val="24"/>
              </w:rPr>
            </w:pPr>
            <w:r>
              <w:rPr>
                <w:b/>
                <w:sz w:val="24"/>
              </w:rPr>
              <w:lastRenderedPageBreak/>
              <w:t>№1/2025</w:t>
            </w:r>
          </w:p>
        </w:tc>
        <w:tc>
          <w:tcPr>
            <w:tcW w:w="2410" w:type="dxa"/>
            <w:tcBorders>
              <w:top w:val="single" w:sz="4" w:space="0" w:color="auto"/>
              <w:left w:val="single" w:sz="4" w:space="0" w:color="auto"/>
              <w:bottom w:val="single" w:sz="4" w:space="0" w:color="auto"/>
              <w:right w:val="single" w:sz="4" w:space="0" w:color="auto"/>
            </w:tcBorders>
          </w:tcPr>
          <w:p w14:paraId="19FF129A" w14:textId="03422BAF" w:rsidR="00AB6489" w:rsidRDefault="00AB6489" w:rsidP="00AB6489">
            <w:pPr>
              <w:spacing w:line="252" w:lineRule="auto"/>
              <w:rPr>
                <w:sz w:val="24"/>
              </w:rPr>
            </w:pPr>
            <w:r>
              <w:rPr>
                <w:sz w:val="24"/>
              </w:rPr>
              <w:t xml:space="preserve">Мастер-класс методиста. </w:t>
            </w:r>
            <w:r w:rsidRPr="006400FD">
              <w:rPr>
                <w:sz w:val="24"/>
              </w:rPr>
              <w:t>Приложение к журналу «Методист»</w:t>
            </w:r>
          </w:p>
        </w:tc>
        <w:tc>
          <w:tcPr>
            <w:tcW w:w="2126" w:type="dxa"/>
            <w:tcBorders>
              <w:top w:val="single" w:sz="4" w:space="0" w:color="auto"/>
              <w:left w:val="single" w:sz="4" w:space="0" w:color="auto"/>
              <w:bottom w:val="single" w:sz="4" w:space="0" w:color="auto"/>
              <w:right w:val="single" w:sz="4" w:space="0" w:color="auto"/>
            </w:tcBorders>
          </w:tcPr>
          <w:p w14:paraId="69794D4C" w14:textId="1E385480" w:rsidR="00AB6489" w:rsidRPr="001848C9" w:rsidRDefault="00AB6489" w:rsidP="00AB6489">
            <w:pPr>
              <w:rPr>
                <w:bCs w:val="0"/>
                <w:sz w:val="24"/>
              </w:rPr>
            </w:pPr>
            <w:r w:rsidRPr="0043216A">
              <w:rPr>
                <w:bCs w:val="0"/>
                <w:sz w:val="24"/>
              </w:rPr>
              <w:t>Зарипова Г.Д.</w:t>
            </w:r>
          </w:p>
        </w:tc>
        <w:tc>
          <w:tcPr>
            <w:tcW w:w="2552" w:type="dxa"/>
            <w:tcBorders>
              <w:top w:val="single" w:sz="4" w:space="0" w:color="auto"/>
              <w:left w:val="single" w:sz="4" w:space="0" w:color="auto"/>
              <w:bottom w:val="single" w:sz="4" w:space="0" w:color="auto"/>
              <w:right w:val="single" w:sz="4" w:space="0" w:color="auto"/>
            </w:tcBorders>
          </w:tcPr>
          <w:p w14:paraId="6D975504" w14:textId="720E64C6" w:rsidR="00AB6489" w:rsidRDefault="00AB6489" w:rsidP="00AB6489">
            <w:pPr>
              <w:rPr>
                <w:sz w:val="24"/>
              </w:rPr>
            </w:pPr>
            <w:r>
              <w:rPr>
                <w:sz w:val="24"/>
              </w:rPr>
              <w:t>Реализация методического сопровождения системы наставничества педагогических работников естественно-математического цикла Чистопольского муниципального района Республики Татарстан</w:t>
            </w:r>
          </w:p>
        </w:tc>
        <w:tc>
          <w:tcPr>
            <w:tcW w:w="850" w:type="dxa"/>
            <w:tcBorders>
              <w:top w:val="single" w:sz="4" w:space="0" w:color="auto"/>
              <w:left w:val="single" w:sz="4" w:space="0" w:color="auto"/>
              <w:bottom w:val="single" w:sz="4" w:space="0" w:color="auto"/>
              <w:right w:val="single" w:sz="4" w:space="0" w:color="auto"/>
            </w:tcBorders>
          </w:tcPr>
          <w:p w14:paraId="61A576AF" w14:textId="2D3CFB90" w:rsidR="00AB6489" w:rsidRDefault="00AB6489" w:rsidP="00AB6489">
            <w:pPr>
              <w:spacing w:line="252" w:lineRule="auto"/>
              <w:rPr>
                <w:sz w:val="24"/>
              </w:rPr>
            </w:pPr>
            <w:r>
              <w:rPr>
                <w:sz w:val="24"/>
              </w:rPr>
              <w:t>С.24-29.</w:t>
            </w:r>
          </w:p>
        </w:tc>
        <w:tc>
          <w:tcPr>
            <w:tcW w:w="2977" w:type="dxa"/>
            <w:tcBorders>
              <w:top w:val="single" w:sz="4" w:space="0" w:color="auto"/>
              <w:left w:val="single" w:sz="4" w:space="0" w:color="auto"/>
              <w:bottom w:val="single" w:sz="4" w:space="0" w:color="auto"/>
              <w:right w:val="single" w:sz="4" w:space="0" w:color="auto"/>
            </w:tcBorders>
          </w:tcPr>
          <w:p w14:paraId="54976B21" w14:textId="77777777" w:rsidR="00AB6489" w:rsidRDefault="00AB6489" w:rsidP="00AB6489">
            <w:pPr>
              <w:rPr>
                <w:sz w:val="24"/>
              </w:rPr>
            </w:pPr>
            <w:r w:rsidRPr="00A87B13">
              <w:rPr>
                <w:sz w:val="24"/>
              </w:rPr>
              <w:t xml:space="preserve">В статье автор рассматривает в качестве основных показателей эффективности организации методического сопровождения системы наставничества педагогических работников естественно-математического цикла Чистопольского муниципального района РТ на 2024 / 25 учебный год следующие критерии: профессиональную активность молодых педагогов (статьи, исследования, методические практики, достижения учащихся - конкурсы, олимпиады, семинары) и др.; степень удовлетворения всех участников наставнической деятельности; уровень педагогической профессиональной компетентности молодых педагогов (шесть составляющих); сокращение уровня </w:t>
            </w:r>
            <w:r w:rsidRPr="00A87B13">
              <w:rPr>
                <w:sz w:val="24"/>
              </w:rPr>
              <w:lastRenderedPageBreak/>
              <w:t>подверженности педагогов старшей возрастной категории профессиональному выгоранию.</w:t>
            </w:r>
          </w:p>
          <w:p w14:paraId="23C6F7B6" w14:textId="24546445" w:rsidR="00AB6489" w:rsidRPr="00124850" w:rsidRDefault="00AB6489"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2319B652" w14:textId="3C0397D1" w:rsidR="00AB6489" w:rsidRDefault="00AB6489" w:rsidP="00AB6489">
            <w:pPr>
              <w:jc w:val="center"/>
              <w:rPr>
                <w:noProof/>
              </w:rPr>
            </w:pPr>
            <w:r>
              <w:rPr>
                <w:noProof/>
              </w:rPr>
              <w:lastRenderedPageBreak/>
              <w:drawing>
                <wp:inline distT="0" distB="0" distL="0" distR="0" wp14:anchorId="78ABB4C7" wp14:editId="446ADEB6">
                  <wp:extent cx="1494600" cy="2147570"/>
                  <wp:effectExtent l="0" t="0" r="0" b="508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14" cstate="print">
                            <a:extLst>
                              <a:ext uri="{BEBA8EAE-BF5A-486C-A8C5-ECC9F3942E4B}">
                                <a14:imgProps xmlns:a14="http://schemas.microsoft.com/office/drawing/2010/main">
                                  <a14:imgLayer r:embed="rId215">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496031" cy="2149627"/>
                          </a:xfrm>
                          <a:prstGeom prst="rect">
                            <a:avLst/>
                          </a:prstGeom>
                          <a:noFill/>
                          <a:ln>
                            <a:noFill/>
                          </a:ln>
                        </pic:spPr>
                      </pic:pic>
                    </a:graphicData>
                  </a:graphic>
                </wp:inline>
              </w:drawing>
            </w:r>
          </w:p>
        </w:tc>
      </w:tr>
      <w:tr w:rsidR="00AB6489" w14:paraId="2D6806D7" w14:textId="77777777" w:rsidTr="002D4D54">
        <w:tc>
          <w:tcPr>
            <w:tcW w:w="1271" w:type="dxa"/>
            <w:tcBorders>
              <w:top w:val="single" w:sz="4" w:space="0" w:color="auto"/>
              <w:left w:val="single" w:sz="4" w:space="0" w:color="auto"/>
              <w:bottom w:val="single" w:sz="4" w:space="0" w:color="auto"/>
              <w:right w:val="single" w:sz="4" w:space="0" w:color="auto"/>
            </w:tcBorders>
          </w:tcPr>
          <w:p w14:paraId="729E74A9" w14:textId="1B0FDBE9" w:rsidR="00AB6489" w:rsidRDefault="00AB6489" w:rsidP="00AB6489">
            <w:pPr>
              <w:jc w:val="center"/>
              <w:rPr>
                <w:b/>
                <w:sz w:val="24"/>
              </w:rPr>
            </w:pPr>
            <w:r>
              <w:rPr>
                <w:b/>
                <w:sz w:val="24"/>
              </w:rPr>
              <w:t>№1/2024</w:t>
            </w:r>
          </w:p>
        </w:tc>
        <w:tc>
          <w:tcPr>
            <w:tcW w:w="2410" w:type="dxa"/>
            <w:tcBorders>
              <w:top w:val="single" w:sz="4" w:space="0" w:color="auto"/>
              <w:left w:val="single" w:sz="4" w:space="0" w:color="auto"/>
              <w:bottom w:val="single" w:sz="4" w:space="0" w:color="auto"/>
              <w:right w:val="single" w:sz="4" w:space="0" w:color="auto"/>
            </w:tcBorders>
          </w:tcPr>
          <w:p w14:paraId="43EE6397" w14:textId="67367352" w:rsidR="00AB6489" w:rsidRDefault="00AB6489" w:rsidP="00AB6489">
            <w:pPr>
              <w:spacing w:line="252" w:lineRule="auto"/>
              <w:rPr>
                <w:sz w:val="24"/>
              </w:rPr>
            </w:pPr>
            <w:r w:rsidRPr="006400FD">
              <w:rPr>
                <w:sz w:val="24"/>
              </w:rPr>
              <w:t>Библиотека методиста. Приложение к журналу «Методист»</w:t>
            </w:r>
          </w:p>
        </w:tc>
        <w:tc>
          <w:tcPr>
            <w:tcW w:w="2126" w:type="dxa"/>
            <w:tcBorders>
              <w:top w:val="single" w:sz="4" w:space="0" w:color="auto"/>
              <w:left w:val="single" w:sz="4" w:space="0" w:color="auto"/>
              <w:bottom w:val="single" w:sz="4" w:space="0" w:color="auto"/>
              <w:right w:val="single" w:sz="4" w:space="0" w:color="auto"/>
            </w:tcBorders>
          </w:tcPr>
          <w:p w14:paraId="2B6F7CC9" w14:textId="0ADB29B2" w:rsidR="00AB6489" w:rsidRPr="00541C1B" w:rsidRDefault="00AB6489" w:rsidP="00AB6489">
            <w:pPr>
              <w:rPr>
                <w:bCs w:val="0"/>
                <w:sz w:val="24"/>
              </w:rPr>
            </w:pPr>
            <w:r w:rsidRPr="00541C1B">
              <w:rPr>
                <w:bCs w:val="0"/>
                <w:sz w:val="24"/>
              </w:rPr>
              <w:t>Кравец В.В.</w:t>
            </w:r>
          </w:p>
        </w:tc>
        <w:tc>
          <w:tcPr>
            <w:tcW w:w="2552" w:type="dxa"/>
            <w:tcBorders>
              <w:top w:val="single" w:sz="4" w:space="0" w:color="auto"/>
              <w:left w:val="single" w:sz="4" w:space="0" w:color="auto"/>
              <w:bottom w:val="single" w:sz="4" w:space="0" w:color="auto"/>
              <w:right w:val="single" w:sz="4" w:space="0" w:color="auto"/>
            </w:tcBorders>
          </w:tcPr>
          <w:p w14:paraId="6F12F831" w14:textId="0AD4C507" w:rsidR="00AB6489" w:rsidRDefault="00AB6489" w:rsidP="00AB6489">
            <w:pPr>
              <w:rPr>
                <w:sz w:val="24"/>
              </w:rPr>
            </w:pPr>
            <w:r w:rsidRPr="006400FD">
              <w:rPr>
                <w:sz w:val="24"/>
              </w:rPr>
              <w:t>Методические особенности организации модульного обучения (на примере модуля «Физические основы метеорологии»</w:t>
            </w:r>
          </w:p>
        </w:tc>
        <w:tc>
          <w:tcPr>
            <w:tcW w:w="850" w:type="dxa"/>
            <w:tcBorders>
              <w:top w:val="single" w:sz="4" w:space="0" w:color="auto"/>
              <w:left w:val="single" w:sz="4" w:space="0" w:color="auto"/>
              <w:bottom w:val="single" w:sz="4" w:space="0" w:color="auto"/>
              <w:right w:val="single" w:sz="4" w:space="0" w:color="auto"/>
            </w:tcBorders>
          </w:tcPr>
          <w:p w14:paraId="45C87373" w14:textId="17080F54" w:rsidR="00AB6489" w:rsidRDefault="00AB6489" w:rsidP="00AB6489">
            <w:pPr>
              <w:spacing w:line="252" w:lineRule="auto"/>
              <w:rPr>
                <w:sz w:val="24"/>
              </w:rPr>
            </w:pPr>
            <w:r>
              <w:rPr>
                <w:sz w:val="24"/>
              </w:rPr>
              <w:t>С.6-12.</w:t>
            </w:r>
          </w:p>
        </w:tc>
        <w:tc>
          <w:tcPr>
            <w:tcW w:w="2977" w:type="dxa"/>
            <w:tcBorders>
              <w:top w:val="single" w:sz="4" w:space="0" w:color="auto"/>
              <w:left w:val="single" w:sz="4" w:space="0" w:color="auto"/>
              <w:bottom w:val="single" w:sz="4" w:space="0" w:color="auto"/>
              <w:right w:val="single" w:sz="4" w:space="0" w:color="auto"/>
            </w:tcBorders>
          </w:tcPr>
          <w:p w14:paraId="3601E229" w14:textId="2395A4EA" w:rsidR="00AB6489" w:rsidRPr="00541C1B" w:rsidRDefault="00AB6489" w:rsidP="00AB6489">
            <w:pPr>
              <w:rPr>
                <w:sz w:val="24"/>
              </w:rPr>
            </w:pPr>
            <w:r w:rsidRPr="00541C1B">
              <w:rPr>
                <w:sz w:val="24"/>
              </w:rPr>
              <w:t>В статье представлены методические особенности разработки и использования междисциплинарного учебного модуля (физика и география) для учащихся 8-9-х классов. Серия уроков в рамках модуля построена на ключевом вопросе: «Зачем и как исследуют погоду?», что позволяет школьникам не только реалистично представить роль человека в познании природы, но и получить первичные представления о профессиях «метеоролог» и «синоптик».</w:t>
            </w:r>
          </w:p>
        </w:tc>
        <w:tc>
          <w:tcPr>
            <w:tcW w:w="2862" w:type="dxa"/>
            <w:tcBorders>
              <w:top w:val="single" w:sz="4" w:space="0" w:color="auto"/>
              <w:left w:val="single" w:sz="4" w:space="0" w:color="auto"/>
              <w:bottom w:val="single" w:sz="4" w:space="0" w:color="auto"/>
              <w:right w:val="single" w:sz="4" w:space="0" w:color="auto"/>
            </w:tcBorders>
          </w:tcPr>
          <w:p w14:paraId="014E2181" w14:textId="58FB7955" w:rsidR="00AB6489" w:rsidRDefault="00042F64" w:rsidP="00AB6489">
            <w:pPr>
              <w:jc w:val="center"/>
              <w:rPr>
                <w:noProof/>
              </w:rPr>
            </w:pPr>
            <w:r>
              <w:rPr>
                <w:noProof/>
              </w:rPr>
              <w:drawing>
                <wp:inline distT="0" distB="0" distL="0" distR="0" wp14:anchorId="18465F55" wp14:editId="52F7CFB2">
                  <wp:extent cx="1508805" cy="2179955"/>
                  <wp:effectExtent l="0" t="0" r="0"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6" cstate="print">
                            <a:extLst>
                              <a:ext uri="{BEBA8EAE-BF5A-486C-A8C5-ECC9F3942E4B}">
                                <a14:imgProps xmlns:a14="http://schemas.microsoft.com/office/drawing/2010/main">
                                  <a14:imgLayer r:embed="rId217">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12984" cy="2185993"/>
                          </a:xfrm>
                          <a:prstGeom prst="rect">
                            <a:avLst/>
                          </a:prstGeom>
                          <a:noFill/>
                          <a:ln>
                            <a:noFill/>
                          </a:ln>
                        </pic:spPr>
                      </pic:pic>
                    </a:graphicData>
                  </a:graphic>
                </wp:inline>
              </w:drawing>
            </w:r>
          </w:p>
        </w:tc>
      </w:tr>
      <w:tr w:rsidR="00AB6489" w14:paraId="4BB2BBE6" w14:textId="77777777" w:rsidTr="002D4D54">
        <w:tc>
          <w:tcPr>
            <w:tcW w:w="1271" w:type="dxa"/>
            <w:tcBorders>
              <w:top w:val="single" w:sz="4" w:space="0" w:color="auto"/>
              <w:left w:val="single" w:sz="4" w:space="0" w:color="auto"/>
              <w:bottom w:val="single" w:sz="4" w:space="0" w:color="auto"/>
              <w:right w:val="single" w:sz="4" w:space="0" w:color="auto"/>
            </w:tcBorders>
          </w:tcPr>
          <w:p w14:paraId="3A9F55CA" w14:textId="7ABA9CD7" w:rsidR="00AB6489" w:rsidRDefault="00AB6489" w:rsidP="00AB6489">
            <w:pPr>
              <w:jc w:val="center"/>
              <w:rPr>
                <w:b/>
                <w:sz w:val="24"/>
              </w:rPr>
            </w:pPr>
            <w:r>
              <w:rPr>
                <w:b/>
                <w:sz w:val="24"/>
              </w:rPr>
              <w:lastRenderedPageBreak/>
              <w:t>№4/2024</w:t>
            </w:r>
          </w:p>
        </w:tc>
        <w:tc>
          <w:tcPr>
            <w:tcW w:w="2410" w:type="dxa"/>
            <w:tcBorders>
              <w:top w:val="single" w:sz="4" w:space="0" w:color="auto"/>
              <w:left w:val="single" w:sz="4" w:space="0" w:color="auto"/>
              <w:bottom w:val="single" w:sz="4" w:space="0" w:color="auto"/>
              <w:right w:val="single" w:sz="4" w:space="0" w:color="auto"/>
            </w:tcBorders>
          </w:tcPr>
          <w:p w14:paraId="0DAAFF1A" w14:textId="782060AF" w:rsidR="00AB6489" w:rsidRPr="00881728" w:rsidRDefault="00AB6489" w:rsidP="00AB6489">
            <w:pPr>
              <w:spacing w:line="252" w:lineRule="auto"/>
              <w:rPr>
                <w:sz w:val="24"/>
                <w:highlight w:val="green"/>
              </w:rPr>
            </w:pPr>
            <w:r>
              <w:rPr>
                <w:sz w:val="24"/>
              </w:rPr>
              <w:t>Управление современной школой. Завуч</w:t>
            </w:r>
          </w:p>
        </w:tc>
        <w:tc>
          <w:tcPr>
            <w:tcW w:w="2126" w:type="dxa"/>
          </w:tcPr>
          <w:p w14:paraId="343C16D4" w14:textId="77777777" w:rsidR="00AB6489" w:rsidRDefault="00AB6489" w:rsidP="00AB6489">
            <w:pPr>
              <w:spacing w:line="252" w:lineRule="auto"/>
              <w:rPr>
                <w:sz w:val="24"/>
              </w:rPr>
            </w:pPr>
            <w:r>
              <w:rPr>
                <w:sz w:val="24"/>
              </w:rPr>
              <w:t xml:space="preserve">Симонов З., </w:t>
            </w:r>
          </w:p>
          <w:p w14:paraId="74093E51" w14:textId="0044A015" w:rsidR="00AB6489" w:rsidRPr="001848C9" w:rsidRDefault="00AB6489" w:rsidP="00AB6489">
            <w:pPr>
              <w:rPr>
                <w:bCs w:val="0"/>
                <w:sz w:val="24"/>
              </w:rPr>
            </w:pPr>
            <w:r>
              <w:rPr>
                <w:sz w:val="24"/>
              </w:rPr>
              <w:t>Кураева А.</w:t>
            </w:r>
          </w:p>
        </w:tc>
        <w:tc>
          <w:tcPr>
            <w:tcW w:w="2552" w:type="dxa"/>
          </w:tcPr>
          <w:p w14:paraId="21A89A45" w14:textId="63BDE9AB" w:rsidR="00AB6489" w:rsidRPr="00E52E85" w:rsidRDefault="00AB6489" w:rsidP="00AB6489">
            <w:pPr>
              <w:rPr>
                <w:sz w:val="24"/>
              </w:rPr>
            </w:pPr>
            <w:r>
              <w:rPr>
                <w:sz w:val="24"/>
              </w:rPr>
              <w:t>Индивидуальный проект «Актуальность игр на уроках математики»</w:t>
            </w:r>
          </w:p>
        </w:tc>
        <w:tc>
          <w:tcPr>
            <w:tcW w:w="850" w:type="dxa"/>
          </w:tcPr>
          <w:p w14:paraId="07BA2D20" w14:textId="77777777" w:rsidR="00AB6489" w:rsidRPr="009A2E9B" w:rsidRDefault="00AB6489" w:rsidP="00AB6489">
            <w:pPr>
              <w:spacing w:after="160" w:line="259" w:lineRule="auto"/>
              <w:contextualSpacing/>
              <w:rPr>
                <w:rFonts w:eastAsiaTheme="minorHAnsi"/>
                <w:bCs w:val="0"/>
                <w:sz w:val="24"/>
                <w:lang w:eastAsia="en-US"/>
              </w:rPr>
            </w:pPr>
            <w:r w:rsidRPr="009A2E9B">
              <w:rPr>
                <w:rFonts w:eastAsiaTheme="minorHAnsi"/>
                <w:bCs w:val="0"/>
                <w:sz w:val="24"/>
                <w:lang w:eastAsia="en-US"/>
              </w:rPr>
              <w:t>С.97-104.</w:t>
            </w:r>
          </w:p>
          <w:p w14:paraId="5C3311D2" w14:textId="77777777" w:rsidR="00AB6489" w:rsidRDefault="00AB6489" w:rsidP="00AB6489">
            <w:pPr>
              <w:spacing w:line="252" w:lineRule="auto"/>
              <w:rPr>
                <w:sz w:val="24"/>
              </w:rPr>
            </w:pPr>
          </w:p>
        </w:tc>
        <w:tc>
          <w:tcPr>
            <w:tcW w:w="2977" w:type="dxa"/>
            <w:tcBorders>
              <w:top w:val="single" w:sz="4" w:space="0" w:color="auto"/>
              <w:left w:val="single" w:sz="4" w:space="0" w:color="auto"/>
              <w:bottom w:val="single" w:sz="4" w:space="0" w:color="auto"/>
              <w:right w:val="single" w:sz="4" w:space="0" w:color="auto"/>
            </w:tcBorders>
          </w:tcPr>
          <w:p w14:paraId="2E3F8D71" w14:textId="335AA631" w:rsidR="00AB6489" w:rsidRPr="00124850" w:rsidRDefault="00AB6489" w:rsidP="00AB6489">
            <w:pPr>
              <w:rPr>
                <w:sz w:val="24"/>
              </w:rPr>
            </w:pPr>
            <w:r>
              <w:rPr>
                <w:sz w:val="24"/>
              </w:rPr>
              <w:t>В статье представлен индивидуальный проект «Актуальность игр на уроках математики». Описаны цель и задачи проекта, требования к игровым урокам; представлены теоретическое обоснование, виды математических игр.</w:t>
            </w:r>
          </w:p>
        </w:tc>
        <w:tc>
          <w:tcPr>
            <w:tcW w:w="2862" w:type="dxa"/>
            <w:tcBorders>
              <w:top w:val="single" w:sz="4" w:space="0" w:color="auto"/>
              <w:left w:val="single" w:sz="4" w:space="0" w:color="auto"/>
              <w:bottom w:val="single" w:sz="4" w:space="0" w:color="auto"/>
              <w:right w:val="single" w:sz="4" w:space="0" w:color="auto"/>
            </w:tcBorders>
          </w:tcPr>
          <w:p w14:paraId="1D90A0DC" w14:textId="77777777" w:rsidR="00AB6489" w:rsidRDefault="00AB6489" w:rsidP="00AB6489">
            <w:pPr>
              <w:jc w:val="center"/>
              <w:rPr>
                <w:noProof/>
              </w:rPr>
            </w:pPr>
            <w:r>
              <w:rPr>
                <w:noProof/>
              </w:rPr>
              <w:drawing>
                <wp:inline distT="0" distB="0" distL="0" distR="0" wp14:anchorId="694EE129" wp14:editId="5077D151">
                  <wp:extent cx="1503822" cy="2111375"/>
                  <wp:effectExtent l="0" t="0" r="1270" b="317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18" cstate="print">
                            <a:extLst>
                              <a:ext uri="{BEBA8EAE-BF5A-486C-A8C5-ECC9F3942E4B}">
                                <a14:imgProps xmlns:a14="http://schemas.microsoft.com/office/drawing/2010/main">
                                  <a14:imgLayer r:embed="rId21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05443" cy="2113651"/>
                          </a:xfrm>
                          <a:prstGeom prst="rect">
                            <a:avLst/>
                          </a:prstGeom>
                          <a:noFill/>
                          <a:ln>
                            <a:noFill/>
                          </a:ln>
                        </pic:spPr>
                      </pic:pic>
                    </a:graphicData>
                  </a:graphic>
                </wp:inline>
              </w:drawing>
            </w:r>
          </w:p>
          <w:p w14:paraId="5721EDF5" w14:textId="343CDA54" w:rsidR="00AB6489" w:rsidRDefault="00AB6489" w:rsidP="00AB6489">
            <w:pPr>
              <w:jc w:val="center"/>
              <w:rPr>
                <w:noProof/>
              </w:rPr>
            </w:pPr>
          </w:p>
        </w:tc>
      </w:tr>
      <w:tr w:rsidR="00AB6489" w14:paraId="288FCFB6" w14:textId="77777777" w:rsidTr="002D4D54">
        <w:tc>
          <w:tcPr>
            <w:tcW w:w="1271" w:type="dxa"/>
            <w:tcBorders>
              <w:top w:val="single" w:sz="4" w:space="0" w:color="auto"/>
              <w:left w:val="single" w:sz="4" w:space="0" w:color="auto"/>
              <w:bottom w:val="single" w:sz="4" w:space="0" w:color="auto"/>
              <w:right w:val="single" w:sz="4" w:space="0" w:color="auto"/>
            </w:tcBorders>
          </w:tcPr>
          <w:p w14:paraId="43A48C99" w14:textId="475EF783" w:rsidR="00AB6489" w:rsidRDefault="00AB6489" w:rsidP="00AB6489">
            <w:pPr>
              <w:jc w:val="center"/>
              <w:rPr>
                <w:b/>
                <w:sz w:val="24"/>
              </w:rPr>
            </w:pPr>
            <w:r>
              <w:rPr>
                <w:b/>
                <w:sz w:val="24"/>
              </w:rPr>
              <w:t>№1/2025</w:t>
            </w:r>
          </w:p>
        </w:tc>
        <w:tc>
          <w:tcPr>
            <w:tcW w:w="2410" w:type="dxa"/>
            <w:tcBorders>
              <w:top w:val="single" w:sz="4" w:space="0" w:color="auto"/>
              <w:left w:val="single" w:sz="4" w:space="0" w:color="auto"/>
              <w:bottom w:val="single" w:sz="4" w:space="0" w:color="auto"/>
              <w:right w:val="single" w:sz="4" w:space="0" w:color="auto"/>
            </w:tcBorders>
          </w:tcPr>
          <w:p w14:paraId="1AB2AC1E" w14:textId="64EE3276" w:rsidR="00AB6489" w:rsidRPr="00E52E85" w:rsidRDefault="00AB6489" w:rsidP="00AB6489">
            <w:pPr>
              <w:spacing w:line="252" w:lineRule="auto"/>
              <w:rPr>
                <w:sz w:val="24"/>
              </w:rPr>
            </w:pPr>
            <w:r w:rsidRPr="00E52E85">
              <w:rPr>
                <w:sz w:val="24"/>
              </w:rPr>
              <w:t>Управление современной школой. Завуч</w:t>
            </w:r>
          </w:p>
        </w:tc>
        <w:tc>
          <w:tcPr>
            <w:tcW w:w="2126" w:type="dxa"/>
            <w:tcBorders>
              <w:top w:val="single" w:sz="4" w:space="0" w:color="auto"/>
              <w:left w:val="single" w:sz="4" w:space="0" w:color="auto"/>
              <w:bottom w:val="single" w:sz="4" w:space="0" w:color="auto"/>
              <w:right w:val="single" w:sz="4" w:space="0" w:color="auto"/>
            </w:tcBorders>
          </w:tcPr>
          <w:p w14:paraId="5381A8E7" w14:textId="40FA11F5" w:rsidR="00AB6489" w:rsidRPr="00BB06B3" w:rsidRDefault="00AB6489" w:rsidP="00AB6489">
            <w:pPr>
              <w:rPr>
                <w:bCs w:val="0"/>
                <w:sz w:val="24"/>
              </w:rPr>
            </w:pPr>
            <w:r w:rsidRPr="00BB06B3">
              <w:rPr>
                <w:bCs w:val="0"/>
                <w:sz w:val="24"/>
              </w:rPr>
              <w:t>Ахмедова В.В.</w:t>
            </w:r>
          </w:p>
        </w:tc>
        <w:tc>
          <w:tcPr>
            <w:tcW w:w="2552" w:type="dxa"/>
            <w:tcBorders>
              <w:top w:val="single" w:sz="4" w:space="0" w:color="auto"/>
              <w:left w:val="single" w:sz="4" w:space="0" w:color="auto"/>
              <w:bottom w:val="single" w:sz="4" w:space="0" w:color="auto"/>
              <w:right w:val="single" w:sz="4" w:space="0" w:color="auto"/>
            </w:tcBorders>
          </w:tcPr>
          <w:p w14:paraId="303993FD" w14:textId="0A94FFAD" w:rsidR="00AB6489" w:rsidRPr="00E52E85" w:rsidRDefault="00AB6489" w:rsidP="00AB6489">
            <w:pPr>
              <w:rPr>
                <w:sz w:val="24"/>
              </w:rPr>
            </w:pPr>
            <w:r w:rsidRPr="00E52E85">
              <w:rPr>
                <w:sz w:val="24"/>
              </w:rPr>
              <w:t>Формирование основ математической грамотности у детей в 1-м классе: рекомендации для учителей начальной школы</w:t>
            </w:r>
          </w:p>
        </w:tc>
        <w:tc>
          <w:tcPr>
            <w:tcW w:w="850" w:type="dxa"/>
            <w:tcBorders>
              <w:top w:val="single" w:sz="4" w:space="0" w:color="auto"/>
              <w:left w:val="single" w:sz="4" w:space="0" w:color="auto"/>
              <w:bottom w:val="single" w:sz="4" w:space="0" w:color="auto"/>
              <w:right w:val="single" w:sz="4" w:space="0" w:color="auto"/>
            </w:tcBorders>
          </w:tcPr>
          <w:p w14:paraId="2BEF243B" w14:textId="28F407A6" w:rsidR="00AB6489" w:rsidRDefault="00AB6489" w:rsidP="00AB6489">
            <w:pPr>
              <w:spacing w:line="252" w:lineRule="auto"/>
              <w:rPr>
                <w:sz w:val="24"/>
              </w:rPr>
            </w:pPr>
            <w:r>
              <w:rPr>
                <w:sz w:val="24"/>
              </w:rPr>
              <w:t>С.87-91.</w:t>
            </w:r>
          </w:p>
        </w:tc>
        <w:tc>
          <w:tcPr>
            <w:tcW w:w="2977" w:type="dxa"/>
            <w:tcBorders>
              <w:top w:val="single" w:sz="4" w:space="0" w:color="auto"/>
              <w:left w:val="single" w:sz="4" w:space="0" w:color="auto"/>
              <w:bottom w:val="single" w:sz="4" w:space="0" w:color="auto"/>
              <w:right w:val="single" w:sz="4" w:space="0" w:color="auto"/>
            </w:tcBorders>
          </w:tcPr>
          <w:p w14:paraId="18CC59DE" w14:textId="77777777" w:rsidR="00AB6489" w:rsidRDefault="00AB6489" w:rsidP="00AB6489">
            <w:pPr>
              <w:rPr>
                <w:sz w:val="24"/>
              </w:rPr>
            </w:pPr>
            <w:r>
              <w:rPr>
                <w:sz w:val="24"/>
              </w:rPr>
              <w:t xml:space="preserve">В данной статье рассматриваются методы и подходы к формированию основ математической грамотности у детей в 1 классе начальной школы. Обсуждаются важность математической грамотности, методики обучения математике, включая использование наглядных пособий и игровых методик, а также предлагаются рекомендации для учителей по созданию мотивирующей образовательной среды и </w:t>
            </w:r>
            <w:r>
              <w:rPr>
                <w:sz w:val="24"/>
              </w:rPr>
              <w:lastRenderedPageBreak/>
              <w:t>взаимодействию с родителями.</w:t>
            </w:r>
          </w:p>
          <w:p w14:paraId="104DC4AD" w14:textId="6594CEBF" w:rsidR="00AB6489" w:rsidRPr="00FC50F7" w:rsidRDefault="00AB6489"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127EE124" w14:textId="6C0C86F8" w:rsidR="00AB6489" w:rsidRDefault="00AB6489" w:rsidP="00AB6489">
            <w:pPr>
              <w:jc w:val="center"/>
              <w:rPr>
                <w:noProof/>
              </w:rPr>
            </w:pPr>
            <w:r>
              <w:rPr>
                <w:noProof/>
              </w:rPr>
              <w:lastRenderedPageBreak/>
              <w:drawing>
                <wp:inline distT="0" distB="0" distL="0" distR="0" wp14:anchorId="4059DD1F" wp14:editId="68F0F4DD">
                  <wp:extent cx="1502264" cy="2133600"/>
                  <wp:effectExtent l="0" t="0" r="317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20" cstate="print">
                            <a:extLst>
                              <a:ext uri="{BEBA8EAE-BF5A-486C-A8C5-ECC9F3942E4B}">
                                <a14:imgProps xmlns:a14="http://schemas.microsoft.com/office/drawing/2010/main">
                                  <a14:imgLayer r:embed="rId22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14471" cy="2150937"/>
                          </a:xfrm>
                          <a:prstGeom prst="rect">
                            <a:avLst/>
                          </a:prstGeom>
                          <a:noFill/>
                          <a:ln>
                            <a:noFill/>
                          </a:ln>
                        </pic:spPr>
                      </pic:pic>
                    </a:graphicData>
                  </a:graphic>
                </wp:inline>
              </w:drawing>
            </w:r>
          </w:p>
        </w:tc>
      </w:tr>
      <w:tr w:rsidR="00AB6489" w14:paraId="726F33D8" w14:textId="77777777" w:rsidTr="002D4D54">
        <w:tc>
          <w:tcPr>
            <w:tcW w:w="1271" w:type="dxa"/>
            <w:tcBorders>
              <w:top w:val="single" w:sz="4" w:space="0" w:color="auto"/>
              <w:left w:val="single" w:sz="4" w:space="0" w:color="auto"/>
              <w:bottom w:val="single" w:sz="4" w:space="0" w:color="auto"/>
              <w:right w:val="single" w:sz="4" w:space="0" w:color="auto"/>
            </w:tcBorders>
          </w:tcPr>
          <w:p w14:paraId="1C55C018" w14:textId="48182B3D" w:rsidR="00AB6489" w:rsidRDefault="00AB6489" w:rsidP="00AB6489">
            <w:pPr>
              <w:jc w:val="center"/>
              <w:rPr>
                <w:b/>
                <w:sz w:val="24"/>
              </w:rPr>
            </w:pPr>
            <w:r>
              <w:rPr>
                <w:b/>
                <w:sz w:val="24"/>
              </w:rPr>
              <w:t>№1/2024</w:t>
            </w:r>
          </w:p>
        </w:tc>
        <w:tc>
          <w:tcPr>
            <w:tcW w:w="2410" w:type="dxa"/>
            <w:tcBorders>
              <w:top w:val="single" w:sz="4" w:space="0" w:color="auto"/>
              <w:left w:val="single" w:sz="4" w:space="0" w:color="auto"/>
              <w:bottom w:val="single" w:sz="4" w:space="0" w:color="auto"/>
              <w:right w:val="single" w:sz="4" w:space="0" w:color="auto"/>
            </w:tcBorders>
          </w:tcPr>
          <w:p w14:paraId="20B71E1B" w14:textId="5A5D1F63" w:rsidR="00AB6489" w:rsidRPr="008C27C0" w:rsidRDefault="00AB6489" w:rsidP="00AB6489">
            <w:pPr>
              <w:spacing w:line="252" w:lineRule="auto"/>
              <w:rPr>
                <w:b/>
                <w:sz w:val="24"/>
              </w:rPr>
            </w:pPr>
            <w:r w:rsidRPr="00561C78">
              <w:rPr>
                <w:sz w:val="24"/>
              </w:rPr>
              <w:t>Управление качеством образования: теория и практика эффективного администрирования</w:t>
            </w:r>
          </w:p>
        </w:tc>
        <w:tc>
          <w:tcPr>
            <w:tcW w:w="2126" w:type="dxa"/>
            <w:tcBorders>
              <w:top w:val="single" w:sz="4" w:space="0" w:color="auto"/>
              <w:left w:val="single" w:sz="4" w:space="0" w:color="auto"/>
              <w:bottom w:val="single" w:sz="4" w:space="0" w:color="auto"/>
              <w:right w:val="single" w:sz="4" w:space="0" w:color="auto"/>
            </w:tcBorders>
          </w:tcPr>
          <w:p w14:paraId="2C0AACEE" w14:textId="5028F93E" w:rsidR="00AB6489" w:rsidRPr="000C7582" w:rsidRDefault="00AB6489" w:rsidP="00AB6489">
            <w:pPr>
              <w:rPr>
                <w:bCs w:val="0"/>
                <w:sz w:val="24"/>
              </w:rPr>
            </w:pPr>
            <w:r w:rsidRPr="000C7582">
              <w:rPr>
                <w:bCs w:val="0"/>
                <w:sz w:val="24"/>
              </w:rPr>
              <w:t>Дружина М.М.</w:t>
            </w:r>
          </w:p>
        </w:tc>
        <w:tc>
          <w:tcPr>
            <w:tcW w:w="2552" w:type="dxa"/>
            <w:tcBorders>
              <w:top w:val="single" w:sz="4" w:space="0" w:color="auto"/>
              <w:left w:val="single" w:sz="4" w:space="0" w:color="auto"/>
              <w:bottom w:val="single" w:sz="4" w:space="0" w:color="auto"/>
              <w:right w:val="single" w:sz="4" w:space="0" w:color="auto"/>
            </w:tcBorders>
          </w:tcPr>
          <w:p w14:paraId="3098E600" w14:textId="08B8E36C" w:rsidR="00AB6489" w:rsidRDefault="00AB6489" w:rsidP="00AB6489">
            <w:pPr>
              <w:rPr>
                <w:b/>
                <w:sz w:val="24"/>
              </w:rPr>
            </w:pPr>
            <w:r w:rsidRPr="00561C78">
              <w:rPr>
                <w:sz w:val="24"/>
              </w:rPr>
              <w:t>Эффективность текста на уроках физики</w:t>
            </w:r>
          </w:p>
        </w:tc>
        <w:tc>
          <w:tcPr>
            <w:tcW w:w="850" w:type="dxa"/>
            <w:tcBorders>
              <w:top w:val="single" w:sz="4" w:space="0" w:color="auto"/>
              <w:left w:val="single" w:sz="4" w:space="0" w:color="auto"/>
              <w:bottom w:val="single" w:sz="4" w:space="0" w:color="auto"/>
              <w:right w:val="single" w:sz="4" w:space="0" w:color="auto"/>
            </w:tcBorders>
          </w:tcPr>
          <w:p w14:paraId="74BC6909" w14:textId="3B1C1A52" w:rsidR="00AB6489" w:rsidRDefault="00AB6489" w:rsidP="00AB6489">
            <w:pPr>
              <w:spacing w:line="252" w:lineRule="auto"/>
              <w:rPr>
                <w:b/>
                <w:sz w:val="24"/>
              </w:rPr>
            </w:pPr>
            <w:r w:rsidRPr="00561C78">
              <w:rPr>
                <w:sz w:val="24"/>
              </w:rPr>
              <w:t>С.67-71.</w:t>
            </w:r>
          </w:p>
        </w:tc>
        <w:tc>
          <w:tcPr>
            <w:tcW w:w="2977" w:type="dxa"/>
            <w:tcBorders>
              <w:top w:val="single" w:sz="4" w:space="0" w:color="auto"/>
              <w:left w:val="single" w:sz="4" w:space="0" w:color="auto"/>
              <w:bottom w:val="single" w:sz="4" w:space="0" w:color="auto"/>
              <w:right w:val="single" w:sz="4" w:space="0" w:color="auto"/>
            </w:tcBorders>
          </w:tcPr>
          <w:p w14:paraId="2064E4A5" w14:textId="77777777" w:rsidR="00AB6489" w:rsidRDefault="00AB6489" w:rsidP="00AB6489">
            <w:pPr>
              <w:rPr>
                <w:sz w:val="24"/>
              </w:rPr>
            </w:pPr>
            <w:r w:rsidRPr="00F249F8">
              <w:rPr>
                <w:sz w:val="24"/>
              </w:rPr>
              <w:t>В статье рассматривается важность использования научного и литературного текстов на уроках физики как формы осмысленного взаимодействия, описывается применение методики выделения смысловых слов и размышление над скрытым смыслом при решении качественных задач по физике, а также применение рассуждений при чтении текста качественных задач, которые не содержат численных значений.</w:t>
            </w:r>
          </w:p>
          <w:p w14:paraId="7B1672B4" w14:textId="4FF5B671" w:rsidR="00AB6489" w:rsidRPr="00F249F8" w:rsidRDefault="00AB6489"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273B6E16" w14:textId="494E6F04" w:rsidR="00AB6489" w:rsidRDefault="00AB6489" w:rsidP="00AB6489">
            <w:pPr>
              <w:jc w:val="center"/>
              <w:rPr>
                <w:b/>
                <w:sz w:val="24"/>
              </w:rPr>
            </w:pPr>
            <w:r>
              <w:rPr>
                <w:noProof/>
              </w:rPr>
              <w:drawing>
                <wp:inline distT="0" distB="0" distL="0" distR="0" wp14:anchorId="432F8935" wp14:editId="5D34D10C">
                  <wp:extent cx="1562009" cy="2265680"/>
                  <wp:effectExtent l="0" t="0" r="635" b="127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2" cstate="print">
                            <a:extLst>
                              <a:ext uri="{BEBA8EAE-BF5A-486C-A8C5-ECC9F3942E4B}">
                                <a14:imgProps xmlns:a14="http://schemas.microsoft.com/office/drawing/2010/main">
                                  <a14:imgLayer r:embed="rId22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65361" cy="2270542"/>
                          </a:xfrm>
                          <a:prstGeom prst="rect">
                            <a:avLst/>
                          </a:prstGeom>
                          <a:noFill/>
                          <a:ln>
                            <a:noFill/>
                          </a:ln>
                        </pic:spPr>
                      </pic:pic>
                    </a:graphicData>
                  </a:graphic>
                </wp:inline>
              </w:drawing>
            </w:r>
          </w:p>
          <w:p w14:paraId="2DFAFDDC" w14:textId="6742AE05" w:rsidR="00AB6489" w:rsidRDefault="00AB6489" w:rsidP="00AB6489">
            <w:pPr>
              <w:jc w:val="center"/>
              <w:rPr>
                <w:b/>
                <w:sz w:val="24"/>
              </w:rPr>
            </w:pPr>
          </w:p>
          <w:p w14:paraId="10E9BFC9" w14:textId="77777777" w:rsidR="00AB6489" w:rsidRDefault="00AB6489" w:rsidP="00AB6489">
            <w:pPr>
              <w:jc w:val="center"/>
              <w:rPr>
                <w:b/>
                <w:sz w:val="24"/>
              </w:rPr>
            </w:pPr>
          </w:p>
        </w:tc>
      </w:tr>
      <w:tr w:rsidR="00AB6489" w14:paraId="3537EC9F" w14:textId="77777777" w:rsidTr="002D4D54">
        <w:tc>
          <w:tcPr>
            <w:tcW w:w="1271" w:type="dxa"/>
            <w:tcBorders>
              <w:top w:val="single" w:sz="4" w:space="0" w:color="auto"/>
              <w:left w:val="single" w:sz="4" w:space="0" w:color="auto"/>
              <w:bottom w:val="single" w:sz="4" w:space="0" w:color="auto"/>
              <w:right w:val="single" w:sz="4" w:space="0" w:color="auto"/>
            </w:tcBorders>
          </w:tcPr>
          <w:p w14:paraId="6E0D16C0" w14:textId="5C37E8DB" w:rsidR="00AB6489" w:rsidRDefault="00AB6489" w:rsidP="00AB6489">
            <w:pPr>
              <w:jc w:val="center"/>
              <w:rPr>
                <w:b/>
                <w:sz w:val="24"/>
              </w:rPr>
            </w:pPr>
            <w:r>
              <w:rPr>
                <w:b/>
                <w:sz w:val="24"/>
              </w:rPr>
              <w:lastRenderedPageBreak/>
              <w:t>№2/2024</w:t>
            </w:r>
          </w:p>
        </w:tc>
        <w:tc>
          <w:tcPr>
            <w:tcW w:w="2410" w:type="dxa"/>
            <w:tcBorders>
              <w:top w:val="single" w:sz="4" w:space="0" w:color="auto"/>
              <w:left w:val="single" w:sz="4" w:space="0" w:color="auto"/>
              <w:bottom w:val="single" w:sz="4" w:space="0" w:color="auto"/>
              <w:right w:val="single" w:sz="4" w:space="0" w:color="auto"/>
            </w:tcBorders>
          </w:tcPr>
          <w:p w14:paraId="072EBE90" w14:textId="67ECFF4F" w:rsidR="00AB6489" w:rsidRPr="00561C78" w:rsidRDefault="00AB6489" w:rsidP="00AB6489">
            <w:pPr>
              <w:spacing w:line="252" w:lineRule="auto"/>
              <w:rPr>
                <w:sz w:val="24"/>
              </w:rPr>
            </w:pPr>
            <w:r w:rsidRPr="006400FD">
              <w:rPr>
                <w:sz w:val="24"/>
              </w:rPr>
              <w:t>Управление качеством образования: теория и практика эффективного администрирования</w:t>
            </w:r>
          </w:p>
        </w:tc>
        <w:tc>
          <w:tcPr>
            <w:tcW w:w="2126" w:type="dxa"/>
            <w:tcBorders>
              <w:top w:val="single" w:sz="4" w:space="0" w:color="auto"/>
              <w:left w:val="single" w:sz="4" w:space="0" w:color="auto"/>
              <w:bottom w:val="single" w:sz="4" w:space="0" w:color="auto"/>
              <w:right w:val="single" w:sz="4" w:space="0" w:color="auto"/>
            </w:tcBorders>
          </w:tcPr>
          <w:p w14:paraId="275142B3" w14:textId="0A0B6D2B" w:rsidR="00AB6489" w:rsidRPr="000C7582" w:rsidRDefault="00AB6489" w:rsidP="00AB6489">
            <w:pPr>
              <w:rPr>
                <w:bCs w:val="0"/>
                <w:sz w:val="24"/>
              </w:rPr>
            </w:pPr>
            <w:r w:rsidRPr="006400FD">
              <w:rPr>
                <w:sz w:val="24"/>
              </w:rPr>
              <w:t>Илюшин Л.С., Тропина А.В.</w:t>
            </w:r>
          </w:p>
        </w:tc>
        <w:tc>
          <w:tcPr>
            <w:tcW w:w="2552" w:type="dxa"/>
            <w:tcBorders>
              <w:top w:val="single" w:sz="4" w:space="0" w:color="auto"/>
              <w:left w:val="single" w:sz="4" w:space="0" w:color="auto"/>
              <w:bottom w:val="single" w:sz="4" w:space="0" w:color="auto"/>
              <w:right w:val="single" w:sz="4" w:space="0" w:color="auto"/>
            </w:tcBorders>
          </w:tcPr>
          <w:p w14:paraId="7378A331" w14:textId="7367BA93" w:rsidR="00AB6489" w:rsidRPr="00561C78" w:rsidRDefault="00AB6489" w:rsidP="00AB6489">
            <w:pPr>
              <w:rPr>
                <w:sz w:val="24"/>
              </w:rPr>
            </w:pPr>
            <w:r w:rsidRPr="006400FD">
              <w:rPr>
                <w:sz w:val="24"/>
              </w:rPr>
              <w:t>Анализ федеральных профориентационных практик в контексте изучения физики в школе</w:t>
            </w:r>
          </w:p>
        </w:tc>
        <w:tc>
          <w:tcPr>
            <w:tcW w:w="850" w:type="dxa"/>
            <w:tcBorders>
              <w:top w:val="single" w:sz="4" w:space="0" w:color="auto"/>
              <w:left w:val="single" w:sz="4" w:space="0" w:color="auto"/>
              <w:bottom w:val="single" w:sz="4" w:space="0" w:color="auto"/>
              <w:right w:val="single" w:sz="4" w:space="0" w:color="auto"/>
            </w:tcBorders>
          </w:tcPr>
          <w:p w14:paraId="76198AA7" w14:textId="6D6D7CD4" w:rsidR="00AB6489" w:rsidRPr="00561C78" w:rsidRDefault="00AB6489" w:rsidP="00AB6489">
            <w:pPr>
              <w:spacing w:line="252" w:lineRule="auto"/>
              <w:rPr>
                <w:sz w:val="24"/>
              </w:rPr>
            </w:pPr>
            <w:r>
              <w:rPr>
                <w:sz w:val="24"/>
              </w:rPr>
              <w:t>С.55-61.</w:t>
            </w:r>
          </w:p>
        </w:tc>
        <w:tc>
          <w:tcPr>
            <w:tcW w:w="2977" w:type="dxa"/>
            <w:tcBorders>
              <w:top w:val="single" w:sz="4" w:space="0" w:color="auto"/>
              <w:left w:val="single" w:sz="4" w:space="0" w:color="auto"/>
              <w:bottom w:val="single" w:sz="4" w:space="0" w:color="auto"/>
              <w:right w:val="single" w:sz="4" w:space="0" w:color="auto"/>
            </w:tcBorders>
          </w:tcPr>
          <w:p w14:paraId="0F5FC12C" w14:textId="77777777" w:rsidR="00AB6489" w:rsidRDefault="00AB6489" w:rsidP="00AB6489">
            <w:pPr>
              <w:rPr>
                <w:sz w:val="24"/>
              </w:rPr>
            </w:pPr>
            <w:r w:rsidRPr="00D554AE">
              <w:rPr>
                <w:sz w:val="24"/>
              </w:rPr>
              <w:t>В статье приводится анализ методических материалов, предназначенных для формирования представлений школьников о профессиях. Анализ проводится с целью реализации нового требования ФГОС ООО. Проанализированы федеральные профориентационные курсы внеурочной деятельности, сценарии уроков и мероприятий по физике, а также отдельные задания по формированию функциональной грамотности.</w:t>
            </w:r>
          </w:p>
          <w:p w14:paraId="4CE9329C" w14:textId="59A44E61" w:rsidR="00AB6489" w:rsidRPr="00F249F8" w:rsidRDefault="00AB6489"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294773F3" w14:textId="32F5A24D" w:rsidR="00AB6489" w:rsidRDefault="00AB6489" w:rsidP="00AB6489">
            <w:pPr>
              <w:jc w:val="center"/>
              <w:rPr>
                <w:b/>
                <w:sz w:val="24"/>
              </w:rPr>
            </w:pPr>
            <w:r>
              <w:rPr>
                <w:noProof/>
              </w:rPr>
              <w:drawing>
                <wp:inline distT="0" distB="0" distL="0" distR="0" wp14:anchorId="40F8CBFC" wp14:editId="6597F554">
                  <wp:extent cx="1564443" cy="2188210"/>
                  <wp:effectExtent l="0" t="0" r="0" b="254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4" cstate="print">
                            <a:extLst>
                              <a:ext uri="{BEBA8EAE-BF5A-486C-A8C5-ECC9F3942E4B}">
                                <a14:imgProps xmlns:a14="http://schemas.microsoft.com/office/drawing/2010/main">
                                  <a14:imgLayer r:embed="rId22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66545" cy="2191150"/>
                          </a:xfrm>
                          <a:prstGeom prst="rect">
                            <a:avLst/>
                          </a:prstGeom>
                          <a:noFill/>
                          <a:ln>
                            <a:noFill/>
                          </a:ln>
                        </pic:spPr>
                      </pic:pic>
                    </a:graphicData>
                  </a:graphic>
                </wp:inline>
              </w:drawing>
            </w:r>
          </w:p>
        </w:tc>
      </w:tr>
      <w:tr w:rsidR="00AB6489" w14:paraId="01C34F25" w14:textId="77777777" w:rsidTr="002D4D54">
        <w:tc>
          <w:tcPr>
            <w:tcW w:w="1271" w:type="dxa"/>
            <w:tcBorders>
              <w:top w:val="single" w:sz="4" w:space="0" w:color="auto"/>
              <w:left w:val="single" w:sz="4" w:space="0" w:color="auto"/>
              <w:bottom w:val="single" w:sz="4" w:space="0" w:color="auto"/>
              <w:right w:val="single" w:sz="4" w:space="0" w:color="auto"/>
            </w:tcBorders>
          </w:tcPr>
          <w:p w14:paraId="4A5910B9" w14:textId="1505A99C" w:rsidR="00AB6489" w:rsidRDefault="00AB6489" w:rsidP="00AB6489">
            <w:pPr>
              <w:jc w:val="center"/>
              <w:rPr>
                <w:b/>
                <w:sz w:val="24"/>
              </w:rPr>
            </w:pPr>
            <w:r>
              <w:rPr>
                <w:b/>
                <w:sz w:val="24"/>
              </w:rPr>
              <w:lastRenderedPageBreak/>
              <w:t>№8/2024</w:t>
            </w:r>
          </w:p>
        </w:tc>
        <w:tc>
          <w:tcPr>
            <w:tcW w:w="2410" w:type="dxa"/>
            <w:tcBorders>
              <w:top w:val="single" w:sz="4" w:space="0" w:color="auto"/>
              <w:left w:val="single" w:sz="4" w:space="0" w:color="auto"/>
              <w:bottom w:val="single" w:sz="4" w:space="0" w:color="auto"/>
              <w:right w:val="single" w:sz="4" w:space="0" w:color="auto"/>
            </w:tcBorders>
          </w:tcPr>
          <w:p w14:paraId="55E37002" w14:textId="69765935" w:rsidR="00AB6489" w:rsidRPr="00561C78" w:rsidRDefault="00AB6489" w:rsidP="00AB6489">
            <w:pPr>
              <w:spacing w:line="252" w:lineRule="auto"/>
              <w:rPr>
                <w:sz w:val="24"/>
              </w:rPr>
            </w:pPr>
            <w:r w:rsidRPr="006400FD">
              <w:rPr>
                <w:sz w:val="24"/>
              </w:rPr>
              <w:t>Управление качеством образования: теория и практика эффективного администрирования</w:t>
            </w:r>
          </w:p>
        </w:tc>
        <w:tc>
          <w:tcPr>
            <w:tcW w:w="2126" w:type="dxa"/>
            <w:tcBorders>
              <w:top w:val="single" w:sz="4" w:space="0" w:color="auto"/>
              <w:left w:val="single" w:sz="4" w:space="0" w:color="auto"/>
              <w:bottom w:val="single" w:sz="4" w:space="0" w:color="auto"/>
              <w:right w:val="single" w:sz="4" w:space="0" w:color="auto"/>
            </w:tcBorders>
          </w:tcPr>
          <w:p w14:paraId="114CDEA9" w14:textId="3CBFDD16" w:rsidR="00AB6489" w:rsidRPr="00E24000" w:rsidRDefault="00AB6489" w:rsidP="00AB6489">
            <w:pPr>
              <w:rPr>
                <w:bCs w:val="0"/>
                <w:sz w:val="24"/>
              </w:rPr>
            </w:pPr>
            <w:proofErr w:type="spellStart"/>
            <w:r w:rsidRPr="00E24000">
              <w:rPr>
                <w:bCs w:val="0"/>
                <w:sz w:val="24"/>
              </w:rPr>
              <w:t>Дениско</w:t>
            </w:r>
            <w:proofErr w:type="spellEnd"/>
            <w:r w:rsidRPr="00E24000">
              <w:rPr>
                <w:bCs w:val="0"/>
                <w:sz w:val="24"/>
              </w:rPr>
              <w:t xml:space="preserve"> В.В.</w:t>
            </w:r>
          </w:p>
        </w:tc>
        <w:tc>
          <w:tcPr>
            <w:tcW w:w="2552" w:type="dxa"/>
            <w:tcBorders>
              <w:top w:val="single" w:sz="4" w:space="0" w:color="auto"/>
              <w:left w:val="single" w:sz="4" w:space="0" w:color="auto"/>
              <w:bottom w:val="single" w:sz="4" w:space="0" w:color="auto"/>
              <w:right w:val="single" w:sz="4" w:space="0" w:color="auto"/>
            </w:tcBorders>
          </w:tcPr>
          <w:p w14:paraId="4D06BC61" w14:textId="55B0E1A9" w:rsidR="00AB6489" w:rsidRPr="00561C78" w:rsidRDefault="00AB6489" w:rsidP="00AB6489">
            <w:pPr>
              <w:rPr>
                <w:sz w:val="24"/>
              </w:rPr>
            </w:pPr>
            <w:r w:rsidRPr="006400FD">
              <w:rPr>
                <w:sz w:val="24"/>
              </w:rPr>
              <w:t>Применение искусственного интеллекта для формирования персонализированных траекторий обучения математике: педагогические подходы и вызовы</w:t>
            </w:r>
          </w:p>
        </w:tc>
        <w:tc>
          <w:tcPr>
            <w:tcW w:w="850" w:type="dxa"/>
            <w:tcBorders>
              <w:top w:val="single" w:sz="4" w:space="0" w:color="auto"/>
              <w:left w:val="single" w:sz="4" w:space="0" w:color="auto"/>
              <w:bottom w:val="single" w:sz="4" w:space="0" w:color="auto"/>
              <w:right w:val="single" w:sz="4" w:space="0" w:color="auto"/>
            </w:tcBorders>
          </w:tcPr>
          <w:p w14:paraId="1675BDEA" w14:textId="2C898413" w:rsidR="00AB6489" w:rsidRPr="00561C78" w:rsidRDefault="00AB6489" w:rsidP="00AB6489">
            <w:pPr>
              <w:spacing w:line="252" w:lineRule="auto"/>
              <w:rPr>
                <w:sz w:val="24"/>
              </w:rPr>
            </w:pPr>
            <w:r>
              <w:rPr>
                <w:sz w:val="24"/>
              </w:rPr>
              <w:t>С.36-40.</w:t>
            </w:r>
          </w:p>
        </w:tc>
        <w:tc>
          <w:tcPr>
            <w:tcW w:w="2977" w:type="dxa"/>
            <w:tcBorders>
              <w:top w:val="single" w:sz="4" w:space="0" w:color="auto"/>
              <w:left w:val="single" w:sz="4" w:space="0" w:color="auto"/>
              <w:bottom w:val="single" w:sz="4" w:space="0" w:color="auto"/>
              <w:right w:val="single" w:sz="4" w:space="0" w:color="auto"/>
            </w:tcBorders>
          </w:tcPr>
          <w:p w14:paraId="13414DC6" w14:textId="77777777" w:rsidR="00AB6489" w:rsidRDefault="00AB6489" w:rsidP="00AB6489">
            <w:pPr>
              <w:rPr>
                <w:sz w:val="24"/>
              </w:rPr>
            </w:pPr>
            <w:r w:rsidRPr="00FA1FAC">
              <w:rPr>
                <w:sz w:val="24"/>
              </w:rPr>
              <w:t>Статья посвящена применению технологий искусственного интеллекта (ИИ) для построения персонализированных траекторий обучения математике в школе. Рассматриваются педагогические подходы к интеграции ИИ в образовательный процесс, а также основные вызовы, связанные с техническими барьерами и подготовкой педагогов. Предложены рекомендации по эффективному внедрению ИИ для повышения качества образования.</w:t>
            </w:r>
          </w:p>
          <w:p w14:paraId="3E038A55" w14:textId="678277F8" w:rsidR="00AB6489" w:rsidRPr="00FA1FAC" w:rsidRDefault="00AB6489"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28DEADEE" w14:textId="3BE03BB7" w:rsidR="00AB6489" w:rsidRDefault="00AB6489" w:rsidP="00AB6489">
            <w:pPr>
              <w:jc w:val="center"/>
              <w:rPr>
                <w:b/>
                <w:sz w:val="24"/>
              </w:rPr>
            </w:pPr>
            <w:r>
              <w:rPr>
                <w:noProof/>
              </w:rPr>
              <w:drawing>
                <wp:inline distT="0" distB="0" distL="0" distR="0" wp14:anchorId="245FBBFD" wp14:editId="0DB06BA3">
                  <wp:extent cx="1524000" cy="2305050"/>
                  <wp:effectExtent l="0" t="0" r="0" b="0"/>
                  <wp:docPr id="71" name="Рисунок 71" descr="Журнал № 8 за 2024 г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Журнал № 8 за 2024 год"/>
                          <pic:cNvPicPr>
                            <a:picLocks noChangeAspect="1" noChangeArrowheads="1"/>
                          </pic:cNvPicPr>
                        </pic:nvPicPr>
                        <pic:blipFill>
                          <a:blip r:embed="rId226">
                            <a:extLst>
                              <a:ext uri="{BEBA8EAE-BF5A-486C-A8C5-ECC9F3942E4B}">
                                <a14:imgProps xmlns:a14="http://schemas.microsoft.com/office/drawing/2010/main">
                                  <a14:imgLayer r:embed="rId22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24000" cy="2305050"/>
                          </a:xfrm>
                          <a:prstGeom prst="rect">
                            <a:avLst/>
                          </a:prstGeom>
                          <a:noFill/>
                          <a:ln>
                            <a:noFill/>
                          </a:ln>
                        </pic:spPr>
                      </pic:pic>
                    </a:graphicData>
                  </a:graphic>
                </wp:inline>
              </w:drawing>
            </w:r>
          </w:p>
        </w:tc>
      </w:tr>
      <w:tr w:rsidR="00AB6489" w14:paraId="4FDEDC22" w14:textId="77777777" w:rsidTr="002D4D54">
        <w:tc>
          <w:tcPr>
            <w:tcW w:w="1271" w:type="dxa"/>
            <w:tcBorders>
              <w:top w:val="single" w:sz="4" w:space="0" w:color="auto"/>
              <w:left w:val="single" w:sz="4" w:space="0" w:color="auto"/>
              <w:bottom w:val="single" w:sz="4" w:space="0" w:color="auto"/>
              <w:right w:val="single" w:sz="4" w:space="0" w:color="auto"/>
            </w:tcBorders>
          </w:tcPr>
          <w:p w14:paraId="0BE9CF12" w14:textId="4DB1394B" w:rsidR="00AB6489" w:rsidRDefault="00AB6489" w:rsidP="00AB6489">
            <w:pPr>
              <w:jc w:val="center"/>
              <w:rPr>
                <w:b/>
                <w:sz w:val="24"/>
              </w:rPr>
            </w:pPr>
            <w:r>
              <w:rPr>
                <w:b/>
                <w:sz w:val="24"/>
              </w:rPr>
              <w:lastRenderedPageBreak/>
              <w:t>№8/2024</w:t>
            </w:r>
          </w:p>
        </w:tc>
        <w:tc>
          <w:tcPr>
            <w:tcW w:w="2410" w:type="dxa"/>
            <w:tcBorders>
              <w:top w:val="single" w:sz="4" w:space="0" w:color="auto"/>
              <w:left w:val="single" w:sz="4" w:space="0" w:color="auto"/>
              <w:bottom w:val="single" w:sz="4" w:space="0" w:color="auto"/>
              <w:right w:val="single" w:sz="4" w:space="0" w:color="auto"/>
            </w:tcBorders>
          </w:tcPr>
          <w:p w14:paraId="23B98AB5" w14:textId="6B2B84EF" w:rsidR="00AB6489" w:rsidRPr="006400FD" w:rsidRDefault="00AB6489" w:rsidP="00AB6489">
            <w:pPr>
              <w:spacing w:line="252" w:lineRule="auto"/>
              <w:rPr>
                <w:sz w:val="24"/>
              </w:rPr>
            </w:pPr>
            <w:r w:rsidRPr="006400FD">
              <w:rPr>
                <w:sz w:val="24"/>
              </w:rPr>
              <w:t>Управление качеством образования: теория и практика эффективного администрирования</w:t>
            </w:r>
          </w:p>
        </w:tc>
        <w:tc>
          <w:tcPr>
            <w:tcW w:w="2126" w:type="dxa"/>
            <w:tcBorders>
              <w:top w:val="single" w:sz="4" w:space="0" w:color="auto"/>
              <w:left w:val="single" w:sz="4" w:space="0" w:color="auto"/>
              <w:bottom w:val="single" w:sz="4" w:space="0" w:color="auto"/>
              <w:right w:val="single" w:sz="4" w:space="0" w:color="auto"/>
            </w:tcBorders>
          </w:tcPr>
          <w:p w14:paraId="200AF8D4" w14:textId="33AFF26C" w:rsidR="00AB6489" w:rsidRPr="00ED2B8C" w:rsidRDefault="00AB6489" w:rsidP="00AB6489">
            <w:pPr>
              <w:rPr>
                <w:bCs w:val="0"/>
                <w:sz w:val="24"/>
              </w:rPr>
            </w:pPr>
            <w:r w:rsidRPr="00ED2B8C">
              <w:rPr>
                <w:bCs w:val="0"/>
                <w:sz w:val="24"/>
              </w:rPr>
              <w:t>Кабанова М.П.</w:t>
            </w:r>
          </w:p>
        </w:tc>
        <w:tc>
          <w:tcPr>
            <w:tcW w:w="2552" w:type="dxa"/>
            <w:tcBorders>
              <w:top w:val="single" w:sz="4" w:space="0" w:color="auto"/>
              <w:left w:val="single" w:sz="4" w:space="0" w:color="auto"/>
              <w:bottom w:val="single" w:sz="4" w:space="0" w:color="auto"/>
              <w:right w:val="single" w:sz="4" w:space="0" w:color="auto"/>
            </w:tcBorders>
          </w:tcPr>
          <w:p w14:paraId="5FF8A3E5" w14:textId="27127162" w:rsidR="00AB6489" w:rsidRPr="006400FD" w:rsidRDefault="00AB6489" w:rsidP="00AB6489">
            <w:pPr>
              <w:rPr>
                <w:sz w:val="24"/>
              </w:rPr>
            </w:pPr>
            <w:r w:rsidRPr="006400FD">
              <w:rPr>
                <w:sz w:val="24"/>
              </w:rPr>
              <w:t>Анализ успеваемости учащихся по математике при помощи искусственного интеллекта: возможности и вызовы</w:t>
            </w:r>
          </w:p>
        </w:tc>
        <w:tc>
          <w:tcPr>
            <w:tcW w:w="850" w:type="dxa"/>
            <w:tcBorders>
              <w:top w:val="single" w:sz="4" w:space="0" w:color="auto"/>
              <w:left w:val="single" w:sz="4" w:space="0" w:color="auto"/>
              <w:bottom w:val="single" w:sz="4" w:space="0" w:color="auto"/>
              <w:right w:val="single" w:sz="4" w:space="0" w:color="auto"/>
            </w:tcBorders>
          </w:tcPr>
          <w:p w14:paraId="60B481F3" w14:textId="6CEA6049" w:rsidR="00AB6489" w:rsidRDefault="00AB6489" w:rsidP="00AB6489">
            <w:pPr>
              <w:spacing w:line="252" w:lineRule="auto"/>
              <w:rPr>
                <w:sz w:val="24"/>
              </w:rPr>
            </w:pPr>
            <w:r>
              <w:rPr>
                <w:sz w:val="24"/>
              </w:rPr>
              <w:t>С.18-23.</w:t>
            </w:r>
          </w:p>
        </w:tc>
        <w:tc>
          <w:tcPr>
            <w:tcW w:w="2977" w:type="dxa"/>
            <w:tcBorders>
              <w:top w:val="single" w:sz="4" w:space="0" w:color="auto"/>
              <w:left w:val="single" w:sz="4" w:space="0" w:color="auto"/>
              <w:bottom w:val="single" w:sz="4" w:space="0" w:color="auto"/>
              <w:right w:val="single" w:sz="4" w:space="0" w:color="auto"/>
            </w:tcBorders>
          </w:tcPr>
          <w:p w14:paraId="094C4FE2" w14:textId="77777777" w:rsidR="00AB6489" w:rsidRDefault="00AB6489" w:rsidP="00AB6489">
            <w:pPr>
              <w:rPr>
                <w:sz w:val="24"/>
              </w:rPr>
            </w:pPr>
            <w:r w:rsidRPr="00D554AE">
              <w:rPr>
                <w:sz w:val="24"/>
              </w:rPr>
              <w:t xml:space="preserve">Статья посвящена тому, каким образом искусственный интеллект (ИИ) может использоваться для анализа данных об успеваемости учеников по математике, прогнозирования их будущих результатов на основе текущих, выявления проблем, выбора наиболее эффективных периодов для проведения диагностики и корректировки плана работы. Обсуждаются риски и возможные ошибки в применении ИИ-систем (например, сложности учёта личностных особенностей каждого отдельного ученика). </w:t>
            </w:r>
          </w:p>
          <w:p w14:paraId="07EA277D" w14:textId="4B514EE4" w:rsidR="00AB6489" w:rsidRPr="00D554AE" w:rsidRDefault="00AB6489"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3CF9A294" w14:textId="4260273C" w:rsidR="00AB6489" w:rsidRDefault="00AB6489" w:rsidP="00AB6489">
            <w:pPr>
              <w:jc w:val="center"/>
              <w:rPr>
                <w:b/>
                <w:sz w:val="24"/>
              </w:rPr>
            </w:pPr>
            <w:r>
              <w:rPr>
                <w:noProof/>
              </w:rPr>
              <w:drawing>
                <wp:inline distT="0" distB="0" distL="0" distR="0" wp14:anchorId="7DCE119E" wp14:editId="6586DF05">
                  <wp:extent cx="1524000" cy="2305050"/>
                  <wp:effectExtent l="0" t="0" r="0" b="0"/>
                  <wp:docPr id="72" name="Рисунок 72" descr="Журнал № 8 за 2024 г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Журнал № 8 за 2024 год"/>
                          <pic:cNvPicPr>
                            <a:picLocks noChangeAspect="1" noChangeArrowheads="1"/>
                          </pic:cNvPicPr>
                        </pic:nvPicPr>
                        <pic:blipFill>
                          <a:blip r:embed="rId226">
                            <a:extLst>
                              <a:ext uri="{BEBA8EAE-BF5A-486C-A8C5-ECC9F3942E4B}">
                                <a14:imgProps xmlns:a14="http://schemas.microsoft.com/office/drawing/2010/main">
                                  <a14:imgLayer r:embed="rId22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24000" cy="2305050"/>
                          </a:xfrm>
                          <a:prstGeom prst="rect">
                            <a:avLst/>
                          </a:prstGeom>
                          <a:noFill/>
                          <a:ln>
                            <a:noFill/>
                          </a:ln>
                        </pic:spPr>
                      </pic:pic>
                    </a:graphicData>
                  </a:graphic>
                </wp:inline>
              </w:drawing>
            </w:r>
          </w:p>
        </w:tc>
      </w:tr>
      <w:tr w:rsidR="00AB6489" w14:paraId="09F85E30" w14:textId="77777777" w:rsidTr="002D4D54">
        <w:tc>
          <w:tcPr>
            <w:tcW w:w="1271" w:type="dxa"/>
            <w:tcBorders>
              <w:top w:val="single" w:sz="4" w:space="0" w:color="auto"/>
              <w:left w:val="single" w:sz="4" w:space="0" w:color="auto"/>
              <w:bottom w:val="single" w:sz="4" w:space="0" w:color="auto"/>
              <w:right w:val="single" w:sz="4" w:space="0" w:color="auto"/>
            </w:tcBorders>
          </w:tcPr>
          <w:p w14:paraId="3CA40D6D" w14:textId="518897C9" w:rsidR="00AB6489" w:rsidRDefault="00AB6489" w:rsidP="00AB6489">
            <w:pPr>
              <w:jc w:val="center"/>
              <w:rPr>
                <w:b/>
                <w:sz w:val="24"/>
              </w:rPr>
            </w:pPr>
            <w:r>
              <w:rPr>
                <w:b/>
                <w:sz w:val="24"/>
              </w:rPr>
              <w:lastRenderedPageBreak/>
              <w:t>№8/2024</w:t>
            </w:r>
          </w:p>
        </w:tc>
        <w:tc>
          <w:tcPr>
            <w:tcW w:w="2410" w:type="dxa"/>
            <w:tcBorders>
              <w:top w:val="single" w:sz="4" w:space="0" w:color="auto"/>
              <w:left w:val="single" w:sz="4" w:space="0" w:color="auto"/>
              <w:bottom w:val="single" w:sz="4" w:space="0" w:color="auto"/>
              <w:right w:val="single" w:sz="4" w:space="0" w:color="auto"/>
            </w:tcBorders>
          </w:tcPr>
          <w:p w14:paraId="7CA3E2BD" w14:textId="1499015E" w:rsidR="00AB6489" w:rsidRPr="006400FD" w:rsidRDefault="00AB6489" w:rsidP="00AB6489">
            <w:pPr>
              <w:spacing w:line="252" w:lineRule="auto"/>
              <w:rPr>
                <w:sz w:val="24"/>
              </w:rPr>
            </w:pPr>
            <w:r w:rsidRPr="006400FD">
              <w:rPr>
                <w:sz w:val="24"/>
              </w:rPr>
              <w:t>Управление качеством образования: теория и практика эффективного администрирования</w:t>
            </w:r>
          </w:p>
        </w:tc>
        <w:tc>
          <w:tcPr>
            <w:tcW w:w="2126" w:type="dxa"/>
            <w:tcBorders>
              <w:top w:val="single" w:sz="4" w:space="0" w:color="auto"/>
              <w:left w:val="single" w:sz="4" w:space="0" w:color="auto"/>
              <w:bottom w:val="single" w:sz="4" w:space="0" w:color="auto"/>
              <w:right w:val="single" w:sz="4" w:space="0" w:color="auto"/>
            </w:tcBorders>
          </w:tcPr>
          <w:p w14:paraId="363E6C30" w14:textId="1841FE41" w:rsidR="00AB6489" w:rsidRPr="00683DFF" w:rsidRDefault="00AB6489" w:rsidP="00AB6489">
            <w:pPr>
              <w:rPr>
                <w:bCs w:val="0"/>
                <w:sz w:val="24"/>
              </w:rPr>
            </w:pPr>
            <w:r w:rsidRPr="00683DFF">
              <w:rPr>
                <w:bCs w:val="0"/>
                <w:sz w:val="24"/>
              </w:rPr>
              <w:t>Карпухина М.И.</w:t>
            </w:r>
          </w:p>
        </w:tc>
        <w:tc>
          <w:tcPr>
            <w:tcW w:w="2552" w:type="dxa"/>
            <w:tcBorders>
              <w:top w:val="single" w:sz="4" w:space="0" w:color="auto"/>
              <w:left w:val="single" w:sz="4" w:space="0" w:color="auto"/>
              <w:bottom w:val="single" w:sz="4" w:space="0" w:color="auto"/>
              <w:right w:val="single" w:sz="4" w:space="0" w:color="auto"/>
            </w:tcBorders>
          </w:tcPr>
          <w:p w14:paraId="13C94D46" w14:textId="317B4FE7" w:rsidR="00AB6489" w:rsidRPr="006400FD" w:rsidRDefault="00AB6489" w:rsidP="00AB6489">
            <w:pPr>
              <w:rPr>
                <w:sz w:val="24"/>
              </w:rPr>
            </w:pPr>
            <w:r w:rsidRPr="006400FD">
              <w:rPr>
                <w:sz w:val="24"/>
              </w:rPr>
              <w:t>Возможности и ограничения использования искусственного интеллекта для создания контрольно-измерительных материалов по математике</w:t>
            </w:r>
          </w:p>
        </w:tc>
        <w:tc>
          <w:tcPr>
            <w:tcW w:w="850" w:type="dxa"/>
            <w:tcBorders>
              <w:top w:val="single" w:sz="4" w:space="0" w:color="auto"/>
              <w:left w:val="single" w:sz="4" w:space="0" w:color="auto"/>
              <w:bottom w:val="single" w:sz="4" w:space="0" w:color="auto"/>
              <w:right w:val="single" w:sz="4" w:space="0" w:color="auto"/>
            </w:tcBorders>
          </w:tcPr>
          <w:p w14:paraId="2CA6361F" w14:textId="4B99166C" w:rsidR="00AB6489" w:rsidRDefault="00AB6489" w:rsidP="00AB6489">
            <w:pPr>
              <w:spacing w:line="252" w:lineRule="auto"/>
              <w:rPr>
                <w:sz w:val="24"/>
              </w:rPr>
            </w:pPr>
            <w:r>
              <w:rPr>
                <w:sz w:val="24"/>
              </w:rPr>
              <w:t>С.56-63.</w:t>
            </w:r>
          </w:p>
        </w:tc>
        <w:tc>
          <w:tcPr>
            <w:tcW w:w="2977" w:type="dxa"/>
            <w:tcBorders>
              <w:top w:val="single" w:sz="4" w:space="0" w:color="auto"/>
              <w:left w:val="single" w:sz="4" w:space="0" w:color="auto"/>
              <w:bottom w:val="single" w:sz="4" w:space="0" w:color="auto"/>
              <w:right w:val="single" w:sz="4" w:space="0" w:color="auto"/>
            </w:tcBorders>
          </w:tcPr>
          <w:p w14:paraId="76B16BE1" w14:textId="77777777" w:rsidR="00AB6489" w:rsidRDefault="00AB6489" w:rsidP="00AB6489">
            <w:pPr>
              <w:rPr>
                <w:sz w:val="24"/>
              </w:rPr>
            </w:pPr>
            <w:r w:rsidRPr="00D554AE">
              <w:rPr>
                <w:sz w:val="24"/>
              </w:rPr>
              <w:t>Статья посвящена обсуждению возможности использования искусственного интеллекта для создания наборов однотипных заданий по математике. На примере текстовых задач рассмотрены различные подходы к генерации заданий и возникающие при этом проблемы, а также предложены пути их решения.</w:t>
            </w:r>
          </w:p>
          <w:p w14:paraId="7F7705DF" w14:textId="4FA1366A" w:rsidR="00AB6489" w:rsidRPr="00D554AE" w:rsidRDefault="00AB6489"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14292836" w14:textId="0226B024" w:rsidR="00AB6489" w:rsidRDefault="00AB6489" w:rsidP="00AB6489">
            <w:pPr>
              <w:jc w:val="center"/>
              <w:rPr>
                <w:b/>
                <w:sz w:val="24"/>
              </w:rPr>
            </w:pPr>
            <w:r>
              <w:rPr>
                <w:noProof/>
              </w:rPr>
              <w:drawing>
                <wp:inline distT="0" distB="0" distL="0" distR="0" wp14:anchorId="21400915" wp14:editId="30A9205B">
                  <wp:extent cx="1524000" cy="2305050"/>
                  <wp:effectExtent l="0" t="0" r="0" b="0"/>
                  <wp:docPr id="73" name="Рисунок 73" descr="Журнал № 8 за 2024 г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Журнал № 8 за 2024 год"/>
                          <pic:cNvPicPr>
                            <a:picLocks noChangeAspect="1" noChangeArrowheads="1"/>
                          </pic:cNvPicPr>
                        </pic:nvPicPr>
                        <pic:blipFill>
                          <a:blip r:embed="rId226">
                            <a:extLst>
                              <a:ext uri="{BEBA8EAE-BF5A-486C-A8C5-ECC9F3942E4B}">
                                <a14:imgProps xmlns:a14="http://schemas.microsoft.com/office/drawing/2010/main">
                                  <a14:imgLayer r:embed="rId22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24000" cy="2305050"/>
                          </a:xfrm>
                          <a:prstGeom prst="rect">
                            <a:avLst/>
                          </a:prstGeom>
                          <a:noFill/>
                          <a:ln>
                            <a:noFill/>
                          </a:ln>
                        </pic:spPr>
                      </pic:pic>
                    </a:graphicData>
                  </a:graphic>
                </wp:inline>
              </w:drawing>
            </w:r>
          </w:p>
        </w:tc>
      </w:tr>
      <w:tr w:rsidR="00E21705" w14:paraId="6E8546A8" w14:textId="77777777" w:rsidTr="002D4D54">
        <w:tc>
          <w:tcPr>
            <w:tcW w:w="1271" w:type="dxa"/>
            <w:tcBorders>
              <w:top w:val="single" w:sz="4" w:space="0" w:color="auto"/>
              <w:left w:val="single" w:sz="4" w:space="0" w:color="auto"/>
              <w:bottom w:val="single" w:sz="4" w:space="0" w:color="auto"/>
              <w:right w:val="single" w:sz="4" w:space="0" w:color="auto"/>
            </w:tcBorders>
          </w:tcPr>
          <w:p w14:paraId="4A5FB941" w14:textId="780A1D87" w:rsidR="00E21705" w:rsidRDefault="005205E4" w:rsidP="00AB6489">
            <w:pPr>
              <w:jc w:val="center"/>
              <w:rPr>
                <w:b/>
                <w:sz w:val="24"/>
              </w:rPr>
            </w:pPr>
            <w:r>
              <w:rPr>
                <w:b/>
                <w:sz w:val="24"/>
              </w:rPr>
              <w:t>№6/2025</w:t>
            </w:r>
          </w:p>
        </w:tc>
        <w:tc>
          <w:tcPr>
            <w:tcW w:w="2410" w:type="dxa"/>
            <w:tcBorders>
              <w:top w:val="single" w:sz="4" w:space="0" w:color="auto"/>
              <w:left w:val="single" w:sz="4" w:space="0" w:color="auto"/>
              <w:bottom w:val="single" w:sz="4" w:space="0" w:color="auto"/>
              <w:right w:val="single" w:sz="4" w:space="0" w:color="auto"/>
            </w:tcBorders>
          </w:tcPr>
          <w:p w14:paraId="5552D1A0" w14:textId="109F9D47" w:rsidR="00E21705" w:rsidRPr="006400FD" w:rsidRDefault="002D4D19" w:rsidP="00AB6489">
            <w:pPr>
              <w:spacing w:line="252" w:lineRule="auto"/>
              <w:rPr>
                <w:sz w:val="24"/>
              </w:rPr>
            </w:pPr>
            <w:r w:rsidRPr="006400FD">
              <w:rPr>
                <w:sz w:val="24"/>
              </w:rPr>
              <w:t>Управление качеством образования: теория и практика эффективного администрирования</w:t>
            </w:r>
          </w:p>
        </w:tc>
        <w:tc>
          <w:tcPr>
            <w:tcW w:w="2126" w:type="dxa"/>
            <w:tcBorders>
              <w:top w:val="single" w:sz="4" w:space="0" w:color="auto"/>
              <w:left w:val="single" w:sz="4" w:space="0" w:color="auto"/>
              <w:bottom w:val="single" w:sz="4" w:space="0" w:color="auto"/>
              <w:right w:val="single" w:sz="4" w:space="0" w:color="auto"/>
            </w:tcBorders>
          </w:tcPr>
          <w:p w14:paraId="6540BDE4" w14:textId="3A65C2E1" w:rsidR="00E21705" w:rsidRPr="00683DFF" w:rsidRDefault="002D65C0" w:rsidP="00AB6489">
            <w:pPr>
              <w:rPr>
                <w:bCs w:val="0"/>
                <w:sz w:val="24"/>
              </w:rPr>
            </w:pPr>
            <w:r>
              <w:rPr>
                <w:bCs w:val="0"/>
                <w:sz w:val="24"/>
              </w:rPr>
              <w:t>Карпухина М.И.</w:t>
            </w:r>
          </w:p>
        </w:tc>
        <w:tc>
          <w:tcPr>
            <w:tcW w:w="2552" w:type="dxa"/>
            <w:tcBorders>
              <w:top w:val="single" w:sz="4" w:space="0" w:color="auto"/>
              <w:left w:val="single" w:sz="4" w:space="0" w:color="auto"/>
              <w:bottom w:val="single" w:sz="4" w:space="0" w:color="auto"/>
              <w:right w:val="single" w:sz="4" w:space="0" w:color="auto"/>
            </w:tcBorders>
          </w:tcPr>
          <w:p w14:paraId="7FC1BAB3" w14:textId="689B7F69" w:rsidR="00E21705" w:rsidRPr="006400FD" w:rsidRDefault="002D65C0" w:rsidP="00AB6489">
            <w:pPr>
              <w:rPr>
                <w:sz w:val="24"/>
              </w:rPr>
            </w:pPr>
            <w:r>
              <w:rPr>
                <w:sz w:val="24"/>
              </w:rPr>
              <w:t>Дайте ребенку задать вопрос! Использование графа навыков для построения индивидуальной траектории обучения и повышения мотивации при изучении математики</w:t>
            </w:r>
          </w:p>
        </w:tc>
        <w:tc>
          <w:tcPr>
            <w:tcW w:w="850" w:type="dxa"/>
            <w:tcBorders>
              <w:top w:val="single" w:sz="4" w:space="0" w:color="auto"/>
              <w:left w:val="single" w:sz="4" w:space="0" w:color="auto"/>
              <w:bottom w:val="single" w:sz="4" w:space="0" w:color="auto"/>
              <w:right w:val="single" w:sz="4" w:space="0" w:color="auto"/>
            </w:tcBorders>
          </w:tcPr>
          <w:p w14:paraId="4624744A" w14:textId="7FC8E860" w:rsidR="00E21705" w:rsidRDefault="007916F7" w:rsidP="00AB6489">
            <w:pPr>
              <w:spacing w:line="252" w:lineRule="auto"/>
              <w:rPr>
                <w:sz w:val="24"/>
              </w:rPr>
            </w:pPr>
            <w:r>
              <w:rPr>
                <w:sz w:val="24"/>
              </w:rPr>
              <w:t>С.9-16</w:t>
            </w:r>
          </w:p>
        </w:tc>
        <w:tc>
          <w:tcPr>
            <w:tcW w:w="2977" w:type="dxa"/>
            <w:tcBorders>
              <w:top w:val="single" w:sz="4" w:space="0" w:color="auto"/>
              <w:left w:val="single" w:sz="4" w:space="0" w:color="auto"/>
              <w:bottom w:val="single" w:sz="4" w:space="0" w:color="auto"/>
              <w:right w:val="single" w:sz="4" w:space="0" w:color="auto"/>
            </w:tcBorders>
          </w:tcPr>
          <w:p w14:paraId="3D4C4DAC" w14:textId="334C967A" w:rsidR="00E21705" w:rsidRDefault="007916F7" w:rsidP="00AB6489">
            <w:pPr>
              <w:rPr>
                <w:sz w:val="24"/>
              </w:rPr>
            </w:pPr>
            <w:r>
              <w:rPr>
                <w:sz w:val="24"/>
              </w:rPr>
              <w:t xml:space="preserve">В статье рассматриваются особенности формирования мотивации к изучению математики с учетом ее высокой абстрактности и трудностей практического осмысления. В качестве одного из возможных решений обсуждается использование графа навыков как инструмента, способствующего усилению познавательного интереса и развитию учебной </w:t>
            </w:r>
            <w:r>
              <w:rPr>
                <w:sz w:val="24"/>
              </w:rPr>
              <w:lastRenderedPageBreak/>
              <w:t>самостоятельности школьника.</w:t>
            </w:r>
          </w:p>
          <w:p w14:paraId="7F8E201B" w14:textId="2B8F8E21" w:rsidR="007916F7" w:rsidRPr="00D554AE" w:rsidRDefault="007916F7"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73A0E152" w14:textId="77777777" w:rsidR="00E21705" w:rsidRDefault="00E21705" w:rsidP="00AB6489">
            <w:pPr>
              <w:jc w:val="center"/>
              <w:rPr>
                <w:noProof/>
              </w:rPr>
            </w:pPr>
            <w:r>
              <w:rPr>
                <w:noProof/>
              </w:rPr>
              <w:lastRenderedPageBreak/>
              <w:drawing>
                <wp:inline distT="0" distB="0" distL="0" distR="0" wp14:anchorId="66373948" wp14:editId="0AED8AA9">
                  <wp:extent cx="1467917" cy="2107565"/>
                  <wp:effectExtent l="0" t="0" r="0" b="6985"/>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8" cstate="print">
                            <a:extLst>
                              <a:ext uri="{BEBA8EAE-BF5A-486C-A8C5-ECC9F3942E4B}">
                                <a14:imgProps xmlns:a14="http://schemas.microsoft.com/office/drawing/2010/main">
                                  <a14:imgLayer r:embed="rId22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71621" cy="2112883"/>
                          </a:xfrm>
                          <a:prstGeom prst="rect">
                            <a:avLst/>
                          </a:prstGeom>
                          <a:noFill/>
                          <a:ln>
                            <a:noFill/>
                          </a:ln>
                        </pic:spPr>
                      </pic:pic>
                    </a:graphicData>
                  </a:graphic>
                </wp:inline>
              </w:drawing>
            </w:r>
          </w:p>
          <w:p w14:paraId="0A72BB3A" w14:textId="22C82785" w:rsidR="00E21705" w:rsidRDefault="00E21705" w:rsidP="00AB6489">
            <w:pPr>
              <w:jc w:val="center"/>
              <w:rPr>
                <w:noProof/>
              </w:rPr>
            </w:pPr>
          </w:p>
        </w:tc>
      </w:tr>
      <w:tr w:rsidR="00E21705" w14:paraId="1526D692" w14:textId="77777777" w:rsidTr="002D4D54">
        <w:tc>
          <w:tcPr>
            <w:tcW w:w="1271" w:type="dxa"/>
            <w:tcBorders>
              <w:top w:val="single" w:sz="4" w:space="0" w:color="auto"/>
              <w:left w:val="single" w:sz="4" w:space="0" w:color="auto"/>
              <w:bottom w:val="single" w:sz="4" w:space="0" w:color="auto"/>
              <w:right w:val="single" w:sz="4" w:space="0" w:color="auto"/>
            </w:tcBorders>
          </w:tcPr>
          <w:p w14:paraId="05CD8A8F" w14:textId="355C2021" w:rsidR="00E21705" w:rsidRDefault="002D4D19" w:rsidP="00AB6489">
            <w:pPr>
              <w:jc w:val="center"/>
              <w:rPr>
                <w:b/>
                <w:sz w:val="24"/>
              </w:rPr>
            </w:pPr>
            <w:r>
              <w:rPr>
                <w:b/>
                <w:sz w:val="24"/>
              </w:rPr>
              <w:t>№6/2025</w:t>
            </w:r>
          </w:p>
        </w:tc>
        <w:tc>
          <w:tcPr>
            <w:tcW w:w="2410" w:type="dxa"/>
            <w:tcBorders>
              <w:top w:val="single" w:sz="4" w:space="0" w:color="auto"/>
              <w:left w:val="single" w:sz="4" w:space="0" w:color="auto"/>
              <w:bottom w:val="single" w:sz="4" w:space="0" w:color="auto"/>
              <w:right w:val="single" w:sz="4" w:space="0" w:color="auto"/>
            </w:tcBorders>
          </w:tcPr>
          <w:p w14:paraId="3949381D" w14:textId="56616750" w:rsidR="00E21705" w:rsidRPr="006400FD" w:rsidRDefault="002D4D19" w:rsidP="00AB6489">
            <w:pPr>
              <w:spacing w:line="252" w:lineRule="auto"/>
              <w:rPr>
                <w:sz w:val="24"/>
              </w:rPr>
            </w:pPr>
            <w:r w:rsidRPr="006400FD">
              <w:rPr>
                <w:sz w:val="24"/>
              </w:rPr>
              <w:t>Управление качеством образования: теория и практика эффективного администрирования</w:t>
            </w:r>
          </w:p>
        </w:tc>
        <w:tc>
          <w:tcPr>
            <w:tcW w:w="2126" w:type="dxa"/>
            <w:tcBorders>
              <w:top w:val="single" w:sz="4" w:space="0" w:color="auto"/>
              <w:left w:val="single" w:sz="4" w:space="0" w:color="auto"/>
              <w:bottom w:val="single" w:sz="4" w:space="0" w:color="auto"/>
              <w:right w:val="single" w:sz="4" w:space="0" w:color="auto"/>
            </w:tcBorders>
          </w:tcPr>
          <w:p w14:paraId="48FA71CC" w14:textId="4CFC4173" w:rsidR="00E21705" w:rsidRPr="00683DFF" w:rsidRDefault="0089738D" w:rsidP="00AB6489">
            <w:pPr>
              <w:rPr>
                <w:bCs w:val="0"/>
                <w:sz w:val="24"/>
              </w:rPr>
            </w:pPr>
            <w:r>
              <w:rPr>
                <w:bCs w:val="0"/>
                <w:sz w:val="24"/>
              </w:rPr>
              <w:t>Кабанова М.П.</w:t>
            </w:r>
          </w:p>
        </w:tc>
        <w:tc>
          <w:tcPr>
            <w:tcW w:w="2552" w:type="dxa"/>
            <w:tcBorders>
              <w:top w:val="single" w:sz="4" w:space="0" w:color="auto"/>
              <w:left w:val="single" w:sz="4" w:space="0" w:color="auto"/>
              <w:bottom w:val="single" w:sz="4" w:space="0" w:color="auto"/>
              <w:right w:val="single" w:sz="4" w:space="0" w:color="auto"/>
            </w:tcBorders>
          </w:tcPr>
          <w:p w14:paraId="4AEC80F7" w14:textId="05C83F57" w:rsidR="00E21705" w:rsidRPr="006400FD" w:rsidRDefault="0089738D" w:rsidP="00AB6489">
            <w:pPr>
              <w:rPr>
                <w:sz w:val="24"/>
              </w:rPr>
            </w:pPr>
            <w:r>
              <w:rPr>
                <w:sz w:val="24"/>
              </w:rPr>
              <w:t>Мотивация через практику: применение математических знаний в реальном жизненном контексте</w:t>
            </w:r>
          </w:p>
        </w:tc>
        <w:tc>
          <w:tcPr>
            <w:tcW w:w="850" w:type="dxa"/>
            <w:tcBorders>
              <w:top w:val="single" w:sz="4" w:space="0" w:color="auto"/>
              <w:left w:val="single" w:sz="4" w:space="0" w:color="auto"/>
              <w:bottom w:val="single" w:sz="4" w:space="0" w:color="auto"/>
              <w:right w:val="single" w:sz="4" w:space="0" w:color="auto"/>
            </w:tcBorders>
          </w:tcPr>
          <w:p w14:paraId="6E1C661C" w14:textId="03810638" w:rsidR="00E21705" w:rsidRDefault="00FF0ECD" w:rsidP="00AB6489">
            <w:pPr>
              <w:spacing w:line="252" w:lineRule="auto"/>
              <w:rPr>
                <w:sz w:val="24"/>
              </w:rPr>
            </w:pPr>
            <w:r>
              <w:rPr>
                <w:sz w:val="24"/>
              </w:rPr>
              <w:t>С.68-73</w:t>
            </w:r>
            <w:r w:rsidR="00FE2C59">
              <w:rPr>
                <w:sz w:val="24"/>
              </w:rPr>
              <w:t>.</w:t>
            </w:r>
          </w:p>
        </w:tc>
        <w:tc>
          <w:tcPr>
            <w:tcW w:w="2977" w:type="dxa"/>
            <w:tcBorders>
              <w:top w:val="single" w:sz="4" w:space="0" w:color="auto"/>
              <w:left w:val="single" w:sz="4" w:space="0" w:color="auto"/>
              <w:bottom w:val="single" w:sz="4" w:space="0" w:color="auto"/>
              <w:right w:val="single" w:sz="4" w:space="0" w:color="auto"/>
            </w:tcBorders>
          </w:tcPr>
          <w:p w14:paraId="63B29AA3" w14:textId="77777777" w:rsidR="00E21705" w:rsidRDefault="00FE2C59" w:rsidP="00AB6489">
            <w:pPr>
              <w:rPr>
                <w:sz w:val="24"/>
              </w:rPr>
            </w:pPr>
            <w:r>
              <w:rPr>
                <w:sz w:val="24"/>
              </w:rPr>
              <w:t xml:space="preserve">В статье рассматриваются возможности повышения мотивации учащихся к изучению математики через использование практико-ориентированных задач. Показано, почему традиционные сюжеты задач теряют актуальность и какую роль играет возраст учащихся в восприятии учебного материала. Предлагаются критерии отбора практико-ориентированных («жизненных») задач, способы их внедрения </w:t>
            </w:r>
            <w:r w:rsidR="00953FDC">
              <w:rPr>
                <w:sz w:val="24"/>
              </w:rPr>
              <w:t>в учебный процесс и методические рекомендации для учителей.</w:t>
            </w:r>
          </w:p>
          <w:p w14:paraId="52862CF8" w14:textId="5AE0232F" w:rsidR="00953FDC" w:rsidRPr="00D554AE" w:rsidRDefault="00953FDC" w:rsidP="00AB6489">
            <w:pPr>
              <w:rPr>
                <w:sz w:val="24"/>
              </w:rPr>
            </w:pPr>
          </w:p>
        </w:tc>
        <w:tc>
          <w:tcPr>
            <w:tcW w:w="2862" w:type="dxa"/>
            <w:tcBorders>
              <w:top w:val="single" w:sz="4" w:space="0" w:color="auto"/>
              <w:left w:val="single" w:sz="4" w:space="0" w:color="auto"/>
              <w:bottom w:val="single" w:sz="4" w:space="0" w:color="auto"/>
              <w:right w:val="single" w:sz="4" w:space="0" w:color="auto"/>
            </w:tcBorders>
          </w:tcPr>
          <w:p w14:paraId="20198D4E" w14:textId="77777777" w:rsidR="00E21705" w:rsidRDefault="00E21705" w:rsidP="00AB6489">
            <w:pPr>
              <w:jc w:val="center"/>
              <w:rPr>
                <w:noProof/>
              </w:rPr>
            </w:pPr>
            <w:r>
              <w:rPr>
                <w:noProof/>
              </w:rPr>
              <w:drawing>
                <wp:inline distT="0" distB="0" distL="0" distR="0" wp14:anchorId="68CBC930" wp14:editId="6CF2342A">
                  <wp:extent cx="1467917" cy="2107565"/>
                  <wp:effectExtent l="0" t="0" r="0" b="6985"/>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0" cstate="print">
                            <a:extLst>
                              <a:ext uri="{BEBA8EAE-BF5A-486C-A8C5-ECC9F3942E4B}">
                                <a14:imgProps xmlns:a14="http://schemas.microsoft.com/office/drawing/2010/main">
                                  <a14:imgLayer r:embed="rId23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71621" cy="2112883"/>
                          </a:xfrm>
                          <a:prstGeom prst="rect">
                            <a:avLst/>
                          </a:prstGeom>
                          <a:noFill/>
                          <a:ln>
                            <a:noFill/>
                          </a:ln>
                        </pic:spPr>
                      </pic:pic>
                    </a:graphicData>
                  </a:graphic>
                </wp:inline>
              </w:drawing>
            </w:r>
          </w:p>
          <w:p w14:paraId="0077F60C" w14:textId="7DF0F5FB" w:rsidR="00E21705" w:rsidRDefault="00E21705" w:rsidP="00AB6489">
            <w:pPr>
              <w:jc w:val="center"/>
              <w:rPr>
                <w:noProof/>
              </w:rPr>
            </w:pPr>
          </w:p>
        </w:tc>
      </w:tr>
      <w:tr w:rsidR="00AB6489" w14:paraId="44753CF8" w14:textId="77777777" w:rsidTr="002D4D54">
        <w:tc>
          <w:tcPr>
            <w:tcW w:w="1271" w:type="dxa"/>
            <w:tcBorders>
              <w:top w:val="single" w:sz="4" w:space="0" w:color="auto"/>
              <w:left w:val="single" w:sz="4" w:space="0" w:color="auto"/>
              <w:bottom w:val="single" w:sz="4" w:space="0" w:color="auto"/>
              <w:right w:val="single" w:sz="4" w:space="0" w:color="auto"/>
            </w:tcBorders>
          </w:tcPr>
          <w:p w14:paraId="2EC613D6" w14:textId="00E435DE" w:rsidR="00AB6489" w:rsidRDefault="00AB6489" w:rsidP="00AB6489">
            <w:pPr>
              <w:jc w:val="center"/>
              <w:rPr>
                <w:b/>
                <w:sz w:val="24"/>
              </w:rPr>
            </w:pPr>
            <w:r>
              <w:rPr>
                <w:b/>
                <w:sz w:val="24"/>
              </w:rPr>
              <w:lastRenderedPageBreak/>
              <w:t>2023</w:t>
            </w:r>
          </w:p>
        </w:tc>
        <w:tc>
          <w:tcPr>
            <w:tcW w:w="2410" w:type="dxa"/>
            <w:tcBorders>
              <w:top w:val="single" w:sz="4" w:space="0" w:color="auto"/>
              <w:left w:val="single" w:sz="4" w:space="0" w:color="auto"/>
              <w:bottom w:val="single" w:sz="4" w:space="0" w:color="auto"/>
              <w:right w:val="single" w:sz="4" w:space="0" w:color="auto"/>
            </w:tcBorders>
          </w:tcPr>
          <w:p w14:paraId="7FF3C5B1" w14:textId="4DF32412" w:rsidR="00AB6489" w:rsidRPr="00F85271" w:rsidRDefault="00AB6489" w:rsidP="00AB6489">
            <w:pPr>
              <w:spacing w:line="252" w:lineRule="auto"/>
              <w:rPr>
                <w:sz w:val="24"/>
              </w:rPr>
            </w:pPr>
            <w:r w:rsidRPr="00CE27A4">
              <w:rPr>
                <w:sz w:val="24"/>
              </w:rPr>
              <w:t>Вестник образования России. Приложение (</w:t>
            </w:r>
            <w:r w:rsidRPr="00CE27A4">
              <w:rPr>
                <w:i/>
                <w:iCs/>
                <w:sz w:val="24"/>
              </w:rPr>
              <w:t>МБОУ</w:t>
            </w:r>
            <w:r w:rsidRPr="00CE27A4">
              <w:rPr>
                <w:sz w:val="24"/>
              </w:rPr>
              <w:t xml:space="preserve"> </w:t>
            </w:r>
            <w:r w:rsidRPr="00CE27A4">
              <w:rPr>
                <w:i/>
                <w:iCs/>
                <w:sz w:val="24"/>
              </w:rPr>
              <w:t>«Гимназия №7 им. Героя России А.В. Козина» г. Казани).</w:t>
            </w:r>
          </w:p>
        </w:tc>
        <w:tc>
          <w:tcPr>
            <w:tcW w:w="2126" w:type="dxa"/>
          </w:tcPr>
          <w:p w14:paraId="45F4060B" w14:textId="03BB96A5" w:rsidR="00AB6489" w:rsidRPr="008238FD" w:rsidRDefault="00AB6489" w:rsidP="00AB6489">
            <w:pPr>
              <w:spacing w:line="252" w:lineRule="auto"/>
              <w:rPr>
                <w:bCs w:val="0"/>
                <w:sz w:val="24"/>
              </w:rPr>
            </w:pPr>
            <w:r w:rsidRPr="00CE27A4">
              <w:rPr>
                <w:sz w:val="24"/>
              </w:rPr>
              <w:t>Абдуллина Р.М., Мироновская Т.В.</w:t>
            </w:r>
          </w:p>
        </w:tc>
        <w:tc>
          <w:tcPr>
            <w:tcW w:w="2552" w:type="dxa"/>
          </w:tcPr>
          <w:p w14:paraId="3D98BFD2" w14:textId="4E8ED730" w:rsidR="00AB6489" w:rsidRPr="00545388" w:rsidRDefault="00AB6489" w:rsidP="00AB6489">
            <w:pPr>
              <w:rPr>
                <w:sz w:val="24"/>
              </w:rPr>
            </w:pPr>
            <w:r w:rsidRPr="00CE27A4">
              <w:rPr>
                <w:sz w:val="24"/>
              </w:rPr>
              <w:t>Проект как средство формирования интереса к математике в основной школе</w:t>
            </w:r>
          </w:p>
        </w:tc>
        <w:tc>
          <w:tcPr>
            <w:tcW w:w="850" w:type="dxa"/>
          </w:tcPr>
          <w:p w14:paraId="28039D61" w14:textId="58E21C76" w:rsidR="00AB6489" w:rsidRPr="00545388" w:rsidRDefault="00AB6489" w:rsidP="00AB6489">
            <w:pPr>
              <w:spacing w:line="252" w:lineRule="auto"/>
              <w:rPr>
                <w:sz w:val="24"/>
              </w:rPr>
            </w:pPr>
            <w:r>
              <w:rPr>
                <w:sz w:val="24"/>
              </w:rPr>
              <w:t>С.65-72.</w:t>
            </w:r>
          </w:p>
        </w:tc>
        <w:tc>
          <w:tcPr>
            <w:tcW w:w="2977" w:type="dxa"/>
            <w:tcBorders>
              <w:top w:val="single" w:sz="4" w:space="0" w:color="auto"/>
              <w:left w:val="single" w:sz="4" w:space="0" w:color="auto"/>
              <w:bottom w:val="single" w:sz="4" w:space="0" w:color="auto"/>
              <w:right w:val="single" w:sz="4" w:space="0" w:color="auto"/>
            </w:tcBorders>
          </w:tcPr>
          <w:p w14:paraId="5C803D97" w14:textId="7337F495" w:rsidR="00AB6489" w:rsidRDefault="00AB6489" w:rsidP="00AB6489">
            <w:pPr>
              <w:rPr>
                <w:bCs w:val="0"/>
                <w:sz w:val="24"/>
              </w:rPr>
            </w:pPr>
            <w:r>
              <w:rPr>
                <w:bCs w:val="0"/>
                <w:sz w:val="24"/>
              </w:rPr>
              <w:t>Статья содержит информацию о проектной деятельности в условиях внедрения ФГОС ООО, представлены методические рекомендации по реализации плана действий по разработке проекта «Прыгающие фонтанчики» (квадратные уравнения и построение их графиков), описана работа над проектом, результаты.</w:t>
            </w:r>
          </w:p>
          <w:p w14:paraId="2DB94DA8" w14:textId="0FD0E8D0" w:rsidR="00AB6489" w:rsidRDefault="00AB6489" w:rsidP="00AB6489">
            <w:pPr>
              <w:rPr>
                <w:bCs w:val="0"/>
                <w:sz w:val="24"/>
              </w:rPr>
            </w:pPr>
          </w:p>
        </w:tc>
        <w:tc>
          <w:tcPr>
            <w:tcW w:w="2862" w:type="dxa"/>
          </w:tcPr>
          <w:p w14:paraId="41A3A969" w14:textId="77777777" w:rsidR="00AB6489" w:rsidRDefault="00AB6489" w:rsidP="00AB6489">
            <w:pPr>
              <w:jc w:val="center"/>
              <w:rPr>
                <w:noProof/>
              </w:rPr>
            </w:pPr>
            <w:r>
              <w:rPr>
                <w:noProof/>
              </w:rPr>
              <w:drawing>
                <wp:inline distT="0" distB="0" distL="0" distR="0" wp14:anchorId="432632A0" wp14:editId="01D537D2">
                  <wp:extent cx="1587867" cy="2292985"/>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2" cstate="print">
                            <a:extLst>
                              <a:ext uri="{BEBA8EAE-BF5A-486C-A8C5-ECC9F3942E4B}">
                                <a14:imgProps xmlns:a14="http://schemas.microsoft.com/office/drawing/2010/main">
                                  <a14:imgLayer r:embed="rId23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90796" cy="2297214"/>
                          </a:xfrm>
                          <a:prstGeom prst="rect">
                            <a:avLst/>
                          </a:prstGeom>
                          <a:noFill/>
                          <a:ln>
                            <a:noFill/>
                          </a:ln>
                        </pic:spPr>
                      </pic:pic>
                    </a:graphicData>
                  </a:graphic>
                </wp:inline>
              </w:drawing>
            </w:r>
          </w:p>
          <w:p w14:paraId="38E50172" w14:textId="210B17FB" w:rsidR="00AB6489" w:rsidRDefault="00AB6489" w:rsidP="00AB6489">
            <w:pPr>
              <w:jc w:val="center"/>
              <w:rPr>
                <w:noProof/>
              </w:rPr>
            </w:pPr>
          </w:p>
        </w:tc>
      </w:tr>
      <w:tr w:rsidR="00AB6489" w14:paraId="389DD394" w14:textId="77777777" w:rsidTr="002D4D54">
        <w:tc>
          <w:tcPr>
            <w:tcW w:w="1271" w:type="dxa"/>
            <w:tcBorders>
              <w:top w:val="single" w:sz="4" w:space="0" w:color="auto"/>
              <w:left w:val="single" w:sz="4" w:space="0" w:color="auto"/>
              <w:bottom w:val="single" w:sz="4" w:space="0" w:color="auto"/>
              <w:right w:val="single" w:sz="4" w:space="0" w:color="auto"/>
            </w:tcBorders>
          </w:tcPr>
          <w:p w14:paraId="3B8F2AD2" w14:textId="32EBADFA" w:rsidR="00AB6489" w:rsidRDefault="00AB6489" w:rsidP="00AB6489">
            <w:pPr>
              <w:jc w:val="center"/>
              <w:rPr>
                <w:b/>
                <w:sz w:val="24"/>
              </w:rPr>
            </w:pPr>
            <w:r>
              <w:rPr>
                <w:b/>
                <w:sz w:val="24"/>
              </w:rPr>
              <w:t>№1/2023</w:t>
            </w:r>
          </w:p>
        </w:tc>
        <w:tc>
          <w:tcPr>
            <w:tcW w:w="2410" w:type="dxa"/>
            <w:tcBorders>
              <w:top w:val="single" w:sz="4" w:space="0" w:color="auto"/>
              <w:left w:val="single" w:sz="4" w:space="0" w:color="auto"/>
              <w:bottom w:val="single" w:sz="4" w:space="0" w:color="auto"/>
              <w:right w:val="single" w:sz="4" w:space="0" w:color="auto"/>
            </w:tcBorders>
          </w:tcPr>
          <w:p w14:paraId="7E6A7F72" w14:textId="167E18F4" w:rsidR="00AB6489" w:rsidRDefault="00AB6489" w:rsidP="00AB6489">
            <w:pPr>
              <w:spacing w:line="252" w:lineRule="auto"/>
              <w:rPr>
                <w:sz w:val="24"/>
              </w:rPr>
            </w:pPr>
            <w:r w:rsidRPr="00896FB9">
              <w:rPr>
                <w:sz w:val="24"/>
              </w:rPr>
              <w:t>Администратор образования</w:t>
            </w:r>
          </w:p>
        </w:tc>
        <w:tc>
          <w:tcPr>
            <w:tcW w:w="2126" w:type="dxa"/>
          </w:tcPr>
          <w:p w14:paraId="56A82B5A" w14:textId="2EC39222" w:rsidR="00AB6489" w:rsidRPr="00790B8B" w:rsidRDefault="00AB6489" w:rsidP="00AB6489">
            <w:pPr>
              <w:spacing w:line="252" w:lineRule="auto"/>
              <w:rPr>
                <w:bCs w:val="0"/>
                <w:sz w:val="24"/>
              </w:rPr>
            </w:pPr>
          </w:p>
        </w:tc>
        <w:tc>
          <w:tcPr>
            <w:tcW w:w="2552" w:type="dxa"/>
          </w:tcPr>
          <w:p w14:paraId="1F9360F0" w14:textId="77777777" w:rsidR="00AB6489" w:rsidRDefault="00AB6489" w:rsidP="00AB6489">
            <w:pPr>
              <w:rPr>
                <w:i/>
                <w:iCs/>
                <w:sz w:val="24"/>
              </w:rPr>
            </w:pPr>
            <w:r w:rsidRPr="00896FB9">
              <w:rPr>
                <w:sz w:val="24"/>
              </w:rPr>
              <w:t xml:space="preserve">Методические рекомендации по созданию и функционированию в общеобразовательных организациях, расположенных в сельской местности и малых городах, центров образования естественно-научной и технологической направленностей. </w:t>
            </w:r>
            <w:r w:rsidRPr="00896FB9">
              <w:rPr>
                <w:i/>
                <w:iCs/>
                <w:sz w:val="24"/>
              </w:rPr>
              <w:t>Направлены письмом Минпросвещения России от 25.11.2022 № ТВ-2610/02</w:t>
            </w:r>
          </w:p>
          <w:p w14:paraId="0C940E1D" w14:textId="31C9A388" w:rsidR="00AB6489" w:rsidRDefault="00AB6489" w:rsidP="00AB6489">
            <w:pPr>
              <w:rPr>
                <w:sz w:val="24"/>
              </w:rPr>
            </w:pPr>
          </w:p>
        </w:tc>
        <w:tc>
          <w:tcPr>
            <w:tcW w:w="850" w:type="dxa"/>
          </w:tcPr>
          <w:p w14:paraId="26EE3006" w14:textId="7665C9F2" w:rsidR="00AB6489" w:rsidRPr="009A2E9B" w:rsidRDefault="00AB6489" w:rsidP="00AB6489">
            <w:pPr>
              <w:spacing w:after="160" w:line="259" w:lineRule="auto"/>
              <w:contextualSpacing/>
              <w:rPr>
                <w:rFonts w:eastAsiaTheme="minorHAnsi"/>
                <w:bCs w:val="0"/>
                <w:sz w:val="24"/>
                <w:lang w:eastAsia="en-US"/>
              </w:rPr>
            </w:pPr>
            <w:r>
              <w:rPr>
                <w:sz w:val="24"/>
              </w:rPr>
              <w:lastRenderedPageBreak/>
              <w:t>С.29-44.</w:t>
            </w:r>
          </w:p>
        </w:tc>
        <w:tc>
          <w:tcPr>
            <w:tcW w:w="2977" w:type="dxa"/>
            <w:tcBorders>
              <w:top w:val="single" w:sz="4" w:space="0" w:color="auto"/>
              <w:left w:val="single" w:sz="4" w:space="0" w:color="auto"/>
              <w:bottom w:val="single" w:sz="4" w:space="0" w:color="auto"/>
              <w:right w:val="single" w:sz="4" w:space="0" w:color="auto"/>
            </w:tcBorders>
          </w:tcPr>
          <w:p w14:paraId="1AB52695" w14:textId="0311E371" w:rsidR="00AB6489" w:rsidRPr="00B23354" w:rsidRDefault="00AB6489" w:rsidP="00AB6489">
            <w:pPr>
              <w:rPr>
                <w:sz w:val="24"/>
              </w:rPr>
            </w:pPr>
            <w:r>
              <w:rPr>
                <w:sz w:val="24"/>
              </w:rPr>
              <w:t>Статья содержит м</w:t>
            </w:r>
            <w:r w:rsidRPr="00896FB9">
              <w:rPr>
                <w:sz w:val="24"/>
              </w:rPr>
              <w:t>етодические рекомендации по созданию и функционированию в общеобразовательных организациях, расположенных в сельской местности и малых городах, центров образования естественно-научной и технологической направленностей.</w:t>
            </w:r>
          </w:p>
        </w:tc>
        <w:tc>
          <w:tcPr>
            <w:tcW w:w="2862" w:type="dxa"/>
          </w:tcPr>
          <w:p w14:paraId="3295D1C9" w14:textId="1F17D7E4" w:rsidR="00AB6489" w:rsidRDefault="00AB6489" w:rsidP="00AB6489">
            <w:pPr>
              <w:jc w:val="center"/>
              <w:rPr>
                <w:noProof/>
              </w:rPr>
            </w:pPr>
            <w:r>
              <w:rPr>
                <w:noProof/>
              </w:rPr>
              <w:drawing>
                <wp:inline distT="0" distB="0" distL="0" distR="0" wp14:anchorId="5B757DD1" wp14:editId="225F0182">
                  <wp:extent cx="1570883" cy="232664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4" cstate="print">
                            <a:extLst>
                              <a:ext uri="{BEBA8EAE-BF5A-486C-A8C5-ECC9F3942E4B}">
                                <a14:imgProps xmlns:a14="http://schemas.microsoft.com/office/drawing/2010/main">
                                  <a14:imgLayer r:embed="rId23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75003" cy="2332743"/>
                          </a:xfrm>
                          <a:prstGeom prst="rect">
                            <a:avLst/>
                          </a:prstGeom>
                          <a:noFill/>
                          <a:ln>
                            <a:noFill/>
                          </a:ln>
                        </pic:spPr>
                      </pic:pic>
                    </a:graphicData>
                  </a:graphic>
                </wp:inline>
              </w:drawing>
            </w:r>
          </w:p>
        </w:tc>
      </w:tr>
      <w:tr w:rsidR="00AB6489" w14:paraId="74AF1636" w14:textId="77777777" w:rsidTr="002D4D54">
        <w:tc>
          <w:tcPr>
            <w:tcW w:w="1271" w:type="dxa"/>
            <w:tcBorders>
              <w:top w:val="single" w:sz="4" w:space="0" w:color="auto"/>
              <w:left w:val="single" w:sz="4" w:space="0" w:color="auto"/>
              <w:bottom w:val="single" w:sz="4" w:space="0" w:color="auto"/>
              <w:right w:val="single" w:sz="4" w:space="0" w:color="auto"/>
            </w:tcBorders>
          </w:tcPr>
          <w:p w14:paraId="530AA3F7" w14:textId="5565E971" w:rsidR="00AB6489" w:rsidRPr="00C36917" w:rsidRDefault="00AB6489" w:rsidP="00AB6489">
            <w:pPr>
              <w:rPr>
                <w:b/>
                <w:sz w:val="24"/>
              </w:rPr>
            </w:pPr>
            <w:r>
              <w:rPr>
                <w:b/>
                <w:sz w:val="24"/>
              </w:rPr>
              <w:t>№4/2023</w:t>
            </w:r>
          </w:p>
        </w:tc>
        <w:tc>
          <w:tcPr>
            <w:tcW w:w="2410" w:type="dxa"/>
            <w:tcBorders>
              <w:top w:val="single" w:sz="4" w:space="0" w:color="auto"/>
              <w:left w:val="single" w:sz="4" w:space="0" w:color="auto"/>
              <w:bottom w:val="single" w:sz="4" w:space="0" w:color="auto"/>
              <w:right w:val="single" w:sz="4" w:space="0" w:color="auto"/>
            </w:tcBorders>
          </w:tcPr>
          <w:p w14:paraId="5A4129C6" w14:textId="44D2023F" w:rsidR="00AB6489" w:rsidRPr="00C36917" w:rsidRDefault="00AB6489" w:rsidP="00AB6489">
            <w:pPr>
              <w:spacing w:line="252" w:lineRule="auto"/>
              <w:rPr>
                <w:sz w:val="24"/>
              </w:rPr>
            </w:pPr>
            <w:r w:rsidRPr="0081702D">
              <w:rPr>
                <w:rFonts w:eastAsiaTheme="minorHAnsi"/>
                <w:bCs w:val="0"/>
                <w:sz w:val="24"/>
                <w:lang w:eastAsia="en-US"/>
              </w:rPr>
              <w:t>Педагогическое образование и наука</w:t>
            </w:r>
          </w:p>
        </w:tc>
        <w:tc>
          <w:tcPr>
            <w:tcW w:w="2126" w:type="dxa"/>
          </w:tcPr>
          <w:p w14:paraId="10EC721D" w14:textId="671E1BFE" w:rsidR="00AB6489" w:rsidRPr="00FA5707" w:rsidRDefault="00AB6489" w:rsidP="00AB6489">
            <w:pPr>
              <w:spacing w:after="160" w:line="252" w:lineRule="auto"/>
              <w:contextualSpacing/>
              <w:rPr>
                <w:bCs w:val="0"/>
                <w:sz w:val="24"/>
              </w:rPr>
            </w:pPr>
            <w:r w:rsidRPr="00FA5707">
              <w:rPr>
                <w:rFonts w:eastAsiaTheme="minorHAnsi"/>
                <w:bCs w:val="0"/>
                <w:sz w:val="24"/>
                <w:lang w:eastAsia="en-US"/>
              </w:rPr>
              <w:t>Павлова Л.И.</w:t>
            </w:r>
          </w:p>
        </w:tc>
        <w:tc>
          <w:tcPr>
            <w:tcW w:w="2552" w:type="dxa"/>
          </w:tcPr>
          <w:p w14:paraId="59E28C90" w14:textId="66B14262" w:rsidR="00AB6489" w:rsidRPr="00C36917" w:rsidRDefault="00AB6489" w:rsidP="00AB6489">
            <w:pPr>
              <w:rPr>
                <w:sz w:val="24"/>
              </w:rPr>
            </w:pPr>
            <w:r w:rsidRPr="0081702D">
              <w:rPr>
                <w:rFonts w:eastAsiaTheme="minorHAnsi"/>
                <w:bCs w:val="0"/>
                <w:sz w:val="24"/>
                <w:lang w:eastAsia="en-US"/>
              </w:rPr>
              <w:t>Применение видеофильмов для развития математических представлений у детей старшего дошкольного возраста</w:t>
            </w:r>
          </w:p>
        </w:tc>
        <w:tc>
          <w:tcPr>
            <w:tcW w:w="850" w:type="dxa"/>
          </w:tcPr>
          <w:p w14:paraId="001D1CA3" w14:textId="77777777" w:rsidR="00AB6489" w:rsidRPr="0081702D" w:rsidRDefault="00AB6489" w:rsidP="00AB6489">
            <w:pPr>
              <w:spacing w:after="160" w:line="252" w:lineRule="auto"/>
              <w:contextualSpacing/>
              <w:rPr>
                <w:rFonts w:eastAsiaTheme="minorHAnsi"/>
                <w:bCs w:val="0"/>
                <w:sz w:val="24"/>
                <w:lang w:eastAsia="en-US"/>
              </w:rPr>
            </w:pPr>
            <w:r w:rsidRPr="0081702D">
              <w:rPr>
                <w:rFonts w:eastAsiaTheme="minorHAnsi"/>
                <w:bCs w:val="0"/>
                <w:sz w:val="24"/>
                <w:lang w:eastAsia="en-US"/>
              </w:rPr>
              <w:t>С.96-101.</w:t>
            </w:r>
          </w:p>
          <w:p w14:paraId="63375BD5" w14:textId="77777777" w:rsidR="00AB6489" w:rsidRPr="00C36917" w:rsidRDefault="00AB6489" w:rsidP="00AB6489">
            <w:pPr>
              <w:spacing w:after="160" w:line="259" w:lineRule="auto"/>
              <w:contextualSpacing/>
              <w:rPr>
                <w:sz w:val="24"/>
              </w:rPr>
            </w:pPr>
          </w:p>
        </w:tc>
        <w:tc>
          <w:tcPr>
            <w:tcW w:w="2977" w:type="dxa"/>
            <w:tcBorders>
              <w:top w:val="single" w:sz="4" w:space="0" w:color="auto"/>
              <w:left w:val="single" w:sz="4" w:space="0" w:color="auto"/>
              <w:bottom w:val="single" w:sz="4" w:space="0" w:color="auto"/>
              <w:right w:val="single" w:sz="4" w:space="0" w:color="auto"/>
            </w:tcBorders>
          </w:tcPr>
          <w:p w14:paraId="06ADFEF2" w14:textId="77777777" w:rsidR="00AB6489" w:rsidRDefault="00AB6489" w:rsidP="00AB6489">
            <w:pPr>
              <w:rPr>
                <w:sz w:val="24"/>
              </w:rPr>
            </w:pPr>
            <w:r>
              <w:rPr>
                <w:sz w:val="24"/>
              </w:rPr>
              <w:t>В статье представлена роль использования аудиовизуальных средств в дошкольном образовании и формировании математических представлений у детей дошкольного возраста. Определены педагогические условия использования видеофильмов, перечислены требования к организации занятий с применением видеофильмов и критерии отбора и создания видеофильмов с математическим содержанием с использованием сказочных сюжетов. Проведен педагогический эксперимент и представлен анализ его результатов.</w:t>
            </w:r>
          </w:p>
          <w:p w14:paraId="5DCAED51" w14:textId="7DCB98B3" w:rsidR="00AB6489" w:rsidRPr="00C36917" w:rsidRDefault="00AB6489" w:rsidP="00AB6489">
            <w:pPr>
              <w:rPr>
                <w:sz w:val="24"/>
              </w:rPr>
            </w:pPr>
          </w:p>
        </w:tc>
        <w:tc>
          <w:tcPr>
            <w:tcW w:w="2862" w:type="dxa"/>
          </w:tcPr>
          <w:p w14:paraId="4CFF2EB1" w14:textId="18505B73" w:rsidR="00AB6489" w:rsidRDefault="00AB6489" w:rsidP="00AB6489">
            <w:pPr>
              <w:jc w:val="center"/>
              <w:rPr>
                <w:noProof/>
              </w:rPr>
            </w:pPr>
            <w:r>
              <w:rPr>
                <w:noProof/>
              </w:rPr>
              <w:drawing>
                <wp:inline distT="0" distB="0" distL="0" distR="0" wp14:anchorId="54DD3DC0" wp14:editId="44B2A367">
                  <wp:extent cx="1544077" cy="2376805"/>
                  <wp:effectExtent l="0" t="0" r="0" b="4445"/>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36" cstate="print">
                            <a:extLst>
                              <a:ext uri="{BEBA8EAE-BF5A-486C-A8C5-ECC9F3942E4B}">
                                <a14:imgProps xmlns:a14="http://schemas.microsoft.com/office/drawing/2010/main">
                                  <a14:imgLayer r:embed="rId237">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48152" cy="2383078"/>
                          </a:xfrm>
                          <a:prstGeom prst="rect">
                            <a:avLst/>
                          </a:prstGeom>
                          <a:noFill/>
                          <a:ln>
                            <a:noFill/>
                          </a:ln>
                        </pic:spPr>
                      </pic:pic>
                    </a:graphicData>
                  </a:graphic>
                </wp:inline>
              </w:drawing>
            </w:r>
          </w:p>
        </w:tc>
      </w:tr>
      <w:tr w:rsidR="00AB6489" w14:paraId="7A1FDFB4" w14:textId="77777777" w:rsidTr="002D4D54">
        <w:tc>
          <w:tcPr>
            <w:tcW w:w="1271" w:type="dxa"/>
            <w:tcBorders>
              <w:top w:val="single" w:sz="4" w:space="0" w:color="auto"/>
              <w:left w:val="single" w:sz="4" w:space="0" w:color="auto"/>
              <w:bottom w:val="single" w:sz="4" w:space="0" w:color="auto"/>
              <w:right w:val="single" w:sz="4" w:space="0" w:color="auto"/>
            </w:tcBorders>
          </w:tcPr>
          <w:p w14:paraId="4582D2D7" w14:textId="0A8DCD1C" w:rsidR="00AB6489" w:rsidRPr="00C36917" w:rsidRDefault="00AB6489" w:rsidP="00AB6489">
            <w:pPr>
              <w:rPr>
                <w:b/>
                <w:sz w:val="24"/>
              </w:rPr>
            </w:pPr>
            <w:r>
              <w:rPr>
                <w:b/>
                <w:sz w:val="24"/>
              </w:rPr>
              <w:lastRenderedPageBreak/>
              <w:t>№5/2023</w:t>
            </w:r>
          </w:p>
        </w:tc>
        <w:tc>
          <w:tcPr>
            <w:tcW w:w="2410" w:type="dxa"/>
            <w:tcBorders>
              <w:top w:val="single" w:sz="4" w:space="0" w:color="auto"/>
              <w:left w:val="single" w:sz="4" w:space="0" w:color="auto"/>
              <w:bottom w:val="single" w:sz="4" w:space="0" w:color="auto"/>
              <w:right w:val="single" w:sz="4" w:space="0" w:color="auto"/>
            </w:tcBorders>
          </w:tcPr>
          <w:p w14:paraId="46DF537A" w14:textId="427BDE82" w:rsidR="00AB6489" w:rsidRPr="00C36917" w:rsidRDefault="00AB6489" w:rsidP="00AB6489">
            <w:pPr>
              <w:spacing w:line="252" w:lineRule="auto"/>
              <w:rPr>
                <w:sz w:val="24"/>
              </w:rPr>
            </w:pPr>
            <w:r w:rsidRPr="0081702D">
              <w:rPr>
                <w:rFonts w:eastAsiaTheme="minorHAnsi"/>
                <w:bCs w:val="0"/>
                <w:sz w:val="24"/>
                <w:lang w:eastAsia="en-US"/>
              </w:rPr>
              <w:t>Педагогическое образование и наука</w:t>
            </w:r>
          </w:p>
        </w:tc>
        <w:tc>
          <w:tcPr>
            <w:tcW w:w="2126" w:type="dxa"/>
          </w:tcPr>
          <w:p w14:paraId="00925334" w14:textId="18620990" w:rsidR="00AB6489" w:rsidRPr="005B534B" w:rsidRDefault="00AB6489" w:rsidP="00AB6489">
            <w:pPr>
              <w:spacing w:after="160" w:line="252" w:lineRule="auto"/>
              <w:contextualSpacing/>
              <w:rPr>
                <w:bCs w:val="0"/>
                <w:sz w:val="24"/>
              </w:rPr>
            </w:pPr>
            <w:r w:rsidRPr="005B534B">
              <w:rPr>
                <w:rFonts w:eastAsiaTheme="minorHAnsi"/>
                <w:bCs w:val="0"/>
                <w:sz w:val="24"/>
                <w:lang w:eastAsia="en-US"/>
              </w:rPr>
              <w:t xml:space="preserve">Хаустов С.А. </w:t>
            </w:r>
          </w:p>
        </w:tc>
        <w:tc>
          <w:tcPr>
            <w:tcW w:w="2552" w:type="dxa"/>
          </w:tcPr>
          <w:p w14:paraId="088EAA3E" w14:textId="70399E46" w:rsidR="00AB6489" w:rsidRPr="00C36917" w:rsidRDefault="00AB6489" w:rsidP="00AB6489">
            <w:pPr>
              <w:rPr>
                <w:sz w:val="24"/>
              </w:rPr>
            </w:pPr>
            <w:r w:rsidRPr="0081702D">
              <w:rPr>
                <w:rFonts w:eastAsiaTheme="minorHAnsi"/>
                <w:bCs w:val="0"/>
                <w:sz w:val="24"/>
                <w:lang w:eastAsia="en-US"/>
              </w:rPr>
              <w:t>Использование различных типов математических заданий для развития функциональной грамотности на уроках биологии в рамках основного общего образования</w:t>
            </w:r>
          </w:p>
        </w:tc>
        <w:tc>
          <w:tcPr>
            <w:tcW w:w="850" w:type="dxa"/>
          </w:tcPr>
          <w:p w14:paraId="6D929DE6" w14:textId="77777777" w:rsidR="00AB6489" w:rsidRPr="0081702D" w:rsidRDefault="00AB6489" w:rsidP="00AB6489">
            <w:pPr>
              <w:spacing w:after="160" w:line="252" w:lineRule="auto"/>
              <w:contextualSpacing/>
              <w:rPr>
                <w:rFonts w:eastAsiaTheme="minorHAnsi"/>
                <w:bCs w:val="0"/>
                <w:sz w:val="24"/>
                <w:lang w:eastAsia="en-US"/>
              </w:rPr>
            </w:pPr>
            <w:r w:rsidRPr="0081702D">
              <w:rPr>
                <w:rFonts w:eastAsiaTheme="minorHAnsi"/>
                <w:bCs w:val="0"/>
                <w:sz w:val="24"/>
                <w:lang w:eastAsia="en-US"/>
              </w:rPr>
              <w:t>С.39-45.</w:t>
            </w:r>
          </w:p>
          <w:p w14:paraId="6425B06A" w14:textId="77777777" w:rsidR="00AB6489" w:rsidRPr="00C36917" w:rsidRDefault="00AB6489" w:rsidP="00AB6489">
            <w:pPr>
              <w:spacing w:after="160" w:line="259" w:lineRule="auto"/>
              <w:contextualSpacing/>
              <w:rPr>
                <w:sz w:val="24"/>
              </w:rPr>
            </w:pPr>
          </w:p>
        </w:tc>
        <w:tc>
          <w:tcPr>
            <w:tcW w:w="2977" w:type="dxa"/>
            <w:tcBorders>
              <w:top w:val="single" w:sz="4" w:space="0" w:color="auto"/>
              <w:left w:val="single" w:sz="4" w:space="0" w:color="auto"/>
              <w:bottom w:val="single" w:sz="4" w:space="0" w:color="auto"/>
              <w:right w:val="single" w:sz="4" w:space="0" w:color="auto"/>
            </w:tcBorders>
          </w:tcPr>
          <w:p w14:paraId="2E8DCC80" w14:textId="77777777" w:rsidR="00AB6489" w:rsidRDefault="00AB6489" w:rsidP="00AB6489">
            <w:pPr>
              <w:rPr>
                <w:sz w:val="24"/>
              </w:rPr>
            </w:pPr>
            <w:r>
              <w:rPr>
                <w:sz w:val="24"/>
              </w:rPr>
              <w:t>В статье собран и обобщен опыт практикующих педагогов. Предложены различные типы заданий и перспективы применения на уроках биологии математических знаний для развития функциональной грамотности, повышения учебной мотивации, профориентации и формирования межпредметных связей. Сформулированы общие подходы соотнесения программ математики и биологии на основе результатов учащихся, достигаемых в каждый год обучения. Приведены примеры и общие принципы разработки заданий различного уровня сложности, в том числе выходящих за рамки тем, изучаемых в школьной программе по математике.</w:t>
            </w:r>
          </w:p>
          <w:p w14:paraId="14EDB813" w14:textId="18E89AF8" w:rsidR="00AB6489" w:rsidRPr="00C36917" w:rsidRDefault="00AB6489" w:rsidP="00AB6489">
            <w:pPr>
              <w:rPr>
                <w:sz w:val="24"/>
              </w:rPr>
            </w:pPr>
          </w:p>
        </w:tc>
        <w:tc>
          <w:tcPr>
            <w:tcW w:w="2862" w:type="dxa"/>
          </w:tcPr>
          <w:p w14:paraId="60A4EE49" w14:textId="77777777" w:rsidR="00AB6489" w:rsidRDefault="00AB6489" w:rsidP="00AB6489">
            <w:pPr>
              <w:jc w:val="center"/>
              <w:rPr>
                <w:noProof/>
              </w:rPr>
            </w:pPr>
            <w:r>
              <w:rPr>
                <w:noProof/>
              </w:rPr>
              <w:drawing>
                <wp:inline distT="0" distB="0" distL="0" distR="0" wp14:anchorId="68651811" wp14:editId="14338F3F">
                  <wp:extent cx="1548552" cy="2352675"/>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38" cstate="print">
                            <a:extLst>
                              <a:ext uri="{BEBA8EAE-BF5A-486C-A8C5-ECC9F3942E4B}">
                                <a14:imgProps xmlns:a14="http://schemas.microsoft.com/office/drawing/2010/main">
                                  <a14:imgLayer r:embed="rId239">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51602" cy="2357309"/>
                          </a:xfrm>
                          <a:prstGeom prst="rect">
                            <a:avLst/>
                          </a:prstGeom>
                          <a:noFill/>
                          <a:ln>
                            <a:noFill/>
                          </a:ln>
                        </pic:spPr>
                      </pic:pic>
                    </a:graphicData>
                  </a:graphic>
                </wp:inline>
              </w:drawing>
            </w:r>
          </w:p>
          <w:p w14:paraId="7EBB7FB9" w14:textId="1F38C9DD" w:rsidR="00AB6489" w:rsidRDefault="00AB6489" w:rsidP="00AB6489">
            <w:pPr>
              <w:jc w:val="center"/>
              <w:rPr>
                <w:noProof/>
              </w:rPr>
            </w:pPr>
          </w:p>
        </w:tc>
      </w:tr>
      <w:tr w:rsidR="00AB6489" w14:paraId="47CDA263" w14:textId="77777777" w:rsidTr="002D4D54">
        <w:tc>
          <w:tcPr>
            <w:tcW w:w="1271" w:type="dxa"/>
            <w:tcBorders>
              <w:top w:val="single" w:sz="4" w:space="0" w:color="auto"/>
              <w:left w:val="single" w:sz="4" w:space="0" w:color="auto"/>
              <w:bottom w:val="single" w:sz="4" w:space="0" w:color="auto"/>
              <w:right w:val="single" w:sz="4" w:space="0" w:color="auto"/>
            </w:tcBorders>
          </w:tcPr>
          <w:p w14:paraId="53D751F0" w14:textId="4DC0277A" w:rsidR="00AB6489" w:rsidRDefault="00AB6489" w:rsidP="00AB6489">
            <w:pPr>
              <w:rPr>
                <w:b/>
                <w:sz w:val="24"/>
              </w:rPr>
            </w:pPr>
            <w:r>
              <w:rPr>
                <w:b/>
                <w:sz w:val="24"/>
              </w:rPr>
              <w:lastRenderedPageBreak/>
              <w:t>№6/2023</w:t>
            </w:r>
          </w:p>
        </w:tc>
        <w:tc>
          <w:tcPr>
            <w:tcW w:w="2410" w:type="dxa"/>
            <w:tcBorders>
              <w:top w:val="single" w:sz="4" w:space="0" w:color="auto"/>
              <w:left w:val="single" w:sz="4" w:space="0" w:color="auto"/>
              <w:bottom w:val="single" w:sz="4" w:space="0" w:color="auto"/>
              <w:right w:val="single" w:sz="4" w:space="0" w:color="auto"/>
            </w:tcBorders>
          </w:tcPr>
          <w:p w14:paraId="066F4E37" w14:textId="5FB753D4" w:rsidR="00AB6489" w:rsidRPr="0081702D" w:rsidRDefault="00AB6489" w:rsidP="00AB6489">
            <w:pPr>
              <w:spacing w:line="252" w:lineRule="auto"/>
              <w:rPr>
                <w:rFonts w:eastAsiaTheme="minorHAnsi"/>
                <w:bCs w:val="0"/>
                <w:sz w:val="24"/>
                <w:lang w:eastAsia="en-US"/>
              </w:rPr>
            </w:pPr>
            <w:r w:rsidRPr="0081702D">
              <w:rPr>
                <w:rFonts w:eastAsiaTheme="minorHAnsi"/>
                <w:bCs w:val="0"/>
                <w:sz w:val="24"/>
                <w:lang w:eastAsia="en-US"/>
              </w:rPr>
              <w:t>Педагогическое образование и наука</w:t>
            </w:r>
          </w:p>
        </w:tc>
        <w:tc>
          <w:tcPr>
            <w:tcW w:w="2126" w:type="dxa"/>
          </w:tcPr>
          <w:p w14:paraId="1717C40F" w14:textId="77777777" w:rsidR="00AB6489" w:rsidRPr="0081702D" w:rsidRDefault="00AB6489" w:rsidP="00AB6489">
            <w:pPr>
              <w:spacing w:after="160" w:line="259" w:lineRule="auto"/>
              <w:contextualSpacing/>
              <w:rPr>
                <w:rFonts w:eastAsiaTheme="minorHAnsi"/>
                <w:bCs w:val="0"/>
                <w:sz w:val="24"/>
                <w:lang w:eastAsia="en-US"/>
              </w:rPr>
            </w:pPr>
            <w:r w:rsidRPr="00D1173D">
              <w:rPr>
                <w:rFonts w:eastAsiaTheme="minorHAnsi"/>
                <w:bCs w:val="0"/>
                <w:sz w:val="24"/>
                <w:lang w:eastAsia="en-US"/>
              </w:rPr>
              <w:t>Холина С.А.,</w:t>
            </w:r>
            <w:r w:rsidRPr="0081702D">
              <w:rPr>
                <w:rFonts w:eastAsiaTheme="minorHAnsi"/>
                <w:bCs w:val="0"/>
                <w:sz w:val="24"/>
                <w:lang w:eastAsia="en-US"/>
              </w:rPr>
              <w:t xml:space="preserve"> </w:t>
            </w:r>
            <w:proofErr w:type="spellStart"/>
            <w:r w:rsidRPr="0081702D">
              <w:rPr>
                <w:rFonts w:eastAsiaTheme="minorHAnsi"/>
                <w:bCs w:val="0"/>
                <w:sz w:val="24"/>
                <w:lang w:eastAsia="en-US"/>
              </w:rPr>
              <w:t>Онишин</w:t>
            </w:r>
            <w:proofErr w:type="spellEnd"/>
            <w:r w:rsidRPr="0081702D">
              <w:rPr>
                <w:rFonts w:eastAsiaTheme="minorHAnsi"/>
                <w:bCs w:val="0"/>
                <w:sz w:val="24"/>
                <w:lang w:eastAsia="en-US"/>
              </w:rPr>
              <w:t xml:space="preserve"> </w:t>
            </w:r>
            <w:r>
              <w:rPr>
                <w:rFonts w:eastAsiaTheme="minorHAnsi"/>
                <w:bCs w:val="0"/>
                <w:sz w:val="24"/>
                <w:lang w:eastAsia="en-US"/>
              </w:rPr>
              <w:t>А.Р.</w:t>
            </w:r>
          </w:p>
          <w:p w14:paraId="77184847" w14:textId="77777777" w:rsidR="00AB6489" w:rsidRPr="005B534B" w:rsidRDefault="00AB6489" w:rsidP="00AB6489">
            <w:pPr>
              <w:spacing w:after="160" w:line="252" w:lineRule="auto"/>
              <w:contextualSpacing/>
              <w:rPr>
                <w:rFonts w:eastAsiaTheme="minorHAnsi"/>
                <w:bCs w:val="0"/>
                <w:sz w:val="24"/>
                <w:lang w:eastAsia="en-US"/>
              </w:rPr>
            </w:pPr>
          </w:p>
        </w:tc>
        <w:tc>
          <w:tcPr>
            <w:tcW w:w="2552" w:type="dxa"/>
          </w:tcPr>
          <w:p w14:paraId="7999C3C0" w14:textId="05C93757" w:rsidR="00AB6489" w:rsidRPr="0081702D" w:rsidRDefault="00AB6489" w:rsidP="00AB6489">
            <w:pPr>
              <w:rPr>
                <w:rFonts w:eastAsiaTheme="minorHAnsi"/>
                <w:bCs w:val="0"/>
                <w:sz w:val="24"/>
                <w:lang w:eastAsia="en-US"/>
              </w:rPr>
            </w:pPr>
            <w:r w:rsidRPr="0081702D">
              <w:rPr>
                <w:rFonts w:eastAsiaTheme="minorHAnsi"/>
                <w:bCs w:val="0"/>
                <w:sz w:val="24"/>
                <w:lang w:eastAsia="en-US"/>
              </w:rPr>
              <w:t xml:space="preserve">Формирование функциональной грамотности обучающихся при изучении курса физики средней школы </w:t>
            </w:r>
          </w:p>
        </w:tc>
        <w:tc>
          <w:tcPr>
            <w:tcW w:w="850" w:type="dxa"/>
          </w:tcPr>
          <w:p w14:paraId="1AF7959D" w14:textId="135CA773" w:rsidR="00AB6489" w:rsidRPr="0081702D" w:rsidRDefault="00AB6489" w:rsidP="00AB6489">
            <w:pPr>
              <w:spacing w:after="160" w:line="252" w:lineRule="auto"/>
              <w:contextualSpacing/>
              <w:rPr>
                <w:rFonts w:eastAsiaTheme="minorHAnsi"/>
                <w:bCs w:val="0"/>
                <w:sz w:val="24"/>
                <w:lang w:eastAsia="en-US"/>
              </w:rPr>
            </w:pPr>
            <w:r w:rsidRPr="0081702D">
              <w:rPr>
                <w:rFonts w:eastAsiaTheme="minorHAnsi"/>
                <w:bCs w:val="0"/>
                <w:sz w:val="24"/>
                <w:lang w:eastAsia="en-US"/>
              </w:rPr>
              <w:t>С.115-118.</w:t>
            </w:r>
          </w:p>
        </w:tc>
        <w:tc>
          <w:tcPr>
            <w:tcW w:w="2977" w:type="dxa"/>
            <w:tcBorders>
              <w:top w:val="single" w:sz="4" w:space="0" w:color="auto"/>
              <w:left w:val="single" w:sz="4" w:space="0" w:color="auto"/>
              <w:bottom w:val="single" w:sz="4" w:space="0" w:color="auto"/>
              <w:right w:val="single" w:sz="4" w:space="0" w:color="auto"/>
            </w:tcBorders>
          </w:tcPr>
          <w:p w14:paraId="27335B10" w14:textId="3FE66EDA" w:rsidR="00AB6489" w:rsidRDefault="00AB6489" w:rsidP="00AB6489">
            <w:pPr>
              <w:rPr>
                <w:sz w:val="24"/>
              </w:rPr>
            </w:pPr>
            <w:r>
              <w:rPr>
                <w:sz w:val="24"/>
              </w:rPr>
              <w:t>В статье раскрывается понятие «функциональная грамотность», охарактеризованы ее основные компоненты. Предложены методы и средства, позволяющие формировать функциональную грамотность на уроках физики с помощью проведения экспериментов. Дан пример экспериментальной задачи с подробным описанием формирования основных компонентов функциональной грамотности.</w:t>
            </w:r>
          </w:p>
        </w:tc>
        <w:tc>
          <w:tcPr>
            <w:tcW w:w="2862" w:type="dxa"/>
          </w:tcPr>
          <w:p w14:paraId="6490AC02" w14:textId="77777777" w:rsidR="00AB6489" w:rsidRDefault="00AB6489" w:rsidP="00AB6489">
            <w:pPr>
              <w:jc w:val="center"/>
              <w:rPr>
                <w:noProof/>
              </w:rPr>
            </w:pPr>
            <w:r>
              <w:rPr>
                <w:noProof/>
              </w:rPr>
              <w:drawing>
                <wp:inline distT="0" distB="0" distL="0" distR="0" wp14:anchorId="1D23C2A3" wp14:editId="7FEEAEFE">
                  <wp:extent cx="1543033" cy="2357120"/>
                  <wp:effectExtent l="0" t="0" r="635" b="508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40" cstate="print">
                            <a:extLst>
                              <a:ext uri="{BEBA8EAE-BF5A-486C-A8C5-ECC9F3942E4B}">
                                <a14:imgProps xmlns:a14="http://schemas.microsoft.com/office/drawing/2010/main">
                                  <a14:imgLayer r:embed="rId241">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49135" cy="2366442"/>
                          </a:xfrm>
                          <a:prstGeom prst="rect">
                            <a:avLst/>
                          </a:prstGeom>
                          <a:noFill/>
                          <a:ln>
                            <a:noFill/>
                          </a:ln>
                        </pic:spPr>
                      </pic:pic>
                    </a:graphicData>
                  </a:graphic>
                </wp:inline>
              </w:drawing>
            </w:r>
          </w:p>
          <w:p w14:paraId="78394309" w14:textId="77777777" w:rsidR="00AB6489" w:rsidRDefault="00AB6489" w:rsidP="00AB6489">
            <w:pPr>
              <w:jc w:val="center"/>
              <w:rPr>
                <w:noProof/>
              </w:rPr>
            </w:pPr>
          </w:p>
        </w:tc>
      </w:tr>
      <w:tr w:rsidR="00AB6489" w14:paraId="3A91C208" w14:textId="77777777" w:rsidTr="002D4D54">
        <w:tc>
          <w:tcPr>
            <w:tcW w:w="1271" w:type="dxa"/>
            <w:tcBorders>
              <w:top w:val="single" w:sz="4" w:space="0" w:color="auto"/>
              <w:left w:val="single" w:sz="4" w:space="0" w:color="auto"/>
              <w:bottom w:val="single" w:sz="4" w:space="0" w:color="auto"/>
              <w:right w:val="single" w:sz="4" w:space="0" w:color="auto"/>
            </w:tcBorders>
          </w:tcPr>
          <w:p w14:paraId="76E9C622" w14:textId="4E81F0D7" w:rsidR="00AB6489" w:rsidRPr="00C36917" w:rsidRDefault="00AB6489" w:rsidP="00AB6489">
            <w:pPr>
              <w:rPr>
                <w:b/>
                <w:sz w:val="24"/>
              </w:rPr>
            </w:pPr>
            <w:r>
              <w:rPr>
                <w:b/>
                <w:sz w:val="24"/>
              </w:rPr>
              <w:t>№6/2023</w:t>
            </w:r>
          </w:p>
        </w:tc>
        <w:tc>
          <w:tcPr>
            <w:tcW w:w="2410" w:type="dxa"/>
            <w:tcBorders>
              <w:top w:val="single" w:sz="4" w:space="0" w:color="auto"/>
              <w:left w:val="single" w:sz="4" w:space="0" w:color="auto"/>
              <w:bottom w:val="single" w:sz="4" w:space="0" w:color="auto"/>
              <w:right w:val="single" w:sz="4" w:space="0" w:color="auto"/>
            </w:tcBorders>
          </w:tcPr>
          <w:p w14:paraId="01630715" w14:textId="41074B5C" w:rsidR="00AB6489" w:rsidRPr="00C36917" w:rsidRDefault="00AB6489" w:rsidP="00AB6489">
            <w:pPr>
              <w:spacing w:line="252" w:lineRule="auto"/>
              <w:rPr>
                <w:sz w:val="24"/>
              </w:rPr>
            </w:pPr>
            <w:r w:rsidRPr="0081702D">
              <w:rPr>
                <w:rFonts w:eastAsiaTheme="minorHAnsi"/>
                <w:bCs w:val="0"/>
                <w:sz w:val="24"/>
                <w:lang w:eastAsia="en-US"/>
              </w:rPr>
              <w:t>Педагогическое образование и наука</w:t>
            </w:r>
          </w:p>
        </w:tc>
        <w:tc>
          <w:tcPr>
            <w:tcW w:w="2126" w:type="dxa"/>
          </w:tcPr>
          <w:p w14:paraId="4F136680" w14:textId="258FFD37" w:rsidR="00AB6489" w:rsidRPr="00D1173D" w:rsidRDefault="00AB6489" w:rsidP="00AB6489">
            <w:pPr>
              <w:spacing w:after="160" w:line="259" w:lineRule="auto"/>
              <w:contextualSpacing/>
              <w:rPr>
                <w:bCs w:val="0"/>
                <w:sz w:val="24"/>
              </w:rPr>
            </w:pPr>
            <w:r w:rsidRPr="00D1173D">
              <w:rPr>
                <w:rFonts w:eastAsiaTheme="minorHAnsi"/>
                <w:bCs w:val="0"/>
                <w:sz w:val="24"/>
                <w:lang w:eastAsia="en-US"/>
              </w:rPr>
              <w:t xml:space="preserve">Буш А.Ф. </w:t>
            </w:r>
          </w:p>
        </w:tc>
        <w:tc>
          <w:tcPr>
            <w:tcW w:w="2552" w:type="dxa"/>
          </w:tcPr>
          <w:p w14:paraId="36502D58" w14:textId="3C801BDF" w:rsidR="00AB6489" w:rsidRPr="00C36917" w:rsidRDefault="00AB6489" w:rsidP="00AB6489">
            <w:pPr>
              <w:rPr>
                <w:sz w:val="24"/>
              </w:rPr>
            </w:pPr>
            <w:r w:rsidRPr="0081702D">
              <w:rPr>
                <w:rFonts w:eastAsiaTheme="minorHAnsi"/>
                <w:bCs w:val="0"/>
                <w:sz w:val="24"/>
                <w:lang w:eastAsia="en-US"/>
              </w:rPr>
              <w:t>Повышение мотивации обучения физике через внеурочную деятельность в профильных классах</w:t>
            </w:r>
          </w:p>
        </w:tc>
        <w:tc>
          <w:tcPr>
            <w:tcW w:w="850" w:type="dxa"/>
          </w:tcPr>
          <w:p w14:paraId="72BEE9F4" w14:textId="77777777" w:rsidR="00AB6489" w:rsidRPr="0081702D" w:rsidRDefault="00AB6489" w:rsidP="00AB6489">
            <w:pPr>
              <w:spacing w:after="160" w:line="259" w:lineRule="auto"/>
              <w:contextualSpacing/>
              <w:rPr>
                <w:rFonts w:eastAsiaTheme="minorHAnsi"/>
                <w:bCs w:val="0"/>
                <w:sz w:val="24"/>
                <w:lang w:eastAsia="en-US"/>
              </w:rPr>
            </w:pPr>
            <w:r w:rsidRPr="0081702D">
              <w:rPr>
                <w:rFonts w:eastAsiaTheme="minorHAnsi"/>
                <w:bCs w:val="0"/>
                <w:sz w:val="24"/>
                <w:lang w:eastAsia="en-US"/>
              </w:rPr>
              <w:t>С.136-138.</w:t>
            </w:r>
          </w:p>
          <w:p w14:paraId="3CE85D0A" w14:textId="77777777" w:rsidR="00AB6489" w:rsidRPr="00C36917" w:rsidRDefault="00AB6489" w:rsidP="00AB6489">
            <w:pPr>
              <w:spacing w:after="160" w:line="259" w:lineRule="auto"/>
              <w:contextualSpacing/>
              <w:rPr>
                <w:sz w:val="24"/>
              </w:rPr>
            </w:pPr>
          </w:p>
        </w:tc>
        <w:tc>
          <w:tcPr>
            <w:tcW w:w="2977" w:type="dxa"/>
            <w:tcBorders>
              <w:top w:val="single" w:sz="4" w:space="0" w:color="auto"/>
              <w:left w:val="single" w:sz="4" w:space="0" w:color="auto"/>
              <w:bottom w:val="single" w:sz="4" w:space="0" w:color="auto"/>
              <w:right w:val="single" w:sz="4" w:space="0" w:color="auto"/>
            </w:tcBorders>
          </w:tcPr>
          <w:p w14:paraId="39461AD4" w14:textId="6D57C6F9" w:rsidR="00AB6489" w:rsidRPr="00C36917" w:rsidRDefault="00AB6489" w:rsidP="00AB6489">
            <w:pPr>
              <w:rPr>
                <w:sz w:val="24"/>
              </w:rPr>
            </w:pPr>
            <w:r>
              <w:rPr>
                <w:sz w:val="24"/>
              </w:rPr>
              <w:t>В статье рассматриваются методы, формы и средства обучения, способствующие повышению уровня мотивации обучения физике в профильных классах. Мотивация представлена как один из основных критериев успешности обучения.</w:t>
            </w:r>
          </w:p>
        </w:tc>
        <w:tc>
          <w:tcPr>
            <w:tcW w:w="2862" w:type="dxa"/>
          </w:tcPr>
          <w:p w14:paraId="0BF9C74B" w14:textId="77777777" w:rsidR="00AB6489" w:rsidRDefault="00AB6489" w:rsidP="00AB6489">
            <w:pPr>
              <w:jc w:val="center"/>
              <w:rPr>
                <w:noProof/>
              </w:rPr>
            </w:pPr>
            <w:r>
              <w:rPr>
                <w:noProof/>
              </w:rPr>
              <w:drawing>
                <wp:inline distT="0" distB="0" distL="0" distR="0" wp14:anchorId="0BA5B17F" wp14:editId="5A35B4D3">
                  <wp:extent cx="1543033" cy="2357120"/>
                  <wp:effectExtent l="0" t="0" r="635" b="508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40" cstate="print">
                            <a:extLst>
                              <a:ext uri="{BEBA8EAE-BF5A-486C-A8C5-ECC9F3942E4B}">
                                <a14:imgProps xmlns:a14="http://schemas.microsoft.com/office/drawing/2010/main">
                                  <a14:imgLayer r:embed="rId241">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49135" cy="2366442"/>
                          </a:xfrm>
                          <a:prstGeom prst="rect">
                            <a:avLst/>
                          </a:prstGeom>
                          <a:noFill/>
                          <a:ln>
                            <a:noFill/>
                          </a:ln>
                        </pic:spPr>
                      </pic:pic>
                    </a:graphicData>
                  </a:graphic>
                </wp:inline>
              </w:drawing>
            </w:r>
          </w:p>
          <w:p w14:paraId="51801AD2" w14:textId="02BC46EE" w:rsidR="00AB6489" w:rsidRDefault="00AB6489" w:rsidP="00AB6489">
            <w:pPr>
              <w:jc w:val="center"/>
              <w:rPr>
                <w:noProof/>
              </w:rPr>
            </w:pPr>
          </w:p>
        </w:tc>
      </w:tr>
      <w:tr w:rsidR="00AB6489" w14:paraId="34BE710C" w14:textId="77777777" w:rsidTr="002D4D54">
        <w:tc>
          <w:tcPr>
            <w:tcW w:w="1271" w:type="dxa"/>
            <w:tcBorders>
              <w:top w:val="single" w:sz="4" w:space="0" w:color="auto"/>
              <w:left w:val="single" w:sz="4" w:space="0" w:color="auto"/>
              <w:bottom w:val="single" w:sz="4" w:space="0" w:color="auto"/>
              <w:right w:val="single" w:sz="4" w:space="0" w:color="auto"/>
            </w:tcBorders>
          </w:tcPr>
          <w:p w14:paraId="4636FFBF" w14:textId="29833793" w:rsidR="00AB6489" w:rsidRPr="00C36917" w:rsidRDefault="00AB6489" w:rsidP="00AB6489">
            <w:pPr>
              <w:rPr>
                <w:b/>
                <w:sz w:val="24"/>
              </w:rPr>
            </w:pPr>
            <w:r>
              <w:rPr>
                <w:b/>
                <w:sz w:val="24"/>
              </w:rPr>
              <w:lastRenderedPageBreak/>
              <w:t>№3/2023</w:t>
            </w:r>
          </w:p>
        </w:tc>
        <w:tc>
          <w:tcPr>
            <w:tcW w:w="2410" w:type="dxa"/>
            <w:tcBorders>
              <w:top w:val="single" w:sz="4" w:space="0" w:color="auto"/>
              <w:left w:val="single" w:sz="4" w:space="0" w:color="auto"/>
              <w:bottom w:val="single" w:sz="4" w:space="0" w:color="auto"/>
              <w:right w:val="single" w:sz="4" w:space="0" w:color="auto"/>
            </w:tcBorders>
          </w:tcPr>
          <w:p w14:paraId="46FE0B5E" w14:textId="49CB87AE" w:rsidR="00AB6489" w:rsidRPr="00C36917" w:rsidRDefault="00AB6489" w:rsidP="00AB6489">
            <w:pPr>
              <w:spacing w:line="252" w:lineRule="auto"/>
              <w:rPr>
                <w:sz w:val="24"/>
              </w:rPr>
            </w:pPr>
            <w:r w:rsidRPr="00D62247">
              <w:rPr>
                <w:rFonts w:eastAsiaTheme="minorHAnsi"/>
                <w:bCs w:val="0"/>
                <w:sz w:val="24"/>
                <w:lang w:eastAsia="en-US"/>
              </w:rPr>
              <w:t>Муниципальное образование: инновации и эксперимент</w:t>
            </w:r>
          </w:p>
        </w:tc>
        <w:tc>
          <w:tcPr>
            <w:tcW w:w="2126" w:type="dxa"/>
          </w:tcPr>
          <w:p w14:paraId="1B06EBD8" w14:textId="46BDE051" w:rsidR="00AB6489" w:rsidRPr="0054500A" w:rsidRDefault="00AB6489" w:rsidP="00AB6489">
            <w:pPr>
              <w:spacing w:after="160" w:line="252" w:lineRule="auto"/>
              <w:contextualSpacing/>
              <w:rPr>
                <w:bCs w:val="0"/>
                <w:sz w:val="24"/>
              </w:rPr>
            </w:pPr>
            <w:r w:rsidRPr="0054500A">
              <w:rPr>
                <w:rFonts w:eastAsiaTheme="minorHAnsi"/>
                <w:bCs w:val="0"/>
                <w:sz w:val="24"/>
                <w:lang w:eastAsia="en-US"/>
              </w:rPr>
              <w:t>Смирнов Е.И., Тихомиров С.А., Абатурова В.С., Зубова Е.А.</w:t>
            </w:r>
          </w:p>
        </w:tc>
        <w:tc>
          <w:tcPr>
            <w:tcW w:w="2552" w:type="dxa"/>
          </w:tcPr>
          <w:p w14:paraId="73927703" w14:textId="45E6D38B" w:rsidR="00AB6489" w:rsidRPr="00C36917" w:rsidRDefault="00AB6489" w:rsidP="00AB6489">
            <w:pPr>
              <w:rPr>
                <w:sz w:val="24"/>
              </w:rPr>
            </w:pPr>
            <w:r w:rsidRPr="00D62247">
              <w:rPr>
                <w:rFonts w:eastAsiaTheme="minorHAnsi"/>
                <w:bCs w:val="0"/>
                <w:sz w:val="24"/>
                <w:lang w:eastAsia="en-US"/>
              </w:rPr>
              <w:t>«Проблемные зоны» математического образования: реалии и перспективы</w:t>
            </w:r>
          </w:p>
        </w:tc>
        <w:tc>
          <w:tcPr>
            <w:tcW w:w="850" w:type="dxa"/>
          </w:tcPr>
          <w:p w14:paraId="604A14FF" w14:textId="15145E12" w:rsidR="00AB6489" w:rsidRPr="00D62247" w:rsidRDefault="00AB6489" w:rsidP="00AB6489">
            <w:pPr>
              <w:spacing w:after="160" w:line="252" w:lineRule="auto"/>
              <w:contextualSpacing/>
              <w:rPr>
                <w:rFonts w:eastAsiaTheme="minorHAnsi"/>
                <w:bCs w:val="0"/>
                <w:sz w:val="24"/>
                <w:lang w:eastAsia="en-US"/>
              </w:rPr>
            </w:pPr>
            <w:r w:rsidRPr="00D62247">
              <w:rPr>
                <w:rFonts w:eastAsiaTheme="minorHAnsi"/>
                <w:bCs w:val="0"/>
                <w:sz w:val="24"/>
                <w:lang w:eastAsia="en-US"/>
              </w:rPr>
              <w:t>С.62-74.</w:t>
            </w:r>
          </w:p>
          <w:p w14:paraId="54EC9B1C" w14:textId="77777777" w:rsidR="00AB6489" w:rsidRPr="00C36917" w:rsidRDefault="00AB6489" w:rsidP="00AB6489">
            <w:pPr>
              <w:spacing w:after="160" w:line="259" w:lineRule="auto"/>
              <w:contextualSpacing/>
              <w:rPr>
                <w:sz w:val="24"/>
              </w:rPr>
            </w:pPr>
          </w:p>
        </w:tc>
        <w:tc>
          <w:tcPr>
            <w:tcW w:w="2977" w:type="dxa"/>
            <w:tcBorders>
              <w:top w:val="single" w:sz="4" w:space="0" w:color="auto"/>
              <w:left w:val="single" w:sz="4" w:space="0" w:color="auto"/>
              <w:bottom w:val="single" w:sz="4" w:space="0" w:color="auto"/>
              <w:right w:val="single" w:sz="4" w:space="0" w:color="auto"/>
            </w:tcBorders>
          </w:tcPr>
          <w:p w14:paraId="06083F11" w14:textId="77777777" w:rsidR="00AB6489" w:rsidRDefault="00AB6489" w:rsidP="00AB6489">
            <w:pPr>
              <w:rPr>
                <w:rFonts w:eastAsiaTheme="minorHAnsi"/>
                <w:bCs w:val="0"/>
                <w:sz w:val="24"/>
                <w:lang w:eastAsia="en-US"/>
              </w:rPr>
            </w:pPr>
            <w:r>
              <w:rPr>
                <w:sz w:val="24"/>
              </w:rPr>
              <w:t xml:space="preserve">Авторами исследованы и рассмотрены </w:t>
            </w:r>
            <w:r w:rsidRPr="00D62247">
              <w:rPr>
                <w:rFonts w:eastAsiaTheme="minorHAnsi"/>
                <w:bCs w:val="0"/>
                <w:sz w:val="24"/>
                <w:lang w:eastAsia="en-US"/>
              </w:rPr>
              <w:t>«</w:t>
            </w:r>
            <w:r>
              <w:rPr>
                <w:rFonts w:eastAsiaTheme="minorHAnsi"/>
                <w:bCs w:val="0"/>
                <w:sz w:val="24"/>
                <w:lang w:eastAsia="en-US"/>
              </w:rPr>
              <w:t>п</w:t>
            </w:r>
            <w:r w:rsidRPr="00D62247">
              <w:rPr>
                <w:rFonts w:eastAsiaTheme="minorHAnsi"/>
                <w:bCs w:val="0"/>
                <w:sz w:val="24"/>
                <w:lang w:eastAsia="en-US"/>
              </w:rPr>
              <w:t>роблемные зоны» математического образования</w:t>
            </w:r>
            <w:r>
              <w:rPr>
                <w:rFonts w:eastAsiaTheme="minorHAnsi"/>
                <w:bCs w:val="0"/>
                <w:sz w:val="24"/>
                <w:lang w:eastAsia="en-US"/>
              </w:rPr>
              <w:t xml:space="preserve"> в школе и профессиональные дефициты педагогов в процессах управления освоением сложного знания обучающимися; определены особенности и тенденции, базисные тезисы, технология и методы перехода к формированию </w:t>
            </w:r>
            <w:proofErr w:type="spellStart"/>
            <w:r>
              <w:rPr>
                <w:rFonts w:eastAsiaTheme="minorHAnsi"/>
                <w:bCs w:val="0"/>
                <w:sz w:val="24"/>
                <w:lang w:eastAsia="en-US"/>
              </w:rPr>
              <w:t>постнеклассического</w:t>
            </w:r>
            <w:proofErr w:type="spellEnd"/>
            <w:r>
              <w:rPr>
                <w:rFonts w:eastAsiaTheme="minorHAnsi"/>
                <w:bCs w:val="0"/>
                <w:sz w:val="24"/>
                <w:lang w:eastAsia="en-US"/>
              </w:rPr>
              <w:t xml:space="preserve"> мышления личности в «проблемных зонах» обучения математике в школе.</w:t>
            </w:r>
          </w:p>
          <w:p w14:paraId="1407661A" w14:textId="4F979A53" w:rsidR="00AB6489" w:rsidRPr="00C36917" w:rsidRDefault="00AB6489" w:rsidP="00AB6489">
            <w:pPr>
              <w:rPr>
                <w:sz w:val="24"/>
              </w:rPr>
            </w:pPr>
          </w:p>
        </w:tc>
        <w:tc>
          <w:tcPr>
            <w:tcW w:w="2862" w:type="dxa"/>
          </w:tcPr>
          <w:p w14:paraId="342BA580" w14:textId="77777777" w:rsidR="00AB6489" w:rsidRDefault="00AB6489" w:rsidP="00AB6489">
            <w:pPr>
              <w:jc w:val="center"/>
              <w:rPr>
                <w:noProof/>
              </w:rPr>
            </w:pPr>
            <w:r>
              <w:rPr>
                <w:noProof/>
              </w:rPr>
              <w:drawing>
                <wp:inline distT="0" distB="0" distL="0" distR="0" wp14:anchorId="7257C2AC" wp14:editId="438BA49C">
                  <wp:extent cx="1579692" cy="2245360"/>
                  <wp:effectExtent l="0" t="0" r="1905" b="254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42" cstate="print">
                            <a:extLst>
                              <a:ext uri="{BEBA8EAE-BF5A-486C-A8C5-ECC9F3942E4B}">
                                <a14:imgProps xmlns:a14="http://schemas.microsoft.com/office/drawing/2010/main">
                                  <a14:imgLayer r:embed="rId24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85234" cy="2253237"/>
                          </a:xfrm>
                          <a:prstGeom prst="rect">
                            <a:avLst/>
                          </a:prstGeom>
                          <a:noFill/>
                          <a:ln>
                            <a:noFill/>
                          </a:ln>
                        </pic:spPr>
                      </pic:pic>
                    </a:graphicData>
                  </a:graphic>
                </wp:inline>
              </w:drawing>
            </w:r>
          </w:p>
          <w:p w14:paraId="7AE4C09E" w14:textId="3DFD2971" w:rsidR="00AB6489" w:rsidRDefault="00AB6489" w:rsidP="00AB6489">
            <w:pPr>
              <w:jc w:val="center"/>
              <w:rPr>
                <w:noProof/>
              </w:rPr>
            </w:pPr>
          </w:p>
        </w:tc>
      </w:tr>
      <w:tr w:rsidR="00AB6489" w14:paraId="626AC9AD" w14:textId="77777777" w:rsidTr="002D4D54">
        <w:tc>
          <w:tcPr>
            <w:tcW w:w="1271" w:type="dxa"/>
            <w:tcBorders>
              <w:top w:val="single" w:sz="4" w:space="0" w:color="auto"/>
              <w:left w:val="single" w:sz="4" w:space="0" w:color="auto"/>
              <w:bottom w:val="single" w:sz="4" w:space="0" w:color="auto"/>
              <w:right w:val="single" w:sz="4" w:space="0" w:color="auto"/>
            </w:tcBorders>
          </w:tcPr>
          <w:p w14:paraId="7E8E87D4" w14:textId="0574D050" w:rsidR="00AB6489" w:rsidRDefault="00AB6489" w:rsidP="00AB6489">
            <w:pPr>
              <w:rPr>
                <w:b/>
                <w:sz w:val="24"/>
              </w:rPr>
            </w:pPr>
            <w:r>
              <w:rPr>
                <w:b/>
                <w:sz w:val="24"/>
              </w:rPr>
              <w:lastRenderedPageBreak/>
              <w:t>№3/2024</w:t>
            </w:r>
          </w:p>
        </w:tc>
        <w:tc>
          <w:tcPr>
            <w:tcW w:w="2410" w:type="dxa"/>
            <w:tcBorders>
              <w:top w:val="single" w:sz="4" w:space="0" w:color="auto"/>
              <w:left w:val="single" w:sz="4" w:space="0" w:color="auto"/>
              <w:bottom w:val="single" w:sz="4" w:space="0" w:color="auto"/>
              <w:right w:val="single" w:sz="4" w:space="0" w:color="auto"/>
            </w:tcBorders>
          </w:tcPr>
          <w:p w14:paraId="3CFDD46A" w14:textId="747ADF64" w:rsidR="00AB6489" w:rsidRPr="00D62247" w:rsidRDefault="00AB6489" w:rsidP="00AB6489">
            <w:pPr>
              <w:spacing w:line="252" w:lineRule="auto"/>
              <w:rPr>
                <w:rFonts w:eastAsiaTheme="minorHAnsi"/>
                <w:bCs w:val="0"/>
                <w:sz w:val="24"/>
                <w:lang w:eastAsia="en-US"/>
              </w:rPr>
            </w:pPr>
            <w:r w:rsidRPr="00D62247">
              <w:rPr>
                <w:rFonts w:eastAsiaTheme="minorHAnsi"/>
                <w:bCs w:val="0"/>
                <w:sz w:val="24"/>
                <w:lang w:eastAsia="en-US"/>
              </w:rPr>
              <w:t>Муниципальное образование: инновации и эксперимент</w:t>
            </w:r>
          </w:p>
        </w:tc>
        <w:tc>
          <w:tcPr>
            <w:tcW w:w="2126" w:type="dxa"/>
          </w:tcPr>
          <w:p w14:paraId="70CABED8" w14:textId="35C7CC96" w:rsidR="00AB6489" w:rsidRPr="00727D2C" w:rsidRDefault="00AB6489" w:rsidP="00AB6489">
            <w:pPr>
              <w:spacing w:after="160" w:line="252" w:lineRule="auto"/>
              <w:contextualSpacing/>
              <w:rPr>
                <w:rFonts w:eastAsiaTheme="minorHAnsi"/>
                <w:bCs w:val="0"/>
                <w:sz w:val="24"/>
                <w:lang w:eastAsia="en-US"/>
              </w:rPr>
            </w:pPr>
            <w:r w:rsidRPr="00727D2C">
              <w:rPr>
                <w:bCs w:val="0"/>
                <w:sz w:val="24"/>
              </w:rPr>
              <w:t>Новиков Е.В.</w:t>
            </w:r>
          </w:p>
        </w:tc>
        <w:tc>
          <w:tcPr>
            <w:tcW w:w="2552" w:type="dxa"/>
          </w:tcPr>
          <w:p w14:paraId="2D086A98" w14:textId="64C096A4" w:rsidR="00AB6489" w:rsidRPr="00D62247" w:rsidRDefault="00AB6489" w:rsidP="00AB6489">
            <w:pPr>
              <w:rPr>
                <w:rFonts w:eastAsiaTheme="minorHAnsi"/>
                <w:bCs w:val="0"/>
                <w:sz w:val="24"/>
                <w:lang w:eastAsia="en-US"/>
              </w:rPr>
            </w:pPr>
            <w:r w:rsidRPr="006400FD">
              <w:rPr>
                <w:sz w:val="24"/>
              </w:rPr>
              <w:t>Образовательные технологии развития математической креативности старшеклассников</w:t>
            </w:r>
          </w:p>
        </w:tc>
        <w:tc>
          <w:tcPr>
            <w:tcW w:w="850" w:type="dxa"/>
          </w:tcPr>
          <w:p w14:paraId="36EE0217" w14:textId="4185FD6C" w:rsidR="00AB6489" w:rsidRPr="00D62247" w:rsidRDefault="00AB6489" w:rsidP="00AB6489">
            <w:pPr>
              <w:spacing w:after="160" w:line="252" w:lineRule="auto"/>
              <w:contextualSpacing/>
              <w:rPr>
                <w:rFonts w:eastAsiaTheme="minorHAnsi"/>
                <w:bCs w:val="0"/>
                <w:sz w:val="24"/>
                <w:lang w:eastAsia="en-US"/>
              </w:rPr>
            </w:pPr>
            <w:r>
              <w:rPr>
                <w:rFonts w:eastAsiaTheme="minorHAnsi"/>
                <w:bCs w:val="0"/>
                <w:sz w:val="24"/>
                <w:lang w:eastAsia="en-US"/>
              </w:rPr>
              <w:t>С.71-75.</w:t>
            </w:r>
          </w:p>
        </w:tc>
        <w:tc>
          <w:tcPr>
            <w:tcW w:w="2977" w:type="dxa"/>
            <w:tcBorders>
              <w:top w:val="single" w:sz="4" w:space="0" w:color="auto"/>
              <w:left w:val="single" w:sz="4" w:space="0" w:color="auto"/>
              <w:bottom w:val="single" w:sz="4" w:space="0" w:color="auto"/>
              <w:right w:val="single" w:sz="4" w:space="0" w:color="auto"/>
            </w:tcBorders>
          </w:tcPr>
          <w:p w14:paraId="727480FA" w14:textId="77777777" w:rsidR="00AB6489" w:rsidRPr="00597611" w:rsidRDefault="00AB6489" w:rsidP="00AB6489">
            <w:pPr>
              <w:rPr>
                <w:sz w:val="24"/>
              </w:rPr>
            </w:pPr>
            <w:r w:rsidRPr="00597611">
              <w:rPr>
                <w:sz w:val="24"/>
              </w:rPr>
              <w:t>В статье рассмотрены различные образовательные технологии развития математической креативности у старшеклассников общеобразовательной школы.</w:t>
            </w:r>
          </w:p>
          <w:p w14:paraId="6425FA44" w14:textId="77777777" w:rsidR="00AB6489" w:rsidRDefault="00AB6489" w:rsidP="00AB6489">
            <w:pPr>
              <w:rPr>
                <w:sz w:val="24"/>
              </w:rPr>
            </w:pPr>
            <w:r w:rsidRPr="00597611">
              <w:rPr>
                <w:sz w:val="24"/>
              </w:rPr>
              <w:t xml:space="preserve">Цель. Выявить условия развития математической креативности у старшеклассников Методика и методы. Критический анализ научной и методической литературы. Научная новизна. Доказано, что важным аспектом развития математической креативности старшеклассников является создание стимулирующей образовательной среды. Практическая значимость. Обобщены технологии, которые помогают учащимся видеть связь между абстрактными математическими понятиями и их </w:t>
            </w:r>
            <w:r w:rsidRPr="00597611">
              <w:rPr>
                <w:sz w:val="24"/>
              </w:rPr>
              <w:lastRenderedPageBreak/>
              <w:t>практическим применением.</w:t>
            </w:r>
          </w:p>
          <w:p w14:paraId="63D30106" w14:textId="73CB9527" w:rsidR="00427717" w:rsidRDefault="00427717" w:rsidP="00AB6489">
            <w:pPr>
              <w:rPr>
                <w:sz w:val="24"/>
              </w:rPr>
            </w:pPr>
          </w:p>
        </w:tc>
        <w:tc>
          <w:tcPr>
            <w:tcW w:w="2862" w:type="dxa"/>
          </w:tcPr>
          <w:p w14:paraId="30DB26C3" w14:textId="1D331CA3" w:rsidR="00AB6489" w:rsidRDefault="00EC3F16" w:rsidP="00AB6489">
            <w:pPr>
              <w:jc w:val="center"/>
              <w:rPr>
                <w:noProof/>
              </w:rPr>
            </w:pPr>
            <w:r>
              <w:rPr>
                <w:noProof/>
              </w:rPr>
              <w:lastRenderedPageBreak/>
              <w:drawing>
                <wp:inline distT="0" distB="0" distL="0" distR="0" wp14:anchorId="68C2CB85" wp14:editId="38D47714">
                  <wp:extent cx="1556633" cy="2279650"/>
                  <wp:effectExtent l="0" t="0" r="5715" b="635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4" cstate="print">
                            <a:extLst>
                              <a:ext uri="{BEBA8EAE-BF5A-486C-A8C5-ECC9F3942E4B}">
                                <a14:imgProps xmlns:a14="http://schemas.microsoft.com/office/drawing/2010/main">
                                  <a14:imgLayer r:embed="rId24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57411" cy="2280790"/>
                          </a:xfrm>
                          <a:prstGeom prst="rect">
                            <a:avLst/>
                          </a:prstGeom>
                          <a:noFill/>
                          <a:ln>
                            <a:noFill/>
                          </a:ln>
                        </pic:spPr>
                      </pic:pic>
                    </a:graphicData>
                  </a:graphic>
                </wp:inline>
              </w:drawing>
            </w:r>
          </w:p>
        </w:tc>
      </w:tr>
      <w:tr w:rsidR="00065262" w14:paraId="23B5B5BA" w14:textId="77777777" w:rsidTr="002D4D54">
        <w:tc>
          <w:tcPr>
            <w:tcW w:w="1271" w:type="dxa"/>
            <w:tcBorders>
              <w:top w:val="single" w:sz="4" w:space="0" w:color="auto"/>
              <w:left w:val="single" w:sz="4" w:space="0" w:color="auto"/>
              <w:bottom w:val="single" w:sz="4" w:space="0" w:color="auto"/>
              <w:right w:val="single" w:sz="4" w:space="0" w:color="auto"/>
            </w:tcBorders>
          </w:tcPr>
          <w:p w14:paraId="3DC8CF5D" w14:textId="4A8F2CFE" w:rsidR="00065262" w:rsidRDefault="00065262" w:rsidP="00AB6489">
            <w:pPr>
              <w:rPr>
                <w:b/>
                <w:sz w:val="24"/>
              </w:rPr>
            </w:pPr>
            <w:r>
              <w:rPr>
                <w:b/>
                <w:sz w:val="24"/>
              </w:rPr>
              <w:t>№3/2024</w:t>
            </w:r>
          </w:p>
        </w:tc>
        <w:tc>
          <w:tcPr>
            <w:tcW w:w="2410" w:type="dxa"/>
            <w:tcBorders>
              <w:top w:val="single" w:sz="4" w:space="0" w:color="auto"/>
              <w:left w:val="single" w:sz="4" w:space="0" w:color="auto"/>
              <w:bottom w:val="single" w:sz="4" w:space="0" w:color="auto"/>
              <w:right w:val="single" w:sz="4" w:space="0" w:color="auto"/>
            </w:tcBorders>
          </w:tcPr>
          <w:p w14:paraId="5BC7FD86" w14:textId="30703048" w:rsidR="00065262" w:rsidRPr="00D62247" w:rsidRDefault="00065262" w:rsidP="00AB6489">
            <w:pPr>
              <w:spacing w:line="252" w:lineRule="auto"/>
              <w:rPr>
                <w:rFonts w:eastAsiaTheme="minorHAnsi"/>
                <w:bCs w:val="0"/>
                <w:sz w:val="24"/>
                <w:lang w:eastAsia="en-US"/>
              </w:rPr>
            </w:pPr>
            <w:r w:rsidRPr="00D62247">
              <w:rPr>
                <w:rFonts w:eastAsiaTheme="minorHAnsi"/>
                <w:bCs w:val="0"/>
                <w:sz w:val="24"/>
                <w:lang w:eastAsia="en-US"/>
              </w:rPr>
              <w:t>Муниципальное образование: инновации и эксперимент</w:t>
            </w:r>
          </w:p>
        </w:tc>
        <w:tc>
          <w:tcPr>
            <w:tcW w:w="2126" w:type="dxa"/>
          </w:tcPr>
          <w:p w14:paraId="2255D63F" w14:textId="2FF403FB" w:rsidR="00065262" w:rsidRPr="00727D2C" w:rsidRDefault="00065262" w:rsidP="00AB6489">
            <w:pPr>
              <w:spacing w:after="160" w:line="252" w:lineRule="auto"/>
              <w:contextualSpacing/>
              <w:rPr>
                <w:bCs w:val="0"/>
                <w:sz w:val="24"/>
              </w:rPr>
            </w:pPr>
            <w:r w:rsidRPr="006400FD">
              <w:rPr>
                <w:sz w:val="24"/>
              </w:rPr>
              <w:t>Усольцев А.П., Симонова А.А., Давыдова Н.Н.</w:t>
            </w:r>
          </w:p>
        </w:tc>
        <w:tc>
          <w:tcPr>
            <w:tcW w:w="2552" w:type="dxa"/>
          </w:tcPr>
          <w:p w14:paraId="5208FD30" w14:textId="11629F36" w:rsidR="00065262" w:rsidRPr="006400FD" w:rsidRDefault="00065262" w:rsidP="00AB6489">
            <w:pPr>
              <w:rPr>
                <w:sz w:val="24"/>
              </w:rPr>
            </w:pPr>
            <w:r w:rsidRPr="006400FD">
              <w:rPr>
                <w:sz w:val="24"/>
              </w:rPr>
              <w:t xml:space="preserve">Возможности </w:t>
            </w:r>
            <w:proofErr w:type="spellStart"/>
            <w:r w:rsidRPr="006400FD">
              <w:rPr>
                <w:sz w:val="24"/>
              </w:rPr>
              <w:t>полисубъектного</w:t>
            </w:r>
            <w:proofErr w:type="spellEnd"/>
            <w:r w:rsidRPr="006400FD">
              <w:rPr>
                <w:sz w:val="24"/>
              </w:rPr>
              <w:t xml:space="preserve"> взаимодействия в образовании (на примере подготовки учителей физики и информатики)</w:t>
            </w:r>
          </w:p>
        </w:tc>
        <w:tc>
          <w:tcPr>
            <w:tcW w:w="850" w:type="dxa"/>
          </w:tcPr>
          <w:p w14:paraId="3DE5ED29" w14:textId="64AC8B6A" w:rsidR="00065262" w:rsidRDefault="00065262" w:rsidP="00AB6489">
            <w:pPr>
              <w:spacing w:after="160" w:line="252" w:lineRule="auto"/>
              <w:contextualSpacing/>
              <w:rPr>
                <w:rFonts w:eastAsiaTheme="minorHAnsi"/>
                <w:bCs w:val="0"/>
                <w:sz w:val="24"/>
                <w:lang w:eastAsia="en-US"/>
              </w:rPr>
            </w:pPr>
            <w:r>
              <w:rPr>
                <w:rFonts w:eastAsiaTheme="minorHAnsi"/>
                <w:bCs w:val="0"/>
                <w:sz w:val="24"/>
                <w:lang w:eastAsia="en-US"/>
              </w:rPr>
              <w:t>С.5-13.</w:t>
            </w:r>
          </w:p>
        </w:tc>
        <w:tc>
          <w:tcPr>
            <w:tcW w:w="2977" w:type="dxa"/>
            <w:tcBorders>
              <w:top w:val="single" w:sz="4" w:space="0" w:color="auto"/>
              <w:left w:val="single" w:sz="4" w:space="0" w:color="auto"/>
              <w:bottom w:val="single" w:sz="4" w:space="0" w:color="auto"/>
              <w:right w:val="single" w:sz="4" w:space="0" w:color="auto"/>
            </w:tcBorders>
          </w:tcPr>
          <w:p w14:paraId="36F49B14" w14:textId="77777777" w:rsidR="00065262" w:rsidRDefault="00065262" w:rsidP="00065262">
            <w:pPr>
              <w:rPr>
                <w:sz w:val="24"/>
              </w:rPr>
            </w:pPr>
            <w:r w:rsidRPr="00065262">
              <w:rPr>
                <w:sz w:val="24"/>
              </w:rPr>
              <w:t xml:space="preserve">В статье представлен опыт разработки педагогической системы, отражающей особенности обучения и профессиональной деятельности учителей на основе </w:t>
            </w:r>
            <w:proofErr w:type="spellStart"/>
            <w:r w:rsidRPr="00065262">
              <w:rPr>
                <w:sz w:val="24"/>
              </w:rPr>
              <w:t>полисубъектного</w:t>
            </w:r>
            <w:proofErr w:type="spellEnd"/>
            <w:r w:rsidRPr="00065262">
              <w:rPr>
                <w:sz w:val="24"/>
              </w:rPr>
              <w:t xml:space="preserve"> взаимодействия в рамках междисциплинарной проектной группы Назначение такого </w:t>
            </w:r>
            <w:proofErr w:type="spellStart"/>
            <w:r w:rsidRPr="00065262">
              <w:rPr>
                <w:sz w:val="24"/>
              </w:rPr>
              <w:t>полисубъекта</w:t>
            </w:r>
            <w:proofErr w:type="spellEnd"/>
            <w:r w:rsidRPr="00065262">
              <w:rPr>
                <w:sz w:val="24"/>
              </w:rPr>
              <w:t xml:space="preserve"> сохраняться и развиваться, и стимулировать профессиональное самосовершенствование составляющих его специалистов не только в стенах вуза, но достаточно долгое время и в дальнейшей профессиональной деятельности.</w:t>
            </w:r>
          </w:p>
          <w:p w14:paraId="38C805C0" w14:textId="5E712DBD" w:rsidR="00A65973" w:rsidRPr="00065262" w:rsidRDefault="00A65973" w:rsidP="00065262">
            <w:pPr>
              <w:rPr>
                <w:sz w:val="24"/>
              </w:rPr>
            </w:pPr>
          </w:p>
        </w:tc>
        <w:tc>
          <w:tcPr>
            <w:tcW w:w="2862" w:type="dxa"/>
          </w:tcPr>
          <w:p w14:paraId="6C917801" w14:textId="66E955D6" w:rsidR="00065262" w:rsidRDefault="00F91349" w:rsidP="00AB6489">
            <w:pPr>
              <w:jc w:val="center"/>
              <w:rPr>
                <w:noProof/>
              </w:rPr>
            </w:pPr>
            <w:r>
              <w:rPr>
                <w:noProof/>
              </w:rPr>
              <w:drawing>
                <wp:inline distT="0" distB="0" distL="0" distR="0" wp14:anchorId="208EEF20" wp14:editId="2678662F">
                  <wp:extent cx="1556633" cy="2279650"/>
                  <wp:effectExtent l="0" t="0" r="5715" b="635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4" cstate="print">
                            <a:extLst>
                              <a:ext uri="{BEBA8EAE-BF5A-486C-A8C5-ECC9F3942E4B}">
                                <a14:imgProps xmlns:a14="http://schemas.microsoft.com/office/drawing/2010/main">
                                  <a14:imgLayer r:embed="rId24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57411" cy="2280790"/>
                          </a:xfrm>
                          <a:prstGeom prst="rect">
                            <a:avLst/>
                          </a:prstGeom>
                          <a:noFill/>
                          <a:ln>
                            <a:noFill/>
                          </a:ln>
                        </pic:spPr>
                      </pic:pic>
                    </a:graphicData>
                  </a:graphic>
                </wp:inline>
              </w:drawing>
            </w:r>
          </w:p>
        </w:tc>
      </w:tr>
      <w:tr w:rsidR="00AB6489" w14:paraId="0F4932D8" w14:textId="77777777" w:rsidTr="002D4D54">
        <w:tc>
          <w:tcPr>
            <w:tcW w:w="1271" w:type="dxa"/>
            <w:tcBorders>
              <w:top w:val="single" w:sz="4" w:space="0" w:color="auto"/>
              <w:left w:val="single" w:sz="4" w:space="0" w:color="auto"/>
              <w:bottom w:val="single" w:sz="4" w:space="0" w:color="auto"/>
              <w:right w:val="single" w:sz="4" w:space="0" w:color="auto"/>
            </w:tcBorders>
          </w:tcPr>
          <w:p w14:paraId="5B8D1A56" w14:textId="52B395DA" w:rsidR="00AB6489" w:rsidRPr="00C36917" w:rsidRDefault="00AB6489" w:rsidP="00AB6489">
            <w:pPr>
              <w:rPr>
                <w:b/>
                <w:sz w:val="24"/>
              </w:rPr>
            </w:pPr>
            <w:r>
              <w:rPr>
                <w:b/>
                <w:sz w:val="24"/>
              </w:rPr>
              <w:lastRenderedPageBreak/>
              <w:t>№1/2023</w:t>
            </w:r>
          </w:p>
        </w:tc>
        <w:tc>
          <w:tcPr>
            <w:tcW w:w="2410" w:type="dxa"/>
            <w:tcBorders>
              <w:top w:val="single" w:sz="4" w:space="0" w:color="auto"/>
              <w:left w:val="single" w:sz="4" w:space="0" w:color="auto"/>
              <w:bottom w:val="single" w:sz="4" w:space="0" w:color="auto"/>
              <w:right w:val="single" w:sz="4" w:space="0" w:color="auto"/>
            </w:tcBorders>
          </w:tcPr>
          <w:p w14:paraId="4F382FD4" w14:textId="61FFB382" w:rsidR="00AB6489" w:rsidRPr="00C36917" w:rsidRDefault="00AB6489" w:rsidP="00AB6489">
            <w:pPr>
              <w:spacing w:line="252" w:lineRule="auto"/>
              <w:rPr>
                <w:sz w:val="24"/>
              </w:rPr>
            </w:pPr>
            <w:r w:rsidRPr="00D62247">
              <w:rPr>
                <w:rFonts w:eastAsiaTheme="minorHAnsi"/>
                <w:bCs w:val="0"/>
                <w:sz w:val="24"/>
                <w:lang w:eastAsia="en-US"/>
              </w:rPr>
              <w:t>Педагогика</w:t>
            </w:r>
          </w:p>
        </w:tc>
        <w:tc>
          <w:tcPr>
            <w:tcW w:w="2126" w:type="dxa"/>
          </w:tcPr>
          <w:p w14:paraId="398FC902" w14:textId="71542511" w:rsidR="00AB6489" w:rsidRPr="00C36917" w:rsidRDefault="00AB6489" w:rsidP="00AB6489">
            <w:pPr>
              <w:spacing w:after="160" w:line="256" w:lineRule="auto"/>
              <w:contextualSpacing/>
              <w:rPr>
                <w:bCs w:val="0"/>
                <w:sz w:val="24"/>
              </w:rPr>
            </w:pPr>
            <w:r w:rsidRPr="00760284">
              <w:rPr>
                <w:rFonts w:eastAsiaTheme="minorHAnsi"/>
                <w:bCs w:val="0"/>
                <w:sz w:val="24"/>
                <w:lang w:eastAsia="en-US"/>
              </w:rPr>
              <w:t xml:space="preserve">Дураков Б.К., Кравцова О.В., Майер В.Р., </w:t>
            </w:r>
            <w:proofErr w:type="spellStart"/>
            <w:r w:rsidRPr="00760284">
              <w:rPr>
                <w:rFonts w:eastAsiaTheme="minorHAnsi"/>
                <w:bCs w:val="0"/>
                <w:sz w:val="24"/>
                <w:lang w:eastAsia="en-US"/>
              </w:rPr>
              <w:t>Подуфалов</w:t>
            </w:r>
            <w:proofErr w:type="spellEnd"/>
            <w:r w:rsidRPr="00760284">
              <w:rPr>
                <w:rFonts w:eastAsiaTheme="minorHAnsi"/>
                <w:bCs w:val="0"/>
                <w:sz w:val="24"/>
                <w:lang w:eastAsia="en-US"/>
              </w:rPr>
              <w:t xml:space="preserve"> Н.Д., Семенова Д.В., Шевелева И.</w:t>
            </w:r>
            <w:r>
              <w:rPr>
                <w:rFonts w:eastAsiaTheme="minorHAnsi"/>
                <w:bCs w:val="0"/>
                <w:sz w:val="24"/>
                <w:lang w:eastAsia="en-US"/>
              </w:rPr>
              <w:t>В.</w:t>
            </w:r>
          </w:p>
        </w:tc>
        <w:tc>
          <w:tcPr>
            <w:tcW w:w="2552" w:type="dxa"/>
          </w:tcPr>
          <w:p w14:paraId="5C1F2844" w14:textId="6F42ADB6" w:rsidR="00AB6489" w:rsidRPr="00C36917" w:rsidRDefault="00AB6489" w:rsidP="00AB6489">
            <w:pPr>
              <w:rPr>
                <w:sz w:val="24"/>
              </w:rPr>
            </w:pPr>
            <w:r w:rsidRPr="00D62247">
              <w:rPr>
                <w:rFonts w:eastAsiaTheme="minorHAnsi"/>
                <w:bCs w:val="0"/>
                <w:sz w:val="24"/>
                <w:lang w:eastAsia="en-US"/>
              </w:rPr>
              <w:t>О тестировании остаточных знаний по математике в 2022 году</w:t>
            </w:r>
          </w:p>
        </w:tc>
        <w:tc>
          <w:tcPr>
            <w:tcW w:w="850" w:type="dxa"/>
          </w:tcPr>
          <w:p w14:paraId="5AD5215A" w14:textId="3D6D5628" w:rsidR="00AB6489" w:rsidRPr="00D62247" w:rsidRDefault="00AB6489" w:rsidP="00AB6489">
            <w:pPr>
              <w:spacing w:after="160" w:line="256" w:lineRule="auto"/>
              <w:contextualSpacing/>
              <w:rPr>
                <w:rFonts w:eastAsiaTheme="minorHAnsi"/>
                <w:bCs w:val="0"/>
                <w:sz w:val="24"/>
                <w:lang w:eastAsia="en-US"/>
              </w:rPr>
            </w:pPr>
            <w:r w:rsidRPr="00D62247">
              <w:rPr>
                <w:rFonts w:eastAsiaTheme="minorHAnsi"/>
                <w:bCs w:val="0"/>
                <w:sz w:val="24"/>
                <w:lang w:eastAsia="en-US"/>
              </w:rPr>
              <w:t>С.51-59.</w:t>
            </w:r>
          </w:p>
          <w:p w14:paraId="3258B10A" w14:textId="77777777" w:rsidR="00AB6489" w:rsidRPr="00C36917" w:rsidRDefault="00AB6489" w:rsidP="00AB6489">
            <w:pPr>
              <w:spacing w:after="160" w:line="259" w:lineRule="auto"/>
              <w:contextualSpacing/>
              <w:rPr>
                <w:sz w:val="24"/>
              </w:rPr>
            </w:pPr>
          </w:p>
        </w:tc>
        <w:tc>
          <w:tcPr>
            <w:tcW w:w="2977" w:type="dxa"/>
            <w:tcBorders>
              <w:top w:val="single" w:sz="4" w:space="0" w:color="auto"/>
              <w:left w:val="single" w:sz="4" w:space="0" w:color="auto"/>
              <w:bottom w:val="single" w:sz="4" w:space="0" w:color="auto"/>
              <w:right w:val="single" w:sz="4" w:space="0" w:color="auto"/>
            </w:tcBorders>
          </w:tcPr>
          <w:p w14:paraId="7FDA78F6" w14:textId="77777777" w:rsidR="00AB6489" w:rsidRDefault="00AB6489" w:rsidP="00AB6489">
            <w:pPr>
              <w:rPr>
                <w:sz w:val="24"/>
              </w:rPr>
            </w:pPr>
            <w:r>
              <w:rPr>
                <w:sz w:val="24"/>
              </w:rPr>
              <w:t>В статье рассматриваются проблемы формирования содержания школьного математического образования и методики его преподавания. Анализируются итоги тестирования остаточных знаний по математике, проведенного в осенний период 2022 г., рассматриваются направления совершенствования системы тестов.</w:t>
            </w:r>
          </w:p>
          <w:p w14:paraId="0F8C9B89" w14:textId="0EAF8DAA" w:rsidR="00AB6489" w:rsidRPr="00C36917" w:rsidRDefault="00AB6489" w:rsidP="00AB6489">
            <w:pPr>
              <w:rPr>
                <w:sz w:val="24"/>
              </w:rPr>
            </w:pPr>
          </w:p>
        </w:tc>
        <w:tc>
          <w:tcPr>
            <w:tcW w:w="2862" w:type="dxa"/>
          </w:tcPr>
          <w:p w14:paraId="20379483" w14:textId="3A814FEC" w:rsidR="00AB6489" w:rsidRDefault="00AB6489" w:rsidP="00AB6489">
            <w:pPr>
              <w:jc w:val="center"/>
              <w:rPr>
                <w:noProof/>
              </w:rPr>
            </w:pPr>
            <w:r>
              <w:rPr>
                <w:noProof/>
              </w:rPr>
              <w:drawing>
                <wp:inline distT="0" distB="0" distL="0" distR="0" wp14:anchorId="2ED90383" wp14:editId="4B770AC3">
                  <wp:extent cx="1560889" cy="2242820"/>
                  <wp:effectExtent l="0" t="0" r="1270" b="508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46" cstate="print">
                            <a:extLst>
                              <a:ext uri="{BEBA8EAE-BF5A-486C-A8C5-ECC9F3942E4B}">
                                <a14:imgProps xmlns:a14="http://schemas.microsoft.com/office/drawing/2010/main">
                                  <a14:imgLayer r:embed="rId24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62816" cy="2245589"/>
                          </a:xfrm>
                          <a:prstGeom prst="rect">
                            <a:avLst/>
                          </a:prstGeom>
                          <a:noFill/>
                          <a:ln>
                            <a:noFill/>
                          </a:ln>
                        </pic:spPr>
                      </pic:pic>
                    </a:graphicData>
                  </a:graphic>
                </wp:inline>
              </w:drawing>
            </w:r>
          </w:p>
        </w:tc>
      </w:tr>
      <w:tr w:rsidR="00AB6489" w14:paraId="11497645" w14:textId="77777777" w:rsidTr="002D4D54">
        <w:tc>
          <w:tcPr>
            <w:tcW w:w="1271" w:type="dxa"/>
            <w:tcBorders>
              <w:top w:val="single" w:sz="4" w:space="0" w:color="auto"/>
              <w:left w:val="single" w:sz="4" w:space="0" w:color="auto"/>
              <w:bottom w:val="single" w:sz="4" w:space="0" w:color="auto"/>
              <w:right w:val="single" w:sz="4" w:space="0" w:color="auto"/>
            </w:tcBorders>
          </w:tcPr>
          <w:p w14:paraId="18ECBFC6" w14:textId="1EF023CF" w:rsidR="00AB6489" w:rsidRDefault="00AB6489" w:rsidP="00AB6489">
            <w:pPr>
              <w:rPr>
                <w:b/>
                <w:sz w:val="24"/>
              </w:rPr>
            </w:pPr>
            <w:r>
              <w:rPr>
                <w:b/>
                <w:sz w:val="24"/>
              </w:rPr>
              <w:t>№10/2024</w:t>
            </w:r>
          </w:p>
        </w:tc>
        <w:tc>
          <w:tcPr>
            <w:tcW w:w="2410" w:type="dxa"/>
            <w:tcBorders>
              <w:top w:val="single" w:sz="4" w:space="0" w:color="auto"/>
              <w:left w:val="single" w:sz="4" w:space="0" w:color="auto"/>
              <w:bottom w:val="single" w:sz="4" w:space="0" w:color="auto"/>
              <w:right w:val="single" w:sz="4" w:space="0" w:color="auto"/>
            </w:tcBorders>
          </w:tcPr>
          <w:p w14:paraId="4D85CB19" w14:textId="75209AA9" w:rsidR="00AB6489" w:rsidRPr="00D62247" w:rsidRDefault="00AB6489" w:rsidP="00AB6489">
            <w:pPr>
              <w:spacing w:line="252" w:lineRule="auto"/>
              <w:rPr>
                <w:rFonts w:eastAsiaTheme="minorHAnsi"/>
                <w:bCs w:val="0"/>
                <w:sz w:val="24"/>
                <w:lang w:eastAsia="en-US"/>
              </w:rPr>
            </w:pPr>
            <w:r w:rsidRPr="00D62247">
              <w:rPr>
                <w:rFonts w:eastAsiaTheme="minorHAnsi"/>
                <w:bCs w:val="0"/>
                <w:sz w:val="24"/>
                <w:lang w:eastAsia="en-US"/>
              </w:rPr>
              <w:t>Педагогика</w:t>
            </w:r>
          </w:p>
        </w:tc>
        <w:tc>
          <w:tcPr>
            <w:tcW w:w="2126" w:type="dxa"/>
          </w:tcPr>
          <w:p w14:paraId="1BD96B00" w14:textId="77777777" w:rsidR="00AB6489" w:rsidRDefault="00AB6489" w:rsidP="00AB6489">
            <w:pPr>
              <w:spacing w:after="160" w:line="256" w:lineRule="auto"/>
              <w:contextualSpacing/>
              <w:rPr>
                <w:sz w:val="24"/>
              </w:rPr>
            </w:pPr>
            <w:proofErr w:type="spellStart"/>
            <w:r w:rsidRPr="006400FD">
              <w:rPr>
                <w:sz w:val="24"/>
              </w:rPr>
              <w:t>Саая</w:t>
            </w:r>
            <w:proofErr w:type="spellEnd"/>
            <w:r w:rsidRPr="006400FD">
              <w:rPr>
                <w:sz w:val="24"/>
              </w:rPr>
              <w:t xml:space="preserve"> С.К., </w:t>
            </w:r>
          </w:p>
          <w:p w14:paraId="20CD5274" w14:textId="07CB4316" w:rsidR="00AB6489" w:rsidRPr="00760284" w:rsidRDefault="00AB6489" w:rsidP="00AB6489">
            <w:pPr>
              <w:spacing w:after="160" w:line="256" w:lineRule="auto"/>
              <w:contextualSpacing/>
              <w:rPr>
                <w:rFonts w:eastAsiaTheme="minorHAnsi"/>
                <w:bCs w:val="0"/>
                <w:sz w:val="24"/>
                <w:lang w:eastAsia="en-US"/>
              </w:rPr>
            </w:pPr>
            <w:proofErr w:type="spellStart"/>
            <w:r w:rsidRPr="006400FD">
              <w:rPr>
                <w:sz w:val="24"/>
              </w:rPr>
              <w:t>Танзы</w:t>
            </w:r>
            <w:proofErr w:type="spellEnd"/>
            <w:r w:rsidRPr="006400FD">
              <w:rPr>
                <w:sz w:val="24"/>
              </w:rPr>
              <w:t xml:space="preserve"> М.В., Шершнева В.А.</w:t>
            </w:r>
          </w:p>
        </w:tc>
        <w:tc>
          <w:tcPr>
            <w:tcW w:w="2552" w:type="dxa"/>
          </w:tcPr>
          <w:p w14:paraId="7FE0F3D8" w14:textId="05DB398E" w:rsidR="00AB6489" w:rsidRPr="00D62247" w:rsidRDefault="00AB6489" w:rsidP="00AB6489">
            <w:pPr>
              <w:rPr>
                <w:rFonts w:eastAsiaTheme="minorHAnsi"/>
                <w:bCs w:val="0"/>
                <w:sz w:val="24"/>
                <w:lang w:eastAsia="en-US"/>
              </w:rPr>
            </w:pPr>
            <w:r w:rsidRPr="006400FD">
              <w:rPr>
                <w:sz w:val="24"/>
              </w:rPr>
              <w:t>Обучение математике в системе довузовской подготовки в Республике Тыва</w:t>
            </w:r>
          </w:p>
        </w:tc>
        <w:tc>
          <w:tcPr>
            <w:tcW w:w="850" w:type="dxa"/>
          </w:tcPr>
          <w:p w14:paraId="73F79F26" w14:textId="54030F97" w:rsidR="00AB6489" w:rsidRPr="00D62247" w:rsidRDefault="00AB6489" w:rsidP="00AB6489">
            <w:pPr>
              <w:spacing w:after="160" w:line="256" w:lineRule="auto"/>
              <w:contextualSpacing/>
              <w:rPr>
                <w:rFonts w:eastAsiaTheme="minorHAnsi"/>
                <w:bCs w:val="0"/>
                <w:sz w:val="24"/>
                <w:lang w:eastAsia="en-US"/>
              </w:rPr>
            </w:pPr>
            <w:r>
              <w:rPr>
                <w:rFonts w:eastAsiaTheme="minorHAnsi"/>
                <w:bCs w:val="0"/>
                <w:sz w:val="24"/>
                <w:lang w:eastAsia="en-US"/>
              </w:rPr>
              <w:t>С.38-48.</w:t>
            </w:r>
          </w:p>
        </w:tc>
        <w:tc>
          <w:tcPr>
            <w:tcW w:w="2977" w:type="dxa"/>
            <w:tcBorders>
              <w:top w:val="single" w:sz="4" w:space="0" w:color="auto"/>
              <w:left w:val="single" w:sz="4" w:space="0" w:color="auto"/>
              <w:bottom w:val="single" w:sz="4" w:space="0" w:color="auto"/>
              <w:right w:val="single" w:sz="4" w:space="0" w:color="auto"/>
            </w:tcBorders>
          </w:tcPr>
          <w:p w14:paraId="14F15206" w14:textId="77777777" w:rsidR="00AB6489" w:rsidRDefault="00AB6489" w:rsidP="00AB6489">
            <w:pPr>
              <w:rPr>
                <w:sz w:val="24"/>
              </w:rPr>
            </w:pPr>
            <w:r w:rsidRPr="00727F6C">
              <w:rPr>
                <w:sz w:val="24"/>
              </w:rPr>
              <w:t xml:space="preserve">В статье рассматривается процесс обучения математике абитуриентов-билингвов в Республике Тыва в условиях специфического русско-тувинского двуязычия, характеризующегося недостаточным уровнем владения как русским, так и тувинским языками. На основе рассмотрения глубоких связей между мышлением, языками и математикой предложена педагогическая технология студенческого </w:t>
            </w:r>
            <w:proofErr w:type="spellStart"/>
            <w:r w:rsidRPr="00727F6C">
              <w:rPr>
                <w:sz w:val="24"/>
              </w:rPr>
              <w:lastRenderedPageBreak/>
              <w:t>тьюторства</w:t>
            </w:r>
            <w:proofErr w:type="spellEnd"/>
            <w:r w:rsidRPr="00727F6C">
              <w:rPr>
                <w:sz w:val="24"/>
              </w:rPr>
              <w:t xml:space="preserve"> языковой поддержки, которая, активизируя и раскрепощая языковый потенциал обучающихся, способствует повышению качества математической подготовки.</w:t>
            </w:r>
          </w:p>
          <w:p w14:paraId="7DA17467" w14:textId="1FFF01B5" w:rsidR="00427717" w:rsidRPr="00727F6C" w:rsidRDefault="00427717" w:rsidP="00AB6489">
            <w:pPr>
              <w:rPr>
                <w:sz w:val="24"/>
              </w:rPr>
            </w:pPr>
          </w:p>
        </w:tc>
        <w:tc>
          <w:tcPr>
            <w:tcW w:w="2862" w:type="dxa"/>
          </w:tcPr>
          <w:p w14:paraId="35FBA082" w14:textId="3F2C16DB" w:rsidR="00AB6489" w:rsidRDefault="003B780A" w:rsidP="00AB6489">
            <w:pPr>
              <w:jc w:val="center"/>
              <w:rPr>
                <w:noProof/>
              </w:rPr>
            </w:pPr>
            <w:r>
              <w:rPr>
                <w:noProof/>
              </w:rPr>
              <w:lastRenderedPageBreak/>
              <w:drawing>
                <wp:inline distT="0" distB="0" distL="0" distR="0" wp14:anchorId="1FB2EB52" wp14:editId="7E5FA9D1">
                  <wp:extent cx="1594034" cy="2290445"/>
                  <wp:effectExtent l="0" t="0" r="635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8" cstate="print">
                            <a:extLst>
                              <a:ext uri="{BEBA8EAE-BF5A-486C-A8C5-ECC9F3942E4B}">
                                <a14:imgProps xmlns:a14="http://schemas.microsoft.com/office/drawing/2010/main">
                                  <a14:imgLayer r:embed="rId24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97877" cy="2295968"/>
                          </a:xfrm>
                          <a:prstGeom prst="rect">
                            <a:avLst/>
                          </a:prstGeom>
                          <a:noFill/>
                          <a:ln>
                            <a:noFill/>
                          </a:ln>
                        </pic:spPr>
                      </pic:pic>
                    </a:graphicData>
                  </a:graphic>
                </wp:inline>
              </w:drawing>
            </w:r>
          </w:p>
        </w:tc>
      </w:tr>
      <w:tr w:rsidR="00AB6489" w14:paraId="5496B65B" w14:textId="77777777" w:rsidTr="002D4D54">
        <w:tc>
          <w:tcPr>
            <w:tcW w:w="1271" w:type="dxa"/>
            <w:tcBorders>
              <w:top w:val="single" w:sz="4" w:space="0" w:color="auto"/>
              <w:left w:val="single" w:sz="4" w:space="0" w:color="auto"/>
              <w:bottom w:val="single" w:sz="4" w:space="0" w:color="auto"/>
              <w:right w:val="single" w:sz="4" w:space="0" w:color="auto"/>
            </w:tcBorders>
          </w:tcPr>
          <w:p w14:paraId="4EFC03C8" w14:textId="32680C67" w:rsidR="00AB6489" w:rsidRPr="00C36917" w:rsidRDefault="00AB6489" w:rsidP="00AB6489">
            <w:pPr>
              <w:rPr>
                <w:b/>
                <w:sz w:val="24"/>
              </w:rPr>
            </w:pPr>
            <w:r>
              <w:rPr>
                <w:b/>
                <w:sz w:val="24"/>
              </w:rPr>
              <w:t>№1/2023</w:t>
            </w:r>
          </w:p>
        </w:tc>
        <w:tc>
          <w:tcPr>
            <w:tcW w:w="2410" w:type="dxa"/>
            <w:tcBorders>
              <w:top w:val="single" w:sz="4" w:space="0" w:color="auto"/>
              <w:left w:val="single" w:sz="4" w:space="0" w:color="auto"/>
              <w:bottom w:val="single" w:sz="4" w:space="0" w:color="auto"/>
              <w:right w:val="single" w:sz="4" w:space="0" w:color="auto"/>
            </w:tcBorders>
          </w:tcPr>
          <w:p w14:paraId="3529E214" w14:textId="28D00CB4" w:rsidR="00AB6489" w:rsidRPr="00C36917" w:rsidRDefault="00AB6489" w:rsidP="00AB6489">
            <w:pPr>
              <w:spacing w:line="252" w:lineRule="auto"/>
              <w:rPr>
                <w:sz w:val="24"/>
              </w:rPr>
            </w:pPr>
            <w:r w:rsidRPr="00E00C5B">
              <w:rPr>
                <w:rFonts w:eastAsiaTheme="minorHAnsi"/>
                <w:bCs w:val="0"/>
                <w:sz w:val="24"/>
                <w:lang w:eastAsia="en-US"/>
              </w:rPr>
              <w:t>Профессиональное образование в России и за рубежом</w:t>
            </w:r>
          </w:p>
        </w:tc>
        <w:tc>
          <w:tcPr>
            <w:tcW w:w="2126" w:type="dxa"/>
          </w:tcPr>
          <w:p w14:paraId="22D2EB9D" w14:textId="020405EC" w:rsidR="00AB6489" w:rsidRPr="00760284" w:rsidRDefault="00AB6489" w:rsidP="00AB6489">
            <w:pPr>
              <w:spacing w:after="160" w:line="252" w:lineRule="auto"/>
              <w:contextualSpacing/>
              <w:rPr>
                <w:bCs w:val="0"/>
                <w:sz w:val="24"/>
              </w:rPr>
            </w:pPr>
            <w:proofErr w:type="spellStart"/>
            <w:r w:rsidRPr="00760284">
              <w:rPr>
                <w:rFonts w:eastAsiaTheme="minorHAnsi"/>
                <w:bCs w:val="0"/>
                <w:sz w:val="24"/>
                <w:lang w:eastAsia="en-US"/>
              </w:rPr>
              <w:t>Аешина</w:t>
            </w:r>
            <w:proofErr w:type="spellEnd"/>
            <w:r w:rsidRPr="00760284">
              <w:rPr>
                <w:rFonts w:eastAsiaTheme="minorHAnsi"/>
                <w:bCs w:val="0"/>
                <w:sz w:val="24"/>
                <w:lang w:eastAsia="en-US"/>
              </w:rPr>
              <w:t xml:space="preserve"> Е.А., Берсенева О.В.</w:t>
            </w:r>
          </w:p>
        </w:tc>
        <w:tc>
          <w:tcPr>
            <w:tcW w:w="2552" w:type="dxa"/>
          </w:tcPr>
          <w:p w14:paraId="10A5B16B" w14:textId="5386F319" w:rsidR="00AB6489" w:rsidRPr="00C36917" w:rsidRDefault="00AB6489" w:rsidP="00AB6489">
            <w:pPr>
              <w:rPr>
                <w:sz w:val="24"/>
              </w:rPr>
            </w:pPr>
            <w:proofErr w:type="spellStart"/>
            <w:r w:rsidRPr="00E00C5B">
              <w:rPr>
                <w:rFonts w:eastAsiaTheme="minorHAnsi"/>
                <w:bCs w:val="0"/>
                <w:sz w:val="24"/>
                <w:lang w:eastAsia="en-US"/>
              </w:rPr>
              <w:t>Критериально</w:t>
            </w:r>
            <w:proofErr w:type="spellEnd"/>
            <w:r w:rsidRPr="00E00C5B">
              <w:rPr>
                <w:rFonts w:eastAsiaTheme="minorHAnsi"/>
                <w:bCs w:val="0"/>
                <w:sz w:val="24"/>
                <w:lang w:eastAsia="en-US"/>
              </w:rPr>
              <w:t>-уровневый подход к оценке предметных компетенций учителей математики (на примере геометрии)</w:t>
            </w:r>
          </w:p>
        </w:tc>
        <w:tc>
          <w:tcPr>
            <w:tcW w:w="850" w:type="dxa"/>
          </w:tcPr>
          <w:p w14:paraId="1FCD892C" w14:textId="2B143121" w:rsidR="00AB6489" w:rsidRPr="00E00C5B" w:rsidRDefault="00AB6489" w:rsidP="00AB6489">
            <w:pPr>
              <w:spacing w:after="160" w:line="252" w:lineRule="auto"/>
              <w:contextualSpacing/>
              <w:rPr>
                <w:rFonts w:eastAsiaTheme="minorHAnsi"/>
                <w:bCs w:val="0"/>
                <w:sz w:val="24"/>
                <w:lang w:eastAsia="en-US"/>
              </w:rPr>
            </w:pPr>
            <w:r w:rsidRPr="00E00C5B">
              <w:rPr>
                <w:rFonts w:eastAsiaTheme="minorHAnsi"/>
                <w:bCs w:val="0"/>
                <w:sz w:val="24"/>
                <w:lang w:eastAsia="en-US"/>
              </w:rPr>
              <w:t>С.106-114.</w:t>
            </w:r>
          </w:p>
          <w:p w14:paraId="3F93FF02" w14:textId="77777777" w:rsidR="00AB6489" w:rsidRPr="00C36917" w:rsidRDefault="00AB6489" w:rsidP="00AB6489">
            <w:pPr>
              <w:spacing w:after="160" w:line="259" w:lineRule="auto"/>
              <w:contextualSpacing/>
              <w:rPr>
                <w:sz w:val="24"/>
              </w:rPr>
            </w:pPr>
          </w:p>
        </w:tc>
        <w:tc>
          <w:tcPr>
            <w:tcW w:w="2977" w:type="dxa"/>
            <w:tcBorders>
              <w:top w:val="single" w:sz="4" w:space="0" w:color="auto"/>
              <w:left w:val="single" w:sz="4" w:space="0" w:color="auto"/>
              <w:bottom w:val="single" w:sz="4" w:space="0" w:color="auto"/>
              <w:right w:val="single" w:sz="4" w:space="0" w:color="auto"/>
            </w:tcBorders>
          </w:tcPr>
          <w:p w14:paraId="2BAABEDA" w14:textId="01ECAB12" w:rsidR="00AB6489" w:rsidRPr="00C36917" w:rsidRDefault="00AB6489" w:rsidP="00AB6489">
            <w:pPr>
              <w:rPr>
                <w:sz w:val="24"/>
              </w:rPr>
            </w:pPr>
            <w:r>
              <w:rPr>
                <w:sz w:val="24"/>
              </w:rPr>
              <w:t>В статье представлены результаты исследования проблемы оценки предметных компетенций учителей математики, что актуально в связи с внедрением новой модели аттестации учителей и необходимостью преодоления учителями предметных дефицитов.</w:t>
            </w:r>
          </w:p>
        </w:tc>
        <w:tc>
          <w:tcPr>
            <w:tcW w:w="2862" w:type="dxa"/>
          </w:tcPr>
          <w:p w14:paraId="069D7563" w14:textId="77777777" w:rsidR="00AB6489" w:rsidRDefault="00AB6489" w:rsidP="00AB6489">
            <w:pPr>
              <w:jc w:val="center"/>
              <w:rPr>
                <w:noProof/>
              </w:rPr>
            </w:pPr>
            <w:r>
              <w:rPr>
                <w:noProof/>
              </w:rPr>
              <w:drawing>
                <wp:inline distT="0" distB="0" distL="0" distR="0" wp14:anchorId="2CE08E8D" wp14:editId="559C03A0">
                  <wp:extent cx="1480594" cy="2190115"/>
                  <wp:effectExtent l="0" t="0" r="5715" b="63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50" cstate="print">
                            <a:extLst>
                              <a:ext uri="{BEBA8EAE-BF5A-486C-A8C5-ECC9F3942E4B}">
                                <a14:imgProps xmlns:a14="http://schemas.microsoft.com/office/drawing/2010/main">
                                  <a14:imgLayer r:embed="rId25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83599" cy="2194560"/>
                          </a:xfrm>
                          <a:prstGeom prst="rect">
                            <a:avLst/>
                          </a:prstGeom>
                          <a:noFill/>
                          <a:ln>
                            <a:noFill/>
                          </a:ln>
                        </pic:spPr>
                      </pic:pic>
                    </a:graphicData>
                  </a:graphic>
                </wp:inline>
              </w:drawing>
            </w:r>
          </w:p>
          <w:p w14:paraId="506883D7" w14:textId="0C4D2552" w:rsidR="000F4D55" w:rsidRDefault="000F4D55" w:rsidP="00AB6489">
            <w:pPr>
              <w:jc w:val="center"/>
              <w:rPr>
                <w:noProof/>
              </w:rPr>
            </w:pPr>
          </w:p>
        </w:tc>
      </w:tr>
      <w:tr w:rsidR="00AB6489" w14:paraId="1BF77C78" w14:textId="77777777" w:rsidTr="002D4D54">
        <w:tc>
          <w:tcPr>
            <w:tcW w:w="1271" w:type="dxa"/>
            <w:tcBorders>
              <w:top w:val="single" w:sz="4" w:space="0" w:color="auto"/>
              <w:left w:val="single" w:sz="4" w:space="0" w:color="auto"/>
              <w:bottom w:val="single" w:sz="4" w:space="0" w:color="auto"/>
              <w:right w:val="single" w:sz="4" w:space="0" w:color="auto"/>
            </w:tcBorders>
          </w:tcPr>
          <w:p w14:paraId="526DE26E" w14:textId="19E2F04E" w:rsidR="00AB6489" w:rsidRPr="00C36917" w:rsidRDefault="00AB6489" w:rsidP="00AB6489">
            <w:pPr>
              <w:rPr>
                <w:b/>
                <w:sz w:val="24"/>
              </w:rPr>
            </w:pPr>
            <w:r>
              <w:rPr>
                <w:b/>
                <w:sz w:val="24"/>
              </w:rPr>
              <w:lastRenderedPageBreak/>
              <w:t>№2/2023</w:t>
            </w:r>
          </w:p>
        </w:tc>
        <w:tc>
          <w:tcPr>
            <w:tcW w:w="2410" w:type="dxa"/>
            <w:tcBorders>
              <w:top w:val="single" w:sz="4" w:space="0" w:color="auto"/>
              <w:left w:val="single" w:sz="4" w:space="0" w:color="auto"/>
              <w:bottom w:val="single" w:sz="4" w:space="0" w:color="auto"/>
              <w:right w:val="single" w:sz="4" w:space="0" w:color="auto"/>
            </w:tcBorders>
          </w:tcPr>
          <w:p w14:paraId="5C947C16" w14:textId="6F4B27F0" w:rsidR="00AB6489" w:rsidRPr="00C36917" w:rsidRDefault="00AB6489" w:rsidP="00AB6489">
            <w:pPr>
              <w:spacing w:line="252" w:lineRule="auto"/>
              <w:rPr>
                <w:sz w:val="24"/>
              </w:rPr>
            </w:pPr>
            <w:r w:rsidRPr="00E00C5B">
              <w:rPr>
                <w:rFonts w:eastAsiaTheme="minorHAnsi"/>
                <w:bCs w:val="0"/>
                <w:sz w:val="24"/>
                <w:lang w:eastAsia="en-US"/>
              </w:rPr>
              <w:t>Профессиональное образование в России и за рубежом</w:t>
            </w:r>
          </w:p>
        </w:tc>
        <w:tc>
          <w:tcPr>
            <w:tcW w:w="2126" w:type="dxa"/>
          </w:tcPr>
          <w:p w14:paraId="476947EF" w14:textId="51560716" w:rsidR="00AB6489" w:rsidRPr="00990F05" w:rsidRDefault="00AB6489" w:rsidP="00AB6489">
            <w:pPr>
              <w:spacing w:after="160" w:line="252" w:lineRule="auto"/>
              <w:contextualSpacing/>
              <w:rPr>
                <w:bCs w:val="0"/>
                <w:sz w:val="24"/>
              </w:rPr>
            </w:pPr>
            <w:r w:rsidRPr="00990F05">
              <w:rPr>
                <w:rFonts w:eastAsiaTheme="minorHAnsi"/>
                <w:bCs w:val="0"/>
                <w:sz w:val="24"/>
                <w:lang w:eastAsia="en-US"/>
              </w:rPr>
              <w:t>Шефер О.Р., Антонова Н.А.</w:t>
            </w:r>
          </w:p>
        </w:tc>
        <w:tc>
          <w:tcPr>
            <w:tcW w:w="2552" w:type="dxa"/>
          </w:tcPr>
          <w:p w14:paraId="2CF983E7" w14:textId="2DA3B57B" w:rsidR="00AB6489" w:rsidRPr="00C36917" w:rsidRDefault="00AB6489" w:rsidP="00AB6489">
            <w:pPr>
              <w:rPr>
                <w:sz w:val="24"/>
              </w:rPr>
            </w:pPr>
            <w:r w:rsidRPr="00666E22">
              <w:rPr>
                <w:rFonts w:eastAsiaTheme="minorHAnsi"/>
                <w:bCs w:val="0"/>
                <w:sz w:val="24"/>
                <w:lang w:eastAsia="en-US"/>
              </w:rPr>
              <w:t>Адаптация будущих учителей физики к обучению в вузе</w:t>
            </w:r>
          </w:p>
        </w:tc>
        <w:tc>
          <w:tcPr>
            <w:tcW w:w="850" w:type="dxa"/>
          </w:tcPr>
          <w:p w14:paraId="1209E061" w14:textId="1FF1B538" w:rsidR="00AB6489" w:rsidRPr="00666E22" w:rsidRDefault="00AB6489" w:rsidP="00AB6489">
            <w:pPr>
              <w:spacing w:after="160" w:line="252" w:lineRule="auto"/>
              <w:contextualSpacing/>
              <w:rPr>
                <w:rFonts w:eastAsiaTheme="minorHAnsi"/>
                <w:bCs w:val="0"/>
                <w:sz w:val="24"/>
                <w:lang w:eastAsia="en-US"/>
              </w:rPr>
            </w:pPr>
            <w:r w:rsidRPr="00666E22">
              <w:rPr>
                <w:rFonts w:eastAsiaTheme="minorHAnsi"/>
                <w:bCs w:val="0"/>
                <w:sz w:val="24"/>
                <w:lang w:eastAsia="en-US"/>
              </w:rPr>
              <w:t>С.117-121.</w:t>
            </w:r>
          </w:p>
          <w:p w14:paraId="7B45F3DB" w14:textId="77777777" w:rsidR="00AB6489" w:rsidRPr="00C36917" w:rsidRDefault="00AB6489" w:rsidP="00AB6489">
            <w:pPr>
              <w:spacing w:after="160" w:line="259" w:lineRule="auto"/>
              <w:contextualSpacing/>
              <w:rPr>
                <w:sz w:val="24"/>
              </w:rPr>
            </w:pPr>
          </w:p>
        </w:tc>
        <w:tc>
          <w:tcPr>
            <w:tcW w:w="2977" w:type="dxa"/>
            <w:tcBorders>
              <w:top w:val="single" w:sz="4" w:space="0" w:color="auto"/>
              <w:left w:val="single" w:sz="4" w:space="0" w:color="auto"/>
              <w:bottom w:val="single" w:sz="4" w:space="0" w:color="auto"/>
              <w:right w:val="single" w:sz="4" w:space="0" w:color="auto"/>
            </w:tcBorders>
          </w:tcPr>
          <w:p w14:paraId="058F6008" w14:textId="77777777" w:rsidR="00AB6489" w:rsidRDefault="00AB6489" w:rsidP="00AB6489">
            <w:pPr>
              <w:rPr>
                <w:sz w:val="24"/>
              </w:rPr>
            </w:pPr>
            <w:r>
              <w:rPr>
                <w:sz w:val="24"/>
              </w:rPr>
              <w:t xml:space="preserve">В статье рассматривается понятие «адаптация студентов», факторы и комплекс проблем первокурсника. Представлены компоненты адаптации в образовательном процессе при обучении физике: психолого-социальный, </w:t>
            </w:r>
            <w:proofErr w:type="spellStart"/>
            <w:r>
              <w:rPr>
                <w:sz w:val="24"/>
              </w:rPr>
              <w:t>здоровьесохраняющий</w:t>
            </w:r>
            <w:proofErr w:type="spellEnd"/>
            <w:r>
              <w:rPr>
                <w:sz w:val="24"/>
              </w:rPr>
              <w:t>, эргономический, содержательно-процессуальный.</w:t>
            </w:r>
          </w:p>
          <w:p w14:paraId="3EB9A629" w14:textId="77777777" w:rsidR="00AB6489" w:rsidRDefault="00AB6489" w:rsidP="00AB6489">
            <w:pPr>
              <w:rPr>
                <w:sz w:val="24"/>
              </w:rPr>
            </w:pPr>
            <w:r>
              <w:rPr>
                <w:sz w:val="24"/>
              </w:rPr>
              <w:t>Выделены рекомендации в организации процесса адаптации студентов первого курса –будущих учителей физики к обучению в вузе.</w:t>
            </w:r>
          </w:p>
          <w:p w14:paraId="45A90894" w14:textId="006F0905" w:rsidR="00AB6489" w:rsidRPr="00C36917" w:rsidRDefault="00AB6489" w:rsidP="00AB6489">
            <w:pPr>
              <w:rPr>
                <w:sz w:val="24"/>
              </w:rPr>
            </w:pPr>
          </w:p>
        </w:tc>
        <w:tc>
          <w:tcPr>
            <w:tcW w:w="2862" w:type="dxa"/>
          </w:tcPr>
          <w:p w14:paraId="00310914" w14:textId="77777777" w:rsidR="00AB6489" w:rsidRDefault="00AB6489" w:rsidP="00AB6489">
            <w:pPr>
              <w:jc w:val="center"/>
              <w:rPr>
                <w:noProof/>
              </w:rPr>
            </w:pPr>
            <w:r>
              <w:rPr>
                <w:noProof/>
              </w:rPr>
              <w:drawing>
                <wp:inline distT="0" distB="0" distL="0" distR="0" wp14:anchorId="31C4855D" wp14:editId="7435F8F0">
                  <wp:extent cx="1487280" cy="2202815"/>
                  <wp:effectExtent l="0" t="0" r="0" b="698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52" cstate="print">
                            <a:extLst>
                              <a:ext uri="{BEBA8EAE-BF5A-486C-A8C5-ECC9F3942E4B}">
                                <a14:imgProps xmlns:a14="http://schemas.microsoft.com/office/drawing/2010/main">
                                  <a14:imgLayer r:embed="rId25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91180" cy="2208592"/>
                          </a:xfrm>
                          <a:prstGeom prst="rect">
                            <a:avLst/>
                          </a:prstGeom>
                          <a:noFill/>
                          <a:ln>
                            <a:noFill/>
                          </a:ln>
                        </pic:spPr>
                      </pic:pic>
                    </a:graphicData>
                  </a:graphic>
                </wp:inline>
              </w:drawing>
            </w:r>
          </w:p>
          <w:p w14:paraId="00BADE86" w14:textId="2B9EA51D" w:rsidR="00AB6489" w:rsidRDefault="00AB6489" w:rsidP="00AB6489">
            <w:pPr>
              <w:jc w:val="center"/>
              <w:rPr>
                <w:noProof/>
              </w:rPr>
            </w:pPr>
          </w:p>
        </w:tc>
      </w:tr>
      <w:tr w:rsidR="00AB6489" w14:paraId="3240DDA5" w14:textId="77777777" w:rsidTr="002D4D54">
        <w:tc>
          <w:tcPr>
            <w:tcW w:w="1271" w:type="dxa"/>
            <w:tcBorders>
              <w:top w:val="single" w:sz="4" w:space="0" w:color="auto"/>
              <w:left w:val="single" w:sz="4" w:space="0" w:color="auto"/>
              <w:bottom w:val="single" w:sz="4" w:space="0" w:color="auto"/>
              <w:right w:val="single" w:sz="4" w:space="0" w:color="auto"/>
            </w:tcBorders>
          </w:tcPr>
          <w:p w14:paraId="512D5444" w14:textId="09D79E8E" w:rsidR="00AB6489" w:rsidRPr="00C36917" w:rsidRDefault="00AB6489" w:rsidP="00AB6489">
            <w:pPr>
              <w:rPr>
                <w:b/>
                <w:sz w:val="24"/>
              </w:rPr>
            </w:pPr>
            <w:r>
              <w:rPr>
                <w:b/>
                <w:sz w:val="24"/>
              </w:rPr>
              <w:lastRenderedPageBreak/>
              <w:t>№2/2023</w:t>
            </w:r>
          </w:p>
        </w:tc>
        <w:tc>
          <w:tcPr>
            <w:tcW w:w="2410" w:type="dxa"/>
            <w:tcBorders>
              <w:top w:val="single" w:sz="4" w:space="0" w:color="auto"/>
              <w:left w:val="single" w:sz="4" w:space="0" w:color="auto"/>
              <w:bottom w:val="single" w:sz="4" w:space="0" w:color="auto"/>
              <w:right w:val="single" w:sz="4" w:space="0" w:color="auto"/>
            </w:tcBorders>
          </w:tcPr>
          <w:p w14:paraId="53068B8B" w14:textId="70B9B9FC" w:rsidR="00AB6489" w:rsidRPr="00C36917" w:rsidRDefault="00AB6489" w:rsidP="00AB6489">
            <w:pPr>
              <w:spacing w:line="252" w:lineRule="auto"/>
              <w:rPr>
                <w:sz w:val="24"/>
              </w:rPr>
            </w:pPr>
            <w:r w:rsidRPr="00666E22">
              <w:rPr>
                <w:rFonts w:eastAsiaTheme="minorHAnsi"/>
                <w:bCs w:val="0"/>
                <w:sz w:val="24"/>
                <w:lang w:eastAsia="en-US"/>
              </w:rPr>
              <w:t>Стандарты и Мониторинг в образовании</w:t>
            </w:r>
          </w:p>
        </w:tc>
        <w:tc>
          <w:tcPr>
            <w:tcW w:w="2126" w:type="dxa"/>
          </w:tcPr>
          <w:p w14:paraId="3D244157" w14:textId="0898BF95" w:rsidR="00AB6489" w:rsidRPr="0069103B" w:rsidRDefault="00AB6489" w:rsidP="00AB6489">
            <w:pPr>
              <w:spacing w:after="160" w:line="252" w:lineRule="auto"/>
              <w:contextualSpacing/>
              <w:rPr>
                <w:bCs w:val="0"/>
                <w:sz w:val="24"/>
              </w:rPr>
            </w:pPr>
            <w:r w:rsidRPr="0069103B">
              <w:rPr>
                <w:rFonts w:eastAsiaTheme="minorHAnsi"/>
                <w:bCs w:val="0"/>
                <w:sz w:val="24"/>
                <w:lang w:eastAsia="en-US"/>
              </w:rPr>
              <w:t>Коннова Л.П., Степанян И.К.</w:t>
            </w:r>
          </w:p>
        </w:tc>
        <w:tc>
          <w:tcPr>
            <w:tcW w:w="2552" w:type="dxa"/>
          </w:tcPr>
          <w:p w14:paraId="32EB8B63" w14:textId="21767EAE" w:rsidR="00AB6489" w:rsidRPr="00C36917" w:rsidRDefault="00AB6489" w:rsidP="00AB6489">
            <w:pPr>
              <w:rPr>
                <w:sz w:val="24"/>
              </w:rPr>
            </w:pPr>
            <w:r w:rsidRPr="00666E22">
              <w:rPr>
                <w:rFonts w:eastAsiaTheme="minorHAnsi"/>
                <w:bCs w:val="0"/>
                <w:sz w:val="24"/>
                <w:lang w:eastAsia="en-US"/>
              </w:rPr>
              <w:t>Изменение форм учебной математической информации в цифровой образовательной среде</w:t>
            </w:r>
          </w:p>
        </w:tc>
        <w:tc>
          <w:tcPr>
            <w:tcW w:w="850" w:type="dxa"/>
          </w:tcPr>
          <w:p w14:paraId="300761A0" w14:textId="26390B45" w:rsidR="00AB6489" w:rsidRPr="00666E22" w:rsidRDefault="00AB6489" w:rsidP="00AB6489">
            <w:pPr>
              <w:spacing w:after="160" w:line="252" w:lineRule="auto"/>
              <w:contextualSpacing/>
              <w:rPr>
                <w:rFonts w:eastAsiaTheme="minorHAnsi"/>
                <w:bCs w:val="0"/>
                <w:sz w:val="24"/>
                <w:lang w:eastAsia="en-US"/>
              </w:rPr>
            </w:pPr>
            <w:r w:rsidRPr="00666E22">
              <w:rPr>
                <w:rFonts w:eastAsiaTheme="minorHAnsi"/>
                <w:bCs w:val="0"/>
                <w:sz w:val="24"/>
                <w:lang w:eastAsia="en-US"/>
              </w:rPr>
              <w:t>С.61-66.</w:t>
            </w:r>
          </w:p>
          <w:p w14:paraId="114F1435" w14:textId="77777777" w:rsidR="00AB6489" w:rsidRPr="00C36917" w:rsidRDefault="00AB6489" w:rsidP="00AB6489">
            <w:pPr>
              <w:spacing w:after="160" w:line="259" w:lineRule="auto"/>
              <w:contextualSpacing/>
              <w:rPr>
                <w:sz w:val="24"/>
              </w:rPr>
            </w:pPr>
          </w:p>
        </w:tc>
        <w:tc>
          <w:tcPr>
            <w:tcW w:w="2977" w:type="dxa"/>
            <w:tcBorders>
              <w:top w:val="single" w:sz="4" w:space="0" w:color="auto"/>
              <w:left w:val="single" w:sz="4" w:space="0" w:color="auto"/>
              <w:bottom w:val="single" w:sz="4" w:space="0" w:color="auto"/>
              <w:right w:val="single" w:sz="4" w:space="0" w:color="auto"/>
            </w:tcBorders>
          </w:tcPr>
          <w:p w14:paraId="265F7D2B" w14:textId="38519165" w:rsidR="00AB6489" w:rsidRDefault="00AB6489" w:rsidP="00AB6489">
            <w:pPr>
              <w:rPr>
                <w:sz w:val="24"/>
              </w:rPr>
            </w:pPr>
            <w:r>
              <w:rPr>
                <w:sz w:val="24"/>
              </w:rPr>
              <w:t>В статье приводятся формы учебного контента, использующие возможности цифровой среды, доступные для студентов и активизирующие их познавательную активность. В качестве новых интерактивных цифровых ресурсов авторы рассматривают структурно-логические схемы, интерактивные электронные учебники, обучающие тесты. В статье описывается опыт создания подобных ресурсов в процессе преподавания математики студентам первого курса бакалавриата Финансового университета при Правительстве Российской Федерации.</w:t>
            </w:r>
          </w:p>
          <w:p w14:paraId="21C6F46C" w14:textId="715A0ADC" w:rsidR="00AB6489" w:rsidRPr="00C36917" w:rsidRDefault="00AB6489" w:rsidP="00AB6489">
            <w:pPr>
              <w:rPr>
                <w:sz w:val="24"/>
              </w:rPr>
            </w:pPr>
          </w:p>
        </w:tc>
        <w:tc>
          <w:tcPr>
            <w:tcW w:w="2862" w:type="dxa"/>
          </w:tcPr>
          <w:p w14:paraId="73A841AC" w14:textId="77777777" w:rsidR="00AB6489" w:rsidRDefault="00AB6489" w:rsidP="00AB6489">
            <w:pPr>
              <w:jc w:val="center"/>
              <w:rPr>
                <w:noProof/>
              </w:rPr>
            </w:pPr>
            <w:r>
              <w:rPr>
                <w:noProof/>
              </w:rPr>
              <w:drawing>
                <wp:inline distT="0" distB="0" distL="0" distR="0" wp14:anchorId="0326AA7A" wp14:editId="16A407EF">
                  <wp:extent cx="1607158" cy="2305050"/>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54" cstate="print">
                            <a:extLst>
                              <a:ext uri="{BEBA8EAE-BF5A-486C-A8C5-ECC9F3942E4B}">
                                <a14:imgProps xmlns:a14="http://schemas.microsoft.com/office/drawing/2010/main">
                                  <a14:imgLayer r:embed="rId25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613778" cy="2314544"/>
                          </a:xfrm>
                          <a:prstGeom prst="rect">
                            <a:avLst/>
                          </a:prstGeom>
                          <a:noFill/>
                          <a:ln>
                            <a:noFill/>
                          </a:ln>
                        </pic:spPr>
                      </pic:pic>
                    </a:graphicData>
                  </a:graphic>
                </wp:inline>
              </w:drawing>
            </w:r>
          </w:p>
          <w:p w14:paraId="689B8B6E" w14:textId="6269106E" w:rsidR="00AB6489" w:rsidRDefault="00AB6489" w:rsidP="00AB6489">
            <w:pPr>
              <w:jc w:val="center"/>
              <w:rPr>
                <w:noProof/>
              </w:rPr>
            </w:pPr>
          </w:p>
        </w:tc>
      </w:tr>
      <w:tr w:rsidR="00AB6489" w14:paraId="71A20C57" w14:textId="77777777" w:rsidTr="002D4D54">
        <w:tc>
          <w:tcPr>
            <w:tcW w:w="1271" w:type="dxa"/>
            <w:tcBorders>
              <w:top w:val="single" w:sz="4" w:space="0" w:color="auto"/>
              <w:left w:val="single" w:sz="4" w:space="0" w:color="auto"/>
              <w:bottom w:val="single" w:sz="4" w:space="0" w:color="auto"/>
              <w:right w:val="single" w:sz="4" w:space="0" w:color="auto"/>
            </w:tcBorders>
          </w:tcPr>
          <w:p w14:paraId="44C93407" w14:textId="35BF213B" w:rsidR="00AB6489" w:rsidRDefault="00AB6489" w:rsidP="00AB6489">
            <w:pPr>
              <w:jc w:val="center"/>
              <w:rPr>
                <w:b/>
                <w:sz w:val="24"/>
              </w:rPr>
            </w:pPr>
            <w:r>
              <w:rPr>
                <w:b/>
                <w:sz w:val="24"/>
              </w:rPr>
              <w:lastRenderedPageBreak/>
              <w:t>№1/2023</w:t>
            </w:r>
          </w:p>
        </w:tc>
        <w:tc>
          <w:tcPr>
            <w:tcW w:w="2410" w:type="dxa"/>
            <w:tcBorders>
              <w:top w:val="single" w:sz="4" w:space="0" w:color="auto"/>
              <w:left w:val="single" w:sz="4" w:space="0" w:color="auto"/>
              <w:bottom w:val="single" w:sz="4" w:space="0" w:color="auto"/>
              <w:right w:val="single" w:sz="4" w:space="0" w:color="auto"/>
            </w:tcBorders>
          </w:tcPr>
          <w:p w14:paraId="75DDC37C" w14:textId="006AAB6E" w:rsidR="00AB6489" w:rsidRPr="00E81977" w:rsidRDefault="00AB6489" w:rsidP="00AB6489">
            <w:pPr>
              <w:spacing w:line="252" w:lineRule="auto"/>
              <w:rPr>
                <w:sz w:val="24"/>
                <w:highlight w:val="yellow"/>
              </w:rPr>
            </w:pPr>
            <w:r w:rsidRPr="00CE27A4">
              <w:rPr>
                <w:sz w:val="24"/>
              </w:rPr>
              <w:t xml:space="preserve">Стандарты и </w:t>
            </w:r>
            <w:r>
              <w:rPr>
                <w:sz w:val="24"/>
              </w:rPr>
              <w:t>м</w:t>
            </w:r>
            <w:r w:rsidRPr="00CE27A4">
              <w:rPr>
                <w:sz w:val="24"/>
              </w:rPr>
              <w:t>ониторинг в образовании</w:t>
            </w:r>
          </w:p>
        </w:tc>
        <w:tc>
          <w:tcPr>
            <w:tcW w:w="2126" w:type="dxa"/>
          </w:tcPr>
          <w:p w14:paraId="57A16F2C" w14:textId="173F4A05" w:rsidR="00AB6489" w:rsidRPr="00F13A81" w:rsidRDefault="00AB6489" w:rsidP="00AB6489">
            <w:pPr>
              <w:spacing w:line="252" w:lineRule="auto"/>
              <w:rPr>
                <w:bCs w:val="0"/>
                <w:sz w:val="24"/>
              </w:rPr>
            </w:pPr>
            <w:r w:rsidRPr="009C77CC">
              <w:rPr>
                <w:bCs w:val="0"/>
                <w:sz w:val="24"/>
              </w:rPr>
              <w:t>Васильева М.В.</w:t>
            </w:r>
          </w:p>
        </w:tc>
        <w:tc>
          <w:tcPr>
            <w:tcW w:w="2552" w:type="dxa"/>
          </w:tcPr>
          <w:p w14:paraId="6732C007" w14:textId="720757FD" w:rsidR="00AB6489" w:rsidRPr="006400FD" w:rsidRDefault="00AB6489" w:rsidP="00AB6489">
            <w:pPr>
              <w:rPr>
                <w:sz w:val="24"/>
              </w:rPr>
            </w:pPr>
            <w:r w:rsidRPr="00CE27A4">
              <w:rPr>
                <w:sz w:val="24"/>
              </w:rPr>
              <w:t>Реализация требований обновленного стандарта при введении новых понятий на уроках математики</w:t>
            </w:r>
          </w:p>
        </w:tc>
        <w:tc>
          <w:tcPr>
            <w:tcW w:w="850" w:type="dxa"/>
          </w:tcPr>
          <w:p w14:paraId="20FDAC9A" w14:textId="1EC776C4" w:rsidR="00AB6489" w:rsidRDefault="00AB6489" w:rsidP="00AB6489">
            <w:pPr>
              <w:spacing w:after="160" w:line="259" w:lineRule="auto"/>
              <w:contextualSpacing/>
              <w:rPr>
                <w:rFonts w:eastAsiaTheme="minorHAnsi"/>
                <w:bCs w:val="0"/>
                <w:sz w:val="24"/>
                <w:lang w:eastAsia="en-US"/>
              </w:rPr>
            </w:pPr>
            <w:r>
              <w:rPr>
                <w:sz w:val="24"/>
              </w:rPr>
              <w:t>С.10-15.</w:t>
            </w:r>
          </w:p>
        </w:tc>
        <w:tc>
          <w:tcPr>
            <w:tcW w:w="2977" w:type="dxa"/>
          </w:tcPr>
          <w:p w14:paraId="683BCB2D" w14:textId="77777777" w:rsidR="00AB6489" w:rsidRDefault="00AB6489" w:rsidP="00AB6489">
            <w:pPr>
              <w:rPr>
                <w:sz w:val="24"/>
              </w:rPr>
            </w:pPr>
            <w:r w:rsidRPr="00EA7C5F">
              <w:rPr>
                <w:sz w:val="24"/>
              </w:rPr>
              <w:t>Статья основывается на ключевых идеях формирования планируемых предметных и метапредметных результатов. В статье рассматривается методика реализации требований обновленного стандарта с учетом целей обучения математике. Предложен подход к формированию отдельных умений познавательных универсальных учебных действий обучающихся 5 классов при изучении математики с использованием учебных задач и учебных заданий, развивающих умения решать широкий круг задач.</w:t>
            </w:r>
          </w:p>
          <w:p w14:paraId="3ED3648A" w14:textId="51669A57" w:rsidR="00AB6489" w:rsidRDefault="00AB6489" w:rsidP="00AB6489">
            <w:pPr>
              <w:rPr>
                <w:bCs w:val="0"/>
                <w:sz w:val="24"/>
              </w:rPr>
            </w:pPr>
          </w:p>
        </w:tc>
        <w:tc>
          <w:tcPr>
            <w:tcW w:w="2862" w:type="dxa"/>
          </w:tcPr>
          <w:p w14:paraId="4EC4DEBE" w14:textId="45C26BAB" w:rsidR="00AB6489" w:rsidRDefault="00AB6489" w:rsidP="00AB6489">
            <w:pPr>
              <w:jc w:val="center"/>
              <w:rPr>
                <w:noProof/>
              </w:rPr>
            </w:pPr>
            <w:r>
              <w:rPr>
                <w:noProof/>
              </w:rPr>
              <w:drawing>
                <wp:inline distT="0" distB="0" distL="0" distR="0" wp14:anchorId="454613CA" wp14:editId="66069283">
                  <wp:extent cx="1587356" cy="2279650"/>
                  <wp:effectExtent l="0" t="0" r="0" b="635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56" cstate="print">
                            <a:extLst>
                              <a:ext uri="{BEBA8EAE-BF5A-486C-A8C5-ECC9F3942E4B}">
                                <a14:imgProps xmlns:a14="http://schemas.microsoft.com/office/drawing/2010/main">
                                  <a14:imgLayer r:embed="rId25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88746" cy="2281647"/>
                          </a:xfrm>
                          <a:prstGeom prst="rect">
                            <a:avLst/>
                          </a:prstGeom>
                          <a:noFill/>
                          <a:ln>
                            <a:noFill/>
                          </a:ln>
                        </pic:spPr>
                      </pic:pic>
                    </a:graphicData>
                  </a:graphic>
                </wp:inline>
              </w:drawing>
            </w:r>
          </w:p>
        </w:tc>
      </w:tr>
      <w:tr w:rsidR="00AB6489" w14:paraId="74EDD8DC" w14:textId="77777777" w:rsidTr="005E0B82">
        <w:tc>
          <w:tcPr>
            <w:tcW w:w="1271" w:type="dxa"/>
            <w:tcBorders>
              <w:top w:val="single" w:sz="4" w:space="0" w:color="auto"/>
              <w:left w:val="single" w:sz="4" w:space="0" w:color="auto"/>
              <w:bottom w:val="single" w:sz="4" w:space="0" w:color="auto"/>
              <w:right w:val="single" w:sz="4" w:space="0" w:color="auto"/>
            </w:tcBorders>
          </w:tcPr>
          <w:p w14:paraId="246B4D5C" w14:textId="77777777" w:rsidR="00AB6489" w:rsidRDefault="00AB6489" w:rsidP="00AB6489">
            <w:pPr>
              <w:jc w:val="center"/>
              <w:rPr>
                <w:b/>
                <w:sz w:val="24"/>
              </w:rPr>
            </w:pPr>
            <w:r>
              <w:rPr>
                <w:b/>
                <w:sz w:val="24"/>
              </w:rPr>
              <w:lastRenderedPageBreak/>
              <w:t>№1/2024</w:t>
            </w:r>
          </w:p>
        </w:tc>
        <w:tc>
          <w:tcPr>
            <w:tcW w:w="2410" w:type="dxa"/>
            <w:tcBorders>
              <w:top w:val="single" w:sz="4" w:space="0" w:color="auto"/>
              <w:left w:val="single" w:sz="4" w:space="0" w:color="auto"/>
              <w:bottom w:val="single" w:sz="4" w:space="0" w:color="auto"/>
              <w:right w:val="single" w:sz="4" w:space="0" w:color="auto"/>
            </w:tcBorders>
          </w:tcPr>
          <w:p w14:paraId="43837C57" w14:textId="77777777" w:rsidR="00AB6489" w:rsidRPr="006400FD" w:rsidRDefault="00AB6489" w:rsidP="00AB6489">
            <w:pPr>
              <w:spacing w:line="252" w:lineRule="auto"/>
              <w:rPr>
                <w:sz w:val="24"/>
              </w:rPr>
            </w:pPr>
            <w:r w:rsidRPr="006400FD">
              <w:rPr>
                <w:sz w:val="24"/>
              </w:rPr>
              <w:t>Стандарты и мониторинг в образовании</w:t>
            </w:r>
          </w:p>
        </w:tc>
        <w:tc>
          <w:tcPr>
            <w:tcW w:w="2126" w:type="dxa"/>
          </w:tcPr>
          <w:p w14:paraId="2645FF1B" w14:textId="77777777" w:rsidR="00AB6489" w:rsidRPr="0010330D" w:rsidRDefault="00AB6489" w:rsidP="00AB6489">
            <w:pPr>
              <w:spacing w:line="252" w:lineRule="auto"/>
              <w:rPr>
                <w:bCs w:val="0"/>
                <w:sz w:val="24"/>
              </w:rPr>
            </w:pPr>
            <w:proofErr w:type="spellStart"/>
            <w:r w:rsidRPr="006400FD">
              <w:rPr>
                <w:sz w:val="24"/>
              </w:rPr>
              <w:t>Маскина</w:t>
            </w:r>
            <w:proofErr w:type="spellEnd"/>
            <w:r w:rsidRPr="006400FD">
              <w:rPr>
                <w:sz w:val="24"/>
              </w:rPr>
              <w:t xml:space="preserve"> М.С., Купцов М.И.</w:t>
            </w:r>
          </w:p>
        </w:tc>
        <w:tc>
          <w:tcPr>
            <w:tcW w:w="2552" w:type="dxa"/>
          </w:tcPr>
          <w:p w14:paraId="66587F0E" w14:textId="49CDD0FB" w:rsidR="00AB6489" w:rsidRPr="006400FD" w:rsidRDefault="00AB6489" w:rsidP="00AB6489">
            <w:pPr>
              <w:rPr>
                <w:sz w:val="24"/>
              </w:rPr>
            </w:pPr>
            <w:r w:rsidRPr="006400FD">
              <w:rPr>
                <w:sz w:val="24"/>
              </w:rPr>
              <w:t>Обобщение и систематизация знаний в рамках подготовки к решению наиболее сложных задач ЕГЭ по математике профильного уровня</w:t>
            </w:r>
          </w:p>
        </w:tc>
        <w:tc>
          <w:tcPr>
            <w:tcW w:w="850" w:type="dxa"/>
          </w:tcPr>
          <w:p w14:paraId="6C0F2A87" w14:textId="0E27E8D7" w:rsidR="00AB6489" w:rsidRDefault="00AB6489" w:rsidP="00AB6489">
            <w:pPr>
              <w:spacing w:after="160" w:line="259" w:lineRule="auto"/>
              <w:contextualSpacing/>
              <w:rPr>
                <w:rFonts w:eastAsiaTheme="minorHAnsi"/>
                <w:bCs w:val="0"/>
                <w:sz w:val="24"/>
                <w:lang w:eastAsia="en-US"/>
              </w:rPr>
            </w:pPr>
            <w:r>
              <w:rPr>
                <w:rFonts w:eastAsiaTheme="minorHAnsi"/>
                <w:bCs w:val="0"/>
                <w:sz w:val="24"/>
                <w:lang w:eastAsia="en-US"/>
              </w:rPr>
              <w:t>С.18-23.</w:t>
            </w:r>
          </w:p>
        </w:tc>
        <w:tc>
          <w:tcPr>
            <w:tcW w:w="2977" w:type="dxa"/>
          </w:tcPr>
          <w:p w14:paraId="72A27BB8" w14:textId="77777777" w:rsidR="00AB6489" w:rsidRDefault="00AB6489" w:rsidP="00AB6489">
            <w:pPr>
              <w:rPr>
                <w:sz w:val="24"/>
              </w:rPr>
            </w:pPr>
            <w:r w:rsidRPr="003C7739">
              <w:rPr>
                <w:sz w:val="24"/>
              </w:rPr>
              <w:t xml:space="preserve">В статье обосновываются актуальность и значимость изучения элективного курса «Решение задач с параметрами» для обобщения и систематизации теоретического материала по ключевым темам школьного курса математики, а также для развития творческого мышления и приобретения опыта решения нестандартных задач повышенной сложности, содержащихся в текстах заданий профильного уровня ЕГЭ по математике. Формирование содержания курса и его апробация проводились в течение трех лет на занятиях с математически одаренными одиннадцатиклассниками и один семестр с обучающимися первого курса экономического факультета в рамках работы научного кружка. </w:t>
            </w:r>
            <w:r w:rsidRPr="003C7739">
              <w:rPr>
                <w:sz w:val="24"/>
              </w:rPr>
              <w:lastRenderedPageBreak/>
              <w:t>В результате проведенной работы удалось выделить основные методы решения задач с параметрами и проанализировать наиболее типичные ошибки, совершаемые обучающимися.</w:t>
            </w:r>
          </w:p>
          <w:p w14:paraId="1CDF7335" w14:textId="4C0B900F" w:rsidR="00A65973" w:rsidRPr="003C7739" w:rsidRDefault="00A65973" w:rsidP="00AB6489">
            <w:pPr>
              <w:rPr>
                <w:sz w:val="24"/>
              </w:rPr>
            </w:pPr>
          </w:p>
        </w:tc>
        <w:tc>
          <w:tcPr>
            <w:tcW w:w="2862" w:type="dxa"/>
          </w:tcPr>
          <w:p w14:paraId="43537CF7" w14:textId="466ECBD3" w:rsidR="00AB6489" w:rsidRDefault="00C21E68" w:rsidP="00AB6489">
            <w:pPr>
              <w:jc w:val="center"/>
              <w:rPr>
                <w:noProof/>
              </w:rPr>
            </w:pPr>
            <w:r>
              <w:rPr>
                <w:noProof/>
              </w:rPr>
              <w:lastRenderedPageBreak/>
              <w:drawing>
                <wp:inline distT="0" distB="0" distL="0" distR="0" wp14:anchorId="0833C3FD" wp14:editId="564C1BB8">
                  <wp:extent cx="1518285" cy="2291773"/>
                  <wp:effectExtent l="0" t="0" r="5715"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8" cstate="print">
                            <a:extLst>
                              <a:ext uri="{BEBA8EAE-BF5A-486C-A8C5-ECC9F3942E4B}">
                                <a14:imgProps xmlns:a14="http://schemas.microsoft.com/office/drawing/2010/main">
                                  <a14:imgLayer r:embed="rId25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18975" cy="2292814"/>
                          </a:xfrm>
                          <a:prstGeom prst="rect">
                            <a:avLst/>
                          </a:prstGeom>
                          <a:noFill/>
                          <a:ln>
                            <a:noFill/>
                          </a:ln>
                        </pic:spPr>
                      </pic:pic>
                    </a:graphicData>
                  </a:graphic>
                </wp:inline>
              </w:drawing>
            </w:r>
          </w:p>
        </w:tc>
      </w:tr>
      <w:tr w:rsidR="00AB6489" w14:paraId="3852EECA" w14:textId="77777777" w:rsidTr="002D4D54">
        <w:tc>
          <w:tcPr>
            <w:tcW w:w="1271" w:type="dxa"/>
            <w:tcBorders>
              <w:top w:val="single" w:sz="4" w:space="0" w:color="auto"/>
              <w:left w:val="single" w:sz="4" w:space="0" w:color="auto"/>
              <w:bottom w:val="single" w:sz="4" w:space="0" w:color="auto"/>
              <w:right w:val="single" w:sz="4" w:space="0" w:color="auto"/>
            </w:tcBorders>
          </w:tcPr>
          <w:p w14:paraId="18B6ADC9" w14:textId="797C9058" w:rsidR="00AB6489" w:rsidRDefault="00AB6489" w:rsidP="00AB6489">
            <w:pPr>
              <w:jc w:val="center"/>
              <w:rPr>
                <w:b/>
                <w:sz w:val="24"/>
              </w:rPr>
            </w:pPr>
            <w:r>
              <w:rPr>
                <w:b/>
                <w:sz w:val="24"/>
              </w:rPr>
              <w:t>№2/2024</w:t>
            </w:r>
          </w:p>
        </w:tc>
        <w:tc>
          <w:tcPr>
            <w:tcW w:w="2410" w:type="dxa"/>
            <w:tcBorders>
              <w:top w:val="single" w:sz="4" w:space="0" w:color="auto"/>
              <w:left w:val="single" w:sz="4" w:space="0" w:color="auto"/>
              <w:bottom w:val="single" w:sz="4" w:space="0" w:color="auto"/>
              <w:right w:val="single" w:sz="4" w:space="0" w:color="auto"/>
            </w:tcBorders>
          </w:tcPr>
          <w:p w14:paraId="3335C63F" w14:textId="05C353BC" w:rsidR="00AB6489" w:rsidRPr="006400FD" w:rsidRDefault="00AB6489" w:rsidP="00AB6489">
            <w:pPr>
              <w:spacing w:line="252" w:lineRule="auto"/>
              <w:rPr>
                <w:sz w:val="24"/>
              </w:rPr>
            </w:pPr>
            <w:r w:rsidRPr="006400FD">
              <w:rPr>
                <w:sz w:val="24"/>
              </w:rPr>
              <w:t>Стандарты и мониторинг в образовании</w:t>
            </w:r>
          </w:p>
        </w:tc>
        <w:tc>
          <w:tcPr>
            <w:tcW w:w="2126" w:type="dxa"/>
          </w:tcPr>
          <w:p w14:paraId="3BEF4758" w14:textId="77777777" w:rsidR="00AB6489" w:rsidRDefault="00AB6489" w:rsidP="00AB6489">
            <w:pPr>
              <w:spacing w:line="252" w:lineRule="auto"/>
              <w:rPr>
                <w:bCs w:val="0"/>
                <w:sz w:val="24"/>
              </w:rPr>
            </w:pPr>
            <w:r w:rsidRPr="00683DFF">
              <w:rPr>
                <w:bCs w:val="0"/>
                <w:sz w:val="24"/>
              </w:rPr>
              <w:t xml:space="preserve">Кашицына </w:t>
            </w:r>
          </w:p>
          <w:p w14:paraId="31032AA4" w14:textId="460B5601" w:rsidR="00AB6489" w:rsidRPr="00683DFF" w:rsidRDefault="00AB6489" w:rsidP="00AB6489">
            <w:pPr>
              <w:spacing w:line="252" w:lineRule="auto"/>
              <w:rPr>
                <w:bCs w:val="0"/>
                <w:sz w:val="24"/>
              </w:rPr>
            </w:pPr>
            <w:r w:rsidRPr="00683DFF">
              <w:rPr>
                <w:bCs w:val="0"/>
                <w:sz w:val="24"/>
              </w:rPr>
              <w:t>Ю.Н.</w:t>
            </w:r>
          </w:p>
        </w:tc>
        <w:tc>
          <w:tcPr>
            <w:tcW w:w="2552" w:type="dxa"/>
          </w:tcPr>
          <w:p w14:paraId="6187A18E" w14:textId="0A060267" w:rsidR="00AB6489" w:rsidRPr="006400FD" w:rsidRDefault="00AB6489" w:rsidP="00AB6489">
            <w:pPr>
              <w:rPr>
                <w:sz w:val="24"/>
              </w:rPr>
            </w:pPr>
            <w:r w:rsidRPr="006400FD">
              <w:rPr>
                <w:sz w:val="24"/>
              </w:rPr>
              <w:t>Формирование профессиональных компетенций будущих учителей математики средствами курса теории и методики преподавания математики</w:t>
            </w:r>
          </w:p>
        </w:tc>
        <w:tc>
          <w:tcPr>
            <w:tcW w:w="850" w:type="dxa"/>
          </w:tcPr>
          <w:p w14:paraId="2B4DA578" w14:textId="4727D465" w:rsidR="00AB6489" w:rsidRDefault="00AB6489" w:rsidP="00AB6489">
            <w:pPr>
              <w:spacing w:after="160" w:line="259" w:lineRule="auto"/>
              <w:contextualSpacing/>
              <w:rPr>
                <w:rFonts w:eastAsiaTheme="minorHAnsi"/>
                <w:bCs w:val="0"/>
                <w:sz w:val="24"/>
                <w:lang w:eastAsia="en-US"/>
              </w:rPr>
            </w:pPr>
            <w:r>
              <w:rPr>
                <w:rFonts w:eastAsiaTheme="minorHAnsi"/>
                <w:bCs w:val="0"/>
                <w:sz w:val="24"/>
                <w:lang w:eastAsia="en-US"/>
              </w:rPr>
              <w:t>С.19-22.</w:t>
            </w:r>
          </w:p>
        </w:tc>
        <w:tc>
          <w:tcPr>
            <w:tcW w:w="2977" w:type="dxa"/>
          </w:tcPr>
          <w:p w14:paraId="56FD605C" w14:textId="77777777" w:rsidR="00AB6489" w:rsidRDefault="00AB6489" w:rsidP="00AB6489">
            <w:pPr>
              <w:rPr>
                <w:sz w:val="24"/>
              </w:rPr>
            </w:pPr>
            <w:r w:rsidRPr="00574002">
              <w:rPr>
                <w:sz w:val="24"/>
              </w:rPr>
              <w:t xml:space="preserve">Статья посвящена вопросам реализации Федерального государственного образовательного стандарта высшего образования при обучении студентов педагогического вуза методике преподавания математики в школе. Рассматриваются задания лабораторных работ курса общей методики преподавания математики, способствующие формированию профессиональных компетенций и развитию трудовых функций будущих учителей математики. Статья адресована педагогам и студентам педагогических </w:t>
            </w:r>
            <w:r w:rsidRPr="00574002">
              <w:rPr>
                <w:sz w:val="24"/>
              </w:rPr>
              <w:lastRenderedPageBreak/>
              <w:t>вузов, методистам, учителям математики.</w:t>
            </w:r>
          </w:p>
          <w:p w14:paraId="5CD1C11D" w14:textId="7F5E129F" w:rsidR="00AB6489" w:rsidRPr="00574002" w:rsidRDefault="00AB6489" w:rsidP="00AB6489">
            <w:pPr>
              <w:rPr>
                <w:sz w:val="24"/>
              </w:rPr>
            </w:pPr>
          </w:p>
        </w:tc>
        <w:tc>
          <w:tcPr>
            <w:tcW w:w="2862" w:type="dxa"/>
          </w:tcPr>
          <w:p w14:paraId="75EA4B2D" w14:textId="7E37CDCF" w:rsidR="00AB6489" w:rsidRDefault="00AB6489" w:rsidP="00AB6489">
            <w:pPr>
              <w:jc w:val="center"/>
              <w:rPr>
                <w:noProof/>
              </w:rPr>
            </w:pPr>
            <w:r>
              <w:rPr>
                <w:noProof/>
              </w:rPr>
              <w:lastRenderedPageBreak/>
              <w:drawing>
                <wp:inline distT="0" distB="0" distL="0" distR="0" wp14:anchorId="49D34533" wp14:editId="58FDBACB">
                  <wp:extent cx="1615437" cy="2375535"/>
                  <wp:effectExtent l="0" t="0" r="4445" b="571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60" cstate="print">
                            <a:extLst>
                              <a:ext uri="{BEBA8EAE-BF5A-486C-A8C5-ECC9F3942E4B}">
                                <a14:imgProps xmlns:a14="http://schemas.microsoft.com/office/drawing/2010/main">
                                  <a14:imgLayer r:embed="rId26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616942" cy="2377748"/>
                          </a:xfrm>
                          <a:prstGeom prst="rect">
                            <a:avLst/>
                          </a:prstGeom>
                          <a:noFill/>
                          <a:ln>
                            <a:noFill/>
                          </a:ln>
                        </pic:spPr>
                      </pic:pic>
                    </a:graphicData>
                  </a:graphic>
                </wp:inline>
              </w:drawing>
            </w:r>
          </w:p>
        </w:tc>
      </w:tr>
      <w:tr w:rsidR="00AB6489" w14:paraId="6DE8C956" w14:textId="77777777" w:rsidTr="002D4D54">
        <w:tc>
          <w:tcPr>
            <w:tcW w:w="1271" w:type="dxa"/>
            <w:tcBorders>
              <w:top w:val="single" w:sz="4" w:space="0" w:color="auto"/>
              <w:left w:val="single" w:sz="4" w:space="0" w:color="auto"/>
              <w:bottom w:val="single" w:sz="4" w:space="0" w:color="auto"/>
              <w:right w:val="single" w:sz="4" w:space="0" w:color="auto"/>
            </w:tcBorders>
          </w:tcPr>
          <w:p w14:paraId="33340F7E" w14:textId="1D816682" w:rsidR="00AB6489" w:rsidRDefault="00AB6489" w:rsidP="00AB6489">
            <w:pPr>
              <w:jc w:val="center"/>
              <w:rPr>
                <w:b/>
                <w:sz w:val="24"/>
              </w:rPr>
            </w:pPr>
            <w:r>
              <w:rPr>
                <w:b/>
                <w:sz w:val="24"/>
              </w:rPr>
              <w:t>№3/2024</w:t>
            </w:r>
          </w:p>
        </w:tc>
        <w:tc>
          <w:tcPr>
            <w:tcW w:w="2410" w:type="dxa"/>
            <w:tcBorders>
              <w:top w:val="single" w:sz="4" w:space="0" w:color="auto"/>
              <w:left w:val="single" w:sz="4" w:space="0" w:color="auto"/>
              <w:bottom w:val="single" w:sz="4" w:space="0" w:color="auto"/>
              <w:right w:val="single" w:sz="4" w:space="0" w:color="auto"/>
            </w:tcBorders>
          </w:tcPr>
          <w:p w14:paraId="6F432CE3" w14:textId="67EF8B5A" w:rsidR="00AB6489" w:rsidRPr="006400FD" w:rsidRDefault="00AB6489" w:rsidP="00AB6489">
            <w:pPr>
              <w:spacing w:line="252" w:lineRule="auto"/>
              <w:rPr>
                <w:sz w:val="24"/>
              </w:rPr>
            </w:pPr>
            <w:r w:rsidRPr="006400FD">
              <w:rPr>
                <w:sz w:val="24"/>
              </w:rPr>
              <w:t>Стандарты и мониторинг в образовании</w:t>
            </w:r>
          </w:p>
        </w:tc>
        <w:tc>
          <w:tcPr>
            <w:tcW w:w="2126" w:type="dxa"/>
          </w:tcPr>
          <w:p w14:paraId="7F1DF1AE" w14:textId="3BA0F420" w:rsidR="00AB6489" w:rsidRPr="0010330D" w:rsidRDefault="00AB6489" w:rsidP="00AB6489">
            <w:pPr>
              <w:spacing w:line="252" w:lineRule="auto"/>
              <w:rPr>
                <w:bCs w:val="0"/>
                <w:sz w:val="24"/>
              </w:rPr>
            </w:pPr>
            <w:proofErr w:type="spellStart"/>
            <w:r w:rsidRPr="0010330D">
              <w:rPr>
                <w:bCs w:val="0"/>
                <w:sz w:val="24"/>
              </w:rPr>
              <w:t>Копачевская</w:t>
            </w:r>
            <w:proofErr w:type="spellEnd"/>
            <w:r w:rsidRPr="0010330D">
              <w:rPr>
                <w:bCs w:val="0"/>
                <w:sz w:val="24"/>
              </w:rPr>
              <w:t xml:space="preserve"> Л.В.</w:t>
            </w:r>
          </w:p>
        </w:tc>
        <w:tc>
          <w:tcPr>
            <w:tcW w:w="2552" w:type="dxa"/>
          </w:tcPr>
          <w:p w14:paraId="3ACD8BBC" w14:textId="754BE31E" w:rsidR="00AB6489" w:rsidRPr="006400FD" w:rsidRDefault="00AB6489" w:rsidP="00AB6489">
            <w:pPr>
              <w:rPr>
                <w:sz w:val="24"/>
              </w:rPr>
            </w:pPr>
            <w:r w:rsidRPr="006400FD">
              <w:rPr>
                <w:sz w:val="24"/>
              </w:rPr>
              <w:t>Математическая, читательская, естественно-научная грамотность в основной школе: взаимосвязь, преемственность, интеграция</w:t>
            </w:r>
          </w:p>
        </w:tc>
        <w:tc>
          <w:tcPr>
            <w:tcW w:w="850" w:type="dxa"/>
          </w:tcPr>
          <w:p w14:paraId="7A7677F2" w14:textId="55C469BF" w:rsidR="00AB6489" w:rsidRDefault="00AB6489" w:rsidP="00AB6489">
            <w:pPr>
              <w:spacing w:after="160" w:line="259" w:lineRule="auto"/>
              <w:contextualSpacing/>
              <w:rPr>
                <w:rFonts w:eastAsiaTheme="minorHAnsi"/>
                <w:bCs w:val="0"/>
                <w:sz w:val="24"/>
                <w:lang w:eastAsia="en-US"/>
              </w:rPr>
            </w:pPr>
            <w:r>
              <w:rPr>
                <w:rFonts w:eastAsiaTheme="minorHAnsi"/>
                <w:bCs w:val="0"/>
                <w:sz w:val="24"/>
                <w:lang w:eastAsia="en-US"/>
              </w:rPr>
              <w:t>С.3-10.</w:t>
            </w:r>
          </w:p>
        </w:tc>
        <w:tc>
          <w:tcPr>
            <w:tcW w:w="2977" w:type="dxa"/>
          </w:tcPr>
          <w:p w14:paraId="0E60A7D4" w14:textId="77777777" w:rsidR="00AB6489" w:rsidRDefault="00AB6489" w:rsidP="00AB6489">
            <w:pPr>
              <w:rPr>
                <w:sz w:val="24"/>
              </w:rPr>
            </w:pPr>
            <w:r w:rsidRPr="0010330D">
              <w:rPr>
                <w:sz w:val="24"/>
              </w:rPr>
              <w:t xml:space="preserve">Статья посвящена проблеме формирования функциональной грамотности обучающихся основной школы. Представлены результаты сравнительного анализа формируемых и проверяемых видов деятельности базовых составляющих функциональной грамотности: читательской грамотности, математической грамотности, естественно-научной грамотности. Выделены идентичные и специфические виды деятельности. На примере результатов выполнения заданий метапредметной региональной диагностической работы школьниками Московской области продемонстрировано наличие проблемы </w:t>
            </w:r>
            <w:r w:rsidRPr="0010330D">
              <w:rPr>
                <w:sz w:val="24"/>
              </w:rPr>
              <w:lastRenderedPageBreak/>
              <w:t>переноса идентичных компетенций из одного вида грамотности в другие. Статья адресована учителям, реализующим федеральные образовательные программы основного общего образования, региональным координаторам проекта «Мониторинг формирования функциональной грамотности обучающихся».</w:t>
            </w:r>
          </w:p>
          <w:p w14:paraId="2DE47826" w14:textId="40D033D1" w:rsidR="00C21E68" w:rsidRPr="0010330D" w:rsidRDefault="00C21E68" w:rsidP="00AB6489">
            <w:pPr>
              <w:rPr>
                <w:sz w:val="24"/>
              </w:rPr>
            </w:pPr>
          </w:p>
        </w:tc>
        <w:tc>
          <w:tcPr>
            <w:tcW w:w="2862" w:type="dxa"/>
          </w:tcPr>
          <w:p w14:paraId="30E21FC0" w14:textId="64AA1FCB" w:rsidR="00AB6489" w:rsidRDefault="00BF17F8" w:rsidP="00AB6489">
            <w:pPr>
              <w:jc w:val="center"/>
              <w:rPr>
                <w:noProof/>
              </w:rPr>
            </w:pPr>
            <w:r>
              <w:rPr>
                <w:noProof/>
              </w:rPr>
              <w:lastRenderedPageBreak/>
              <w:drawing>
                <wp:inline distT="0" distB="0" distL="0" distR="0" wp14:anchorId="0CD98336" wp14:editId="05E46A44">
                  <wp:extent cx="1578276" cy="2359660"/>
                  <wp:effectExtent l="0" t="0" r="3175" b="254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62" cstate="print">
                            <a:extLst>
                              <a:ext uri="{BEBA8EAE-BF5A-486C-A8C5-ECC9F3942E4B}">
                                <a14:imgProps xmlns:a14="http://schemas.microsoft.com/office/drawing/2010/main">
                                  <a14:imgLayer r:embed="rId26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80184" cy="2362513"/>
                          </a:xfrm>
                          <a:prstGeom prst="rect">
                            <a:avLst/>
                          </a:prstGeom>
                          <a:noFill/>
                          <a:ln>
                            <a:noFill/>
                          </a:ln>
                        </pic:spPr>
                      </pic:pic>
                    </a:graphicData>
                  </a:graphic>
                </wp:inline>
              </w:drawing>
            </w:r>
          </w:p>
        </w:tc>
      </w:tr>
      <w:tr w:rsidR="00AB6489" w14:paraId="2C83EE62" w14:textId="77777777" w:rsidTr="002D4D54">
        <w:tc>
          <w:tcPr>
            <w:tcW w:w="1271" w:type="dxa"/>
            <w:tcBorders>
              <w:top w:val="single" w:sz="4" w:space="0" w:color="auto"/>
              <w:left w:val="single" w:sz="4" w:space="0" w:color="auto"/>
              <w:bottom w:val="single" w:sz="4" w:space="0" w:color="auto"/>
              <w:right w:val="single" w:sz="4" w:space="0" w:color="auto"/>
            </w:tcBorders>
          </w:tcPr>
          <w:p w14:paraId="32035070" w14:textId="619D7E14" w:rsidR="00AB6489" w:rsidRDefault="00AB6489" w:rsidP="00AB6489">
            <w:pPr>
              <w:jc w:val="center"/>
              <w:rPr>
                <w:b/>
                <w:sz w:val="24"/>
              </w:rPr>
            </w:pPr>
            <w:r>
              <w:rPr>
                <w:b/>
                <w:sz w:val="24"/>
              </w:rPr>
              <w:t>№1/2023</w:t>
            </w:r>
          </w:p>
        </w:tc>
        <w:tc>
          <w:tcPr>
            <w:tcW w:w="2410" w:type="dxa"/>
            <w:tcBorders>
              <w:top w:val="single" w:sz="4" w:space="0" w:color="auto"/>
              <w:left w:val="single" w:sz="4" w:space="0" w:color="auto"/>
              <w:bottom w:val="single" w:sz="4" w:space="0" w:color="auto"/>
              <w:right w:val="single" w:sz="4" w:space="0" w:color="auto"/>
            </w:tcBorders>
          </w:tcPr>
          <w:p w14:paraId="4431B5E6" w14:textId="71FABA87" w:rsidR="00AB6489" w:rsidRPr="00F85271" w:rsidRDefault="00AB6489" w:rsidP="00AB6489">
            <w:pPr>
              <w:spacing w:line="252" w:lineRule="auto"/>
              <w:rPr>
                <w:sz w:val="24"/>
              </w:rPr>
            </w:pPr>
            <w:r w:rsidRPr="00D74423">
              <w:rPr>
                <w:sz w:val="24"/>
              </w:rPr>
              <w:t>Среднее профессиональное образование</w:t>
            </w:r>
          </w:p>
        </w:tc>
        <w:tc>
          <w:tcPr>
            <w:tcW w:w="2126" w:type="dxa"/>
          </w:tcPr>
          <w:p w14:paraId="421C10E5" w14:textId="3AD2B126" w:rsidR="00AB6489" w:rsidRPr="009528DE" w:rsidRDefault="00AB6489" w:rsidP="00AB6489">
            <w:pPr>
              <w:spacing w:line="252" w:lineRule="auto"/>
              <w:rPr>
                <w:bCs w:val="0"/>
                <w:sz w:val="24"/>
              </w:rPr>
            </w:pPr>
            <w:r w:rsidRPr="001909F1">
              <w:rPr>
                <w:bCs w:val="0"/>
                <w:sz w:val="24"/>
              </w:rPr>
              <w:t>Арефьева О.В.</w:t>
            </w:r>
          </w:p>
        </w:tc>
        <w:tc>
          <w:tcPr>
            <w:tcW w:w="2552" w:type="dxa"/>
          </w:tcPr>
          <w:p w14:paraId="49C100F3" w14:textId="3FE2CC0E" w:rsidR="00AB6489" w:rsidRPr="00545388" w:rsidRDefault="00AB6489" w:rsidP="00AB6489">
            <w:pPr>
              <w:rPr>
                <w:sz w:val="24"/>
              </w:rPr>
            </w:pPr>
            <w:r w:rsidRPr="00D74423">
              <w:rPr>
                <w:sz w:val="24"/>
              </w:rPr>
              <w:t>Разработка концептуальных требований к организации технологии развития критического мышления на уроке математики / О.В. Арефьева // Среднее профессиональное образование</w:t>
            </w:r>
          </w:p>
        </w:tc>
        <w:tc>
          <w:tcPr>
            <w:tcW w:w="850" w:type="dxa"/>
          </w:tcPr>
          <w:p w14:paraId="0C4E495D" w14:textId="7ABB1956" w:rsidR="00AB6489" w:rsidRPr="00545388" w:rsidRDefault="00AB6489" w:rsidP="00AB6489">
            <w:pPr>
              <w:spacing w:line="252" w:lineRule="auto"/>
              <w:rPr>
                <w:sz w:val="24"/>
              </w:rPr>
            </w:pPr>
            <w:r>
              <w:rPr>
                <w:sz w:val="24"/>
              </w:rPr>
              <w:t>С.22-26.</w:t>
            </w:r>
          </w:p>
        </w:tc>
        <w:tc>
          <w:tcPr>
            <w:tcW w:w="2977" w:type="dxa"/>
          </w:tcPr>
          <w:p w14:paraId="688BFC2A" w14:textId="77777777" w:rsidR="00AB6489" w:rsidRDefault="00AB6489" w:rsidP="00AB6489">
            <w:pPr>
              <w:rPr>
                <w:sz w:val="24"/>
              </w:rPr>
            </w:pPr>
            <w:r w:rsidRPr="00EA7C5F">
              <w:rPr>
                <w:sz w:val="24"/>
              </w:rPr>
              <w:t xml:space="preserve">Публикация посвящена проблеме развития критического мышления на современном уроке. Рассматриваются концептуальные требования к организации технологии развития критического мышления. Сформулированы педагогические условия реализации технологии развития критического мышления. Смоделирован урок по математике. Результаты исследования </w:t>
            </w:r>
            <w:r w:rsidRPr="00EA7C5F">
              <w:rPr>
                <w:sz w:val="24"/>
              </w:rPr>
              <w:lastRenderedPageBreak/>
              <w:t>могут быть включены в содержание лекций по педагогике и методике преподавания для студентов различных факультетов педагогических вузов, а также использоваться в практической работе учителей в школе и колледже.</w:t>
            </w:r>
          </w:p>
          <w:p w14:paraId="32613B85" w14:textId="0F847BBF" w:rsidR="00AB6489" w:rsidRDefault="00AB6489" w:rsidP="00AB6489">
            <w:pPr>
              <w:rPr>
                <w:bCs w:val="0"/>
                <w:sz w:val="24"/>
              </w:rPr>
            </w:pPr>
          </w:p>
        </w:tc>
        <w:tc>
          <w:tcPr>
            <w:tcW w:w="2862" w:type="dxa"/>
          </w:tcPr>
          <w:p w14:paraId="573522C6" w14:textId="0529BC64" w:rsidR="00AB6489" w:rsidRDefault="00AB6489" w:rsidP="00AB6489">
            <w:pPr>
              <w:jc w:val="center"/>
              <w:rPr>
                <w:noProof/>
              </w:rPr>
            </w:pPr>
            <w:r>
              <w:rPr>
                <w:noProof/>
              </w:rPr>
              <w:lastRenderedPageBreak/>
              <w:drawing>
                <wp:inline distT="0" distB="0" distL="0" distR="0" wp14:anchorId="37F26117" wp14:editId="05AD83E1">
                  <wp:extent cx="1572360" cy="2221865"/>
                  <wp:effectExtent l="0" t="0" r="8890" b="698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4" cstate="print">
                            <a:extLst>
                              <a:ext uri="{BEBA8EAE-BF5A-486C-A8C5-ECC9F3942E4B}">
                                <a14:imgProps xmlns:a14="http://schemas.microsoft.com/office/drawing/2010/main">
                                  <a14:imgLayer r:embed="rId26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74156" cy="2224403"/>
                          </a:xfrm>
                          <a:prstGeom prst="rect">
                            <a:avLst/>
                          </a:prstGeom>
                          <a:noFill/>
                          <a:ln>
                            <a:noFill/>
                          </a:ln>
                        </pic:spPr>
                      </pic:pic>
                    </a:graphicData>
                  </a:graphic>
                </wp:inline>
              </w:drawing>
            </w:r>
          </w:p>
        </w:tc>
      </w:tr>
      <w:tr w:rsidR="00AB6489" w14:paraId="55A1E983" w14:textId="77777777" w:rsidTr="002D4D54">
        <w:tc>
          <w:tcPr>
            <w:tcW w:w="1271" w:type="dxa"/>
            <w:tcBorders>
              <w:top w:val="single" w:sz="4" w:space="0" w:color="auto"/>
              <w:left w:val="single" w:sz="4" w:space="0" w:color="auto"/>
              <w:bottom w:val="single" w:sz="4" w:space="0" w:color="auto"/>
              <w:right w:val="single" w:sz="4" w:space="0" w:color="auto"/>
            </w:tcBorders>
          </w:tcPr>
          <w:p w14:paraId="64132CD0" w14:textId="652A7B1B" w:rsidR="00AB6489" w:rsidRDefault="00AB6489" w:rsidP="00AB6489">
            <w:pPr>
              <w:jc w:val="center"/>
              <w:rPr>
                <w:b/>
                <w:sz w:val="24"/>
              </w:rPr>
            </w:pPr>
            <w:r>
              <w:rPr>
                <w:b/>
                <w:sz w:val="24"/>
              </w:rPr>
              <w:t>№5/2023</w:t>
            </w:r>
          </w:p>
        </w:tc>
        <w:tc>
          <w:tcPr>
            <w:tcW w:w="2410" w:type="dxa"/>
            <w:tcBorders>
              <w:top w:val="single" w:sz="4" w:space="0" w:color="auto"/>
              <w:left w:val="single" w:sz="4" w:space="0" w:color="auto"/>
              <w:bottom w:val="single" w:sz="4" w:space="0" w:color="auto"/>
              <w:right w:val="single" w:sz="4" w:space="0" w:color="auto"/>
            </w:tcBorders>
          </w:tcPr>
          <w:p w14:paraId="4EAB084B" w14:textId="29C1A6B5" w:rsidR="00AB6489" w:rsidRPr="00F85271" w:rsidRDefault="00AB6489" w:rsidP="00AB6489">
            <w:pPr>
              <w:spacing w:line="252" w:lineRule="auto"/>
              <w:rPr>
                <w:sz w:val="24"/>
              </w:rPr>
            </w:pPr>
            <w:r w:rsidRPr="00FE54E0">
              <w:rPr>
                <w:sz w:val="24"/>
              </w:rPr>
              <w:t>Среднее профессиональное образование</w:t>
            </w:r>
          </w:p>
        </w:tc>
        <w:tc>
          <w:tcPr>
            <w:tcW w:w="2126" w:type="dxa"/>
          </w:tcPr>
          <w:p w14:paraId="126A1232" w14:textId="052536D0" w:rsidR="00AB6489" w:rsidRPr="009528DE" w:rsidRDefault="00AB6489" w:rsidP="00AB6489">
            <w:pPr>
              <w:spacing w:line="252" w:lineRule="auto"/>
              <w:rPr>
                <w:bCs w:val="0"/>
                <w:sz w:val="24"/>
              </w:rPr>
            </w:pPr>
            <w:r w:rsidRPr="008D4E51">
              <w:rPr>
                <w:bCs w:val="0"/>
                <w:sz w:val="24"/>
              </w:rPr>
              <w:t>Исмаилов А.А.</w:t>
            </w:r>
          </w:p>
        </w:tc>
        <w:tc>
          <w:tcPr>
            <w:tcW w:w="2552" w:type="dxa"/>
          </w:tcPr>
          <w:p w14:paraId="0A48BFB1" w14:textId="7FB480DB" w:rsidR="00AB6489" w:rsidRPr="00545388" w:rsidRDefault="00AB6489" w:rsidP="00AB6489">
            <w:pPr>
              <w:rPr>
                <w:sz w:val="24"/>
              </w:rPr>
            </w:pPr>
            <w:r w:rsidRPr="00FE54E0">
              <w:rPr>
                <w:sz w:val="24"/>
              </w:rPr>
              <w:t>Применение мультимедийных технологий в преподавании физики</w:t>
            </w:r>
          </w:p>
        </w:tc>
        <w:tc>
          <w:tcPr>
            <w:tcW w:w="850" w:type="dxa"/>
          </w:tcPr>
          <w:p w14:paraId="23EE8D45" w14:textId="4AC053B5" w:rsidR="00AB6489" w:rsidRPr="00545388" w:rsidRDefault="00AB6489" w:rsidP="00AB6489">
            <w:pPr>
              <w:spacing w:line="252" w:lineRule="auto"/>
              <w:rPr>
                <w:sz w:val="24"/>
              </w:rPr>
            </w:pPr>
            <w:r w:rsidRPr="00FE54E0">
              <w:rPr>
                <w:sz w:val="24"/>
              </w:rPr>
              <w:t>С. 38-41.</w:t>
            </w:r>
          </w:p>
        </w:tc>
        <w:tc>
          <w:tcPr>
            <w:tcW w:w="2977" w:type="dxa"/>
          </w:tcPr>
          <w:p w14:paraId="411DBCB4" w14:textId="77777777" w:rsidR="00AB6489" w:rsidRDefault="00AB6489" w:rsidP="00AB6489">
            <w:pPr>
              <w:rPr>
                <w:sz w:val="24"/>
              </w:rPr>
            </w:pPr>
            <w:r w:rsidRPr="000C123E">
              <w:rPr>
                <w:sz w:val="24"/>
              </w:rPr>
              <w:t>Применение мультимедийных технологий в обучении физике открывает новые возможности для преподавателя, а также развивает потенциал обучающихся. Благодаря мультимедийным средствам обучения создается новая информационная среда, объединяющая в себе современные методы и подход к изучению физики.</w:t>
            </w:r>
          </w:p>
          <w:p w14:paraId="11AE4ABD" w14:textId="5D55D6C9" w:rsidR="00AB6489" w:rsidRDefault="00AB6489" w:rsidP="00AB6489">
            <w:pPr>
              <w:rPr>
                <w:bCs w:val="0"/>
                <w:sz w:val="24"/>
              </w:rPr>
            </w:pPr>
          </w:p>
        </w:tc>
        <w:tc>
          <w:tcPr>
            <w:tcW w:w="2862" w:type="dxa"/>
          </w:tcPr>
          <w:p w14:paraId="6675F0C0" w14:textId="3782DFB8" w:rsidR="00AB6489" w:rsidRDefault="00AB6489" w:rsidP="00AB6489">
            <w:pPr>
              <w:jc w:val="center"/>
              <w:rPr>
                <w:noProof/>
              </w:rPr>
            </w:pPr>
            <w:r>
              <w:rPr>
                <w:noProof/>
              </w:rPr>
              <w:drawing>
                <wp:inline distT="0" distB="0" distL="0" distR="0" wp14:anchorId="250BD9BC" wp14:editId="6B072E10">
                  <wp:extent cx="1551898" cy="2188845"/>
                  <wp:effectExtent l="0" t="0" r="0" b="190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6" cstate="print">
                            <a:extLst>
                              <a:ext uri="{BEBA8EAE-BF5A-486C-A8C5-ECC9F3942E4B}">
                                <a14:imgProps xmlns:a14="http://schemas.microsoft.com/office/drawing/2010/main">
                                  <a14:imgLayer r:embed="rId26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55275" cy="2193608"/>
                          </a:xfrm>
                          <a:prstGeom prst="rect">
                            <a:avLst/>
                          </a:prstGeom>
                          <a:noFill/>
                          <a:ln>
                            <a:noFill/>
                          </a:ln>
                        </pic:spPr>
                      </pic:pic>
                    </a:graphicData>
                  </a:graphic>
                </wp:inline>
              </w:drawing>
            </w:r>
          </w:p>
        </w:tc>
      </w:tr>
      <w:tr w:rsidR="00AB6489" w14:paraId="70D81082" w14:textId="77777777" w:rsidTr="002D4D54">
        <w:tc>
          <w:tcPr>
            <w:tcW w:w="1271" w:type="dxa"/>
            <w:tcBorders>
              <w:top w:val="single" w:sz="4" w:space="0" w:color="auto"/>
              <w:left w:val="single" w:sz="4" w:space="0" w:color="auto"/>
              <w:bottom w:val="single" w:sz="4" w:space="0" w:color="auto"/>
              <w:right w:val="single" w:sz="4" w:space="0" w:color="auto"/>
            </w:tcBorders>
          </w:tcPr>
          <w:p w14:paraId="3271805B" w14:textId="4F656A78" w:rsidR="00AB6489" w:rsidRDefault="00AB6489" w:rsidP="00AB6489">
            <w:pPr>
              <w:jc w:val="center"/>
              <w:rPr>
                <w:b/>
                <w:sz w:val="24"/>
              </w:rPr>
            </w:pPr>
            <w:r>
              <w:rPr>
                <w:b/>
                <w:sz w:val="24"/>
              </w:rPr>
              <w:lastRenderedPageBreak/>
              <w:t>№6/2023</w:t>
            </w:r>
          </w:p>
        </w:tc>
        <w:tc>
          <w:tcPr>
            <w:tcW w:w="2410" w:type="dxa"/>
            <w:tcBorders>
              <w:top w:val="single" w:sz="4" w:space="0" w:color="auto"/>
              <w:left w:val="single" w:sz="4" w:space="0" w:color="auto"/>
              <w:bottom w:val="single" w:sz="4" w:space="0" w:color="auto"/>
              <w:right w:val="single" w:sz="4" w:space="0" w:color="auto"/>
            </w:tcBorders>
          </w:tcPr>
          <w:p w14:paraId="4755F7F4" w14:textId="00B25C3B" w:rsidR="00AB6489" w:rsidRPr="00F85271" w:rsidRDefault="00AB6489" w:rsidP="00AB6489">
            <w:pPr>
              <w:spacing w:line="252" w:lineRule="auto"/>
              <w:rPr>
                <w:sz w:val="24"/>
              </w:rPr>
            </w:pPr>
            <w:r w:rsidRPr="007D1580">
              <w:rPr>
                <w:sz w:val="24"/>
              </w:rPr>
              <w:t>Среднее профессиональное образование</w:t>
            </w:r>
          </w:p>
        </w:tc>
        <w:tc>
          <w:tcPr>
            <w:tcW w:w="2126" w:type="dxa"/>
          </w:tcPr>
          <w:p w14:paraId="48161DC3" w14:textId="558906B8" w:rsidR="00AB6489" w:rsidRPr="009528DE" w:rsidRDefault="00AB6489" w:rsidP="00AB6489">
            <w:pPr>
              <w:spacing w:line="252" w:lineRule="auto"/>
              <w:rPr>
                <w:bCs w:val="0"/>
                <w:sz w:val="24"/>
              </w:rPr>
            </w:pPr>
            <w:proofErr w:type="spellStart"/>
            <w:r w:rsidRPr="006C4654">
              <w:rPr>
                <w:bCs w:val="0"/>
                <w:sz w:val="24"/>
              </w:rPr>
              <w:t>Тропникова</w:t>
            </w:r>
            <w:proofErr w:type="spellEnd"/>
            <w:r w:rsidRPr="006C4654">
              <w:rPr>
                <w:bCs w:val="0"/>
                <w:sz w:val="24"/>
              </w:rPr>
              <w:t xml:space="preserve"> В.В.</w:t>
            </w:r>
          </w:p>
        </w:tc>
        <w:tc>
          <w:tcPr>
            <w:tcW w:w="2552" w:type="dxa"/>
          </w:tcPr>
          <w:p w14:paraId="13809EAE" w14:textId="04D39F09" w:rsidR="00AB6489" w:rsidRPr="00545388" w:rsidRDefault="00AB6489" w:rsidP="00AB6489">
            <w:pPr>
              <w:rPr>
                <w:sz w:val="24"/>
              </w:rPr>
            </w:pPr>
            <w:r w:rsidRPr="007D1580">
              <w:rPr>
                <w:sz w:val="24"/>
              </w:rPr>
              <w:t>Естественно-научное образование: история и перспективы развития для системы СПО</w:t>
            </w:r>
          </w:p>
        </w:tc>
        <w:tc>
          <w:tcPr>
            <w:tcW w:w="850" w:type="dxa"/>
          </w:tcPr>
          <w:p w14:paraId="48542EB6" w14:textId="4588C136" w:rsidR="00AB6489" w:rsidRPr="00545388" w:rsidRDefault="00AB6489" w:rsidP="00AB6489">
            <w:pPr>
              <w:spacing w:line="252" w:lineRule="auto"/>
              <w:rPr>
                <w:sz w:val="24"/>
              </w:rPr>
            </w:pPr>
            <w:r>
              <w:rPr>
                <w:sz w:val="24"/>
              </w:rPr>
              <w:t>С.44-49.</w:t>
            </w:r>
          </w:p>
        </w:tc>
        <w:tc>
          <w:tcPr>
            <w:tcW w:w="2977" w:type="dxa"/>
          </w:tcPr>
          <w:p w14:paraId="39C1CF15" w14:textId="77777777" w:rsidR="00AB6489" w:rsidRDefault="00AB6489" w:rsidP="00AB6489">
            <w:pPr>
              <w:rPr>
                <w:sz w:val="24"/>
              </w:rPr>
            </w:pPr>
            <w:r w:rsidRPr="005446BB">
              <w:rPr>
                <w:sz w:val="24"/>
              </w:rPr>
              <w:t>Рассмотрены исторические аспекты отечественного опыта организации естественно-научного образования. Показано, что становление и развитие системы среднего профессионального образования, все ее трансформации связаны с необходимостью реализации национальных целей, удовлетворением потребности отраслей промышленности в квалифицированных кадрах. Особенностью дидактической системы, «обслуживающей» процесс обучения на современном этапе в системе СПО, является обновление его содержания, форм и методов с учетом взаимосвязи общего и профессионального образования, ориентация на новые требования к интегративным личностным качествам.</w:t>
            </w:r>
          </w:p>
          <w:p w14:paraId="6090CA1E" w14:textId="2CDD1D82" w:rsidR="00AB6489" w:rsidRDefault="00AB6489" w:rsidP="00AB6489">
            <w:pPr>
              <w:rPr>
                <w:bCs w:val="0"/>
                <w:sz w:val="24"/>
              </w:rPr>
            </w:pPr>
          </w:p>
        </w:tc>
        <w:tc>
          <w:tcPr>
            <w:tcW w:w="2862" w:type="dxa"/>
          </w:tcPr>
          <w:p w14:paraId="2DA6BE1C" w14:textId="42768D29" w:rsidR="00AB6489" w:rsidRDefault="00AB6489" w:rsidP="00AB6489">
            <w:pPr>
              <w:jc w:val="center"/>
              <w:rPr>
                <w:noProof/>
              </w:rPr>
            </w:pPr>
            <w:r>
              <w:rPr>
                <w:noProof/>
              </w:rPr>
              <w:drawing>
                <wp:inline distT="0" distB="0" distL="0" distR="0" wp14:anchorId="573FF01F" wp14:editId="0FB157E7">
                  <wp:extent cx="1598492" cy="2235835"/>
                  <wp:effectExtent l="0" t="0" r="190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8" cstate="print">
                            <a:extLst>
                              <a:ext uri="{BEBA8EAE-BF5A-486C-A8C5-ECC9F3942E4B}">
                                <a14:imgProps xmlns:a14="http://schemas.microsoft.com/office/drawing/2010/main">
                                  <a14:imgLayer r:embed="rId26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601236" cy="2239674"/>
                          </a:xfrm>
                          <a:prstGeom prst="rect">
                            <a:avLst/>
                          </a:prstGeom>
                          <a:noFill/>
                          <a:ln>
                            <a:noFill/>
                          </a:ln>
                        </pic:spPr>
                      </pic:pic>
                    </a:graphicData>
                  </a:graphic>
                </wp:inline>
              </w:drawing>
            </w:r>
          </w:p>
        </w:tc>
      </w:tr>
      <w:tr w:rsidR="00AB6489" w14:paraId="6D88A1B8" w14:textId="77777777" w:rsidTr="002D4D54">
        <w:tc>
          <w:tcPr>
            <w:tcW w:w="1271" w:type="dxa"/>
            <w:tcBorders>
              <w:top w:val="single" w:sz="4" w:space="0" w:color="auto"/>
              <w:left w:val="single" w:sz="4" w:space="0" w:color="auto"/>
              <w:bottom w:val="single" w:sz="4" w:space="0" w:color="auto"/>
              <w:right w:val="single" w:sz="4" w:space="0" w:color="auto"/>
            </w:tcBorders>
          </w:tcPr>
          <w:p w14:paraId="3088CFCA" w14:textId="3FD12A95" w:rsidR="00AB6489" w:rsidRDefault="00AB6489" w:rsidP="00AB6489">
            <w:pPr>
              <w:jc w:val="center"/>
              <w:rPr>
                <w:b/>
                <w:sz w:val="24"/>
              </w:rPr>
            </w:pPr>
            <w:r>
              <w:rPr>
                <w:b/>
                <w:sz w:val="24"/>
              </w:rPr>
              <w:lastRenderedPageBreak/>
              <w:t>№6/2024</w:t>
            </w:r>
          </w:p>
        </w:tc>
        <w:tc>
          <w:tcPr>
            <w:tcW w:w="2410" w:type="dxa"/>
            <w:tcBorders>
              <w:top w:val="single" w:sz="4" w:space="0" w:color="auto"/>
              <w:left w:val="single" w:sz="4" w:space="0" w:color="auto"/>
              <w:bottom w:val="single" w:sz="4" w:space="0" w:color="auto"/>
              <w:right w:val="single" w:sz="4" w:space="0" w:color="auto"/>
            </w:tcBorders>
          </w:tcPr>
          <w:p w14:paraId="0B98341B" w14:textId="565B6D7F" w:rsidR="00AB6489" w:rsidRPr="00F85271" w:rsidRDefault="00AB6489" w:rsidP="00AB6489">
            <w:pPr>
              <w:spacing w:line="252" w:lineRule="auto"/>
              <w:rPr>
                <w:sz w:val="24"/>
              </w:rPr>
            </w:pPr>
            <w:r>
              <w:rPr>
                <w:sz w:val="24"/>
              </w:rPr>
              <w:t>Среднее профессиональное образование</w:t>
            </w:r>
          </w:p>
        </w:tc>
        <w:tc>
          <w:tcPr>
            <w:tcW w:w="2126" w:type="dxa"/>
          </w:tcPr>
          <w:p w14:paraId="69139A5E" w14:textId="0C847309" w:rsidR="00AB6489" w:rsidRPr="009528DE" w:rsidRDefault="00AB6489" w:rsidP="00AB6489">
            <w:pPr>
              <w:spacing w:line="252" w:lineRule="auto"/>
              <w:rPr>
                <w:bCs w:val="0"/>
                <w:sz w:val="24"/>
              </w:rPr>
            </w:pPr>
            <w:proofErr w:type="spellStart"/>
            <w:r w:rsidRPr="003076C9">
              <w:rPr>
                <w:bCs w:val="0"/>
                <w:sz w:val="24"/>
              </w:rPr>
              <w:t>Яфизова</w:t>
            </w:r>
            <w:proofErr w:type="spellEnd"/>
            <w:r w:rsidRPr="003076C9">
              <w:rPr>
                <w:bCs w:val="0"/>
                <w:sz w:val="24"/>
              </w:rPr>
              <w:t xml:space="preserve"> Р.А.</w:t>
            </w:r>
            <w:r>
              <w:rPr>
                <w:bCs w:val="0"/>
                <w:sz w:val="24"/>
              </w:rPr>
              <w:t>,</w:t>
            </w:r>
            <w:r>
              <w:rPr>
                <w:sz w:val="24"/>
              </w:rPr>
              <w:t xml:space="preserve"> Жданов Э.Р.</w:t>
            </w:r>
          </w:p>
        </w:tc>
        <w:tc>
          <w:tcPr>
            <w:tcW w:w="2552" w:type="dxa"/>
          </w:tcPr>
          <w:p w14:paraId="2CAABB17" w14:textId="77777777" w:rsidR="00AB6489" w:rsidRDefault="00AB6489" w:rsidP="00AB6489">
            <w:pPr>
              <w:rPr>
                <w:sz w:val="24"/>
              </w:rPr>
            </w:pPr>
            <w:r>
              <w:rPr>
                <w:sz w:val="24"/>
              </w:rPr>
              <w:t>Приемы актуализации математических знаний у студентов системы СПО</w:t>
            </w:r>
          </w:p>
          <w:p w14:paraId="3015E895" w14:textId="5B321DB6" w:rsidR="00AB6489" w:rsidRPr="00545388" w:rsidRDefault="00AB6489" w:rsidP="00AB6489">
            <w:pPr>
              <w:rPr>
                <w:sz w:val="24"/>
              </w:rPr>
            </w:pPr>
          </w:p>
        </w:tc>
        <w:tc>
          <w:tcPr>
            <w:tcW w:w="850" w:type="dxa"/>
          </w:tcPr>
          <w:p w14:paraId="53886D33" w14:textId="7201D4C0" w:rsidR="00AB6489" w:rsidRPr="00545388" w:rsidRDefault="00AB6489" w:rsidP="00AB6489">
            <w:pPr>
              <w:spacing w:line="252" w:lineRule="auto"/>
              <w:rPr>
                <w:sz w:val="24"/>
              </w:rPr>
            </w:pPr>
            <w:r>
              <w:rPr>
                <w:sz w:val="24"/>
              </w:rPr>
              <w:t>С.71-73.</w:t>
            </w:r>
          </w:p>
        </w:tc>
        <w:tc>
          <w:tcPr>
            <w:tcW w:w="2977" w:type="dxa"/>
            <w:tcBorders>
              <w:top w:val="single" w:sz="4" w:space="0" w:color="auto"/>
              <w:left w:val="single" w:sz="4" w:space="0" w:color="auto"/>
              <w:bottom w:val="single" w:sz="4" w:space="0" w:color="auto"/>
              <w:right w:val="single" w:sz="4" w:space="0" w:color="auto"/>
            </w:tcBorders>
          </w:tcPr>
          <w:p w14:paraId="365A63EF" w14:textId="77777777" w:rsidR="00AB6489" w:rsidRDefault="00AB6489" w:rsidP="00AB6489">
            <w:pPr>
              <w:rPr>
                <w:bCs w:val="0"/>
                <w:sz w:val="24"/>
              </w:rPr>
            </w:pPr>
            <w:r>
              <w:rPr>
                <w:bCs w:val="0"/>
                <w:sz w:val="24"/>
              </w:rPr>
              <w:t>Внедрение новых образовательных стандартов повлекло за собой изменения в структуре учебных занятий. Одним из важнейших этапов занятия стал этап актуализации знаний, цель которого – подготовить студентов к мыслительной активности, к новым способам действия. В статье представлен педагогический опыт организации данного этапа в условиях колледжа на примере темы «Логарифмы».</w:t>
            </w:r>
          </w:p>
          <w:p w14:paraId="33D22BE6" w14:textId="0E1E2ABE" w:rsidR="00AB6489" w:rsidRDefault="00AB6489" w:rsidP="00AB6489">
            <w:pPr>
              <w:rPr>
                <w:bCs w:val="0"/>
                <w:sz w:val="24"/>
              </w:rPr>
            </w:pPr>
          </w:p>
        </w:tc>
        <w:tc>
          <w:tcPr>
            <w:tcW w:w="2862" w:type="dxa"/>
          </w:tcPr>
          <w:p w14:paraId="6D71E101" w14:textId="77777777" w:rsidR="00AB6489" w:rsidRDefault="00AB6489" w:rsidP="00AB6489">
            <w:pPr>
              <w:jc w:val="center"/>
              <w:rPr>
                <w:noProof/>
              </w:rPr>
            </w:pPr>
            <w:r>
              <w:rPr>
                <w:noProof/>
              </w:rPr>
              <w:drawing>
                <wp:inline distT="0" distB="0" distL="0" distR="0" wp14:anchorId="6A6A4CED" wp14:editId="69C38078">
                  <wp:extent cx="1547071" cy="221361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0" cstate="print">
                            <a:extLst>
                              <a:ext uri="{BEBA8EAE-BF5A-486C-A8C5-ECC9F3942E4B}">
                                <a14:imgProps xmlns:a14="http://schemas.microsoft.com/office/drawing/2010/main">
                                  <a14:imgLayer r:embed="rId27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49172" cy="2216617"/>
                          </a:xfrm>
                          <a:prstGeom prst="rect">
                            <a:avLst/>
                          </a:prstGeom>
                          <a:noFill/>
                          <a:ln>
                            <a:noFill/>
                          </a:ln>
                        </pic:spPr>
                      </pic:pic>
                    </a:graphicData>
                  </a:graphic>
                </wp:inline>
              </w:drawing>
            </w:r>
          </w:p>
          <w:p w14:paraId="20EADF63" w14:textId="0C24738F" w:rsidR="00AB6489" w:rsidRDefault="00AB6489" w:rsidP="00AB6489">
            <w:pPr>
              <w:jc w:val="center"/>
              <w:rPr>
                <w:noProof/>
              </w:rPr>
            </w:pPr>
          </w:p>
        </w:tc>
      </w:tr>
      <w:tr w:rsidR="00AB6489" w14:paraId="07B02A68" w14:textId="77777777" w:rsidTr="002D4D54">
        <w:tc>
          <w:tcPr>
            <w:tcW w:w="1271" w:type="dxa"/>
            <w:tcBorders>
              <w:top w:val="single" w:sz="4" w:space="0" w:color="auto"/>
              <w:left w:val="single" w:sz="4" w:space="0" w:color="auto"/>
              <w:bottom w:val="single" w:sz="4" w:space="0" w:color="auto"/>
              <w:right w:val="single" w:sz="4" w:space="0" w:color="auto"/>
            </w:tcBorders>
          </w:tcPr>
          <w:p w14:paraId="0AA41B53" w14:textId="13A7C529" w:rsidR="00AB6489" w:rsidRDefault="00AB6489" w:rsidP="00AB6489">
            <w:pPr>
              <w:jc w:val="center"/>
              <w:rPr>
                <w:b/>
                <w:sz w:val="24"/>
              </w:rPr>
            </w:pPr>
            <w:r>
              <w:rPr>
                <w:b/>
                <w:sz w:val="24"/>
              </w:rPr>
              <w:t>№7/2024</w:t>
            </w:r>
          </w:p>
        </w:tc>
        <w:tc>
          <w:tcPr>
            <w:tcW w:w="2410" w:type="dxa"/>
            <w:tcBorders>
              <w:top w:val="single" w:sz="4" w:space="0" w:color="auto"/>
              <w:left w:val="single" w:sz="4" w:space="0" w:color="auto"/>
              <w:bottom w:val="single" w:sz="4" w:space="0" w:color="auto"/>
              <w:right w:val="single" w:sz="4" w:space="0" w:color="auto"/>
            </w:tcBorders>
          </w:tcPr>
          <w:p w14:paraId="54B9025D" w14:textId="26436C4B" w:rsidR="00AB6489" w:rsidRPr="00F85271" w:rsidRDefault="00AB6489" w:rsidP="00AB6489">
            <w:pPr>
              <w:spacing w:line="252" w:lineRule="auto"/>
              <w:rPr>
                <w:sz w:val="24"/>
              </w:rPr>
            </w:pPr>
            <w:r>
              <w:rPr>
                <w:sz w:val="24"/>
              </w:rPr>
              <w:t>Среднее профессиональное образование</w:t>
            </w:r>
          </w:p>
        </w:tc>
        <w:tc>
          <w:tcPr>
            <w:tcW w:w="2126" w:type="dxa"/>
          </w:tcPr>
          <w:p w14:paraId="589C8100" w14:textId="039E4E25" w:rsidR="00AB6489" w:rsidRPr="009528DE" w:rsidRDefault="00AB6489" w:rsidP="00AB6489">
            <w:pPr>
              <w:spacing w:line="252" w:lineRule="auto"/>
              <w:rPr>
                <w:bCs w:val="0"/>
                <w:sz w:val="24"/>
              </w:rPr>
            </w:pPr>
            <w:proofErr w:type="spellStart"/>
            <w:r w:rsidRPr="009B62DB">
              <w:rPr>
                <w:bCs w:val="0"/>
                <w:sz w:val="24"/>
              </w:rPr>
              <w:t>Эгамов</w:t>
            </w:r>
            <w:proofErr w:type="spellEnd"/>
            <w:r w:rsidRPr="009B62DB">
              <w:rPr>
                <w:bCs w:val="0"/>
                <w:sz w:val="24"/>
              </w:rPr>
              <w:t xml:space="preserve"> М.Х.</w:t>
            </w:r>
          </w:p>
        </w:tc>
        <w:tc>
          <w:tcPr>
            <w:tcW w:w="2552" w:type="dxa"/>
          </w:tcPr>
          <w:p w14:paraId="070DC754" w14:textId="6B288D32" w:rsidR="00AB6489" w:rsidRPr="00545388" w:rsidRDefault="00AB6489" w:rsidP="00AB6489">
            <w:pPr>
              <w:rPr>
                <w:sz w:val="24"/>
              </w:rPr>
            </w:pPr>
            <w:r>
              <w:rPr>
                <w:sz w:val="24"/>
              </w:rPr>
              <w:t>Интеграция преподавания математики с искусственным интеллектом: современный инструмент преподавания теории вероятности и математической статистики</w:t>
            </w:r>
          </w:p>
        </w:tc>
        <w:tc>
          <w:tcPr>
            <w:tcW w:w="850" w:type="dxa"/>
          </w:tcPr>
          <w:p w14:paraId="36A48B54" w14:textId="0DBDBA5E" w:rsidR="00AB6489" w:rsidRPr="00545388" w:rsidRDefault="00AB6489" w:rsidP="00AB6489">
            <w:pPr>
              <w:spacing w:line="252" w:lineRule="auto"/>
              <w:rPr>
                <w:sz w:val="24"/>
              </w:rPr>
            </w:pPr>
            <w:r>
              <w:rPr>
                <w:sz w:val="24"/>
              </w:rPr>
              <w:t>С.44-49.</w:t>
            </w:r>
          </w:p>
        </w:tc>
        <w:tc>
          <w:tcPr>
            <w:tcW w:w="2977" w:type="dxa"/>
          </w:tcPr>
          <w:p w14:paraId="7CEB2FC6" w14:textId="77777777" w:rsidR="00AB6489" w:rsidRDefault="00AB6489" w:rsidP="00AB6489">
            <w:pPr>
              <w:rPr>
                <w:sz w:val="24"/>
              </w:rPr>
            </w:pPr>
            <w:r w:rsidRPr="000550F9">
              <w:rPr>
                <w:sz w:val="24"/>
              </w:rPr>
              <w:t xml:space="preserve">В исследовании представлен инновационный образовательный инструмент, предназначенный для улучшения преподавания теории вероятности и математической статистики. Используя расширенные возможности обработки естественного языка, </w:t>
            </w:r>
            <w:r w:rsidRPr="000550F9">
              <w:rPr>
                <w:sz w:val="24"/>
              </w:rPr>
              <w:lastRenderedPageBreak/>
              <w:t xml:space="preserve">приложение на базе </w:t>
            </w:r>
            <w:proofErr w:type="spellStart"/>
            <w:r w:rsidRPr="000550F9">
              <w:rPr>
                <w:sz w:val="24"/>
              </w:rPr>
              <w:t>Tkinter</w:t>
            </w:r>
            <w:proofErr w:type="spellEnd"/>
            <w:r w:rsidRPr="000550F9">
              <w:rPr>
                <w:sz w:val="24"/>
              </w:rPr>
              <w:t xml:space="preserve"> предлагает динамическую платформу для создания индивидуальных заданий. Интеграция API генерации текста </w:t>
            </w:r>
            <w:proofErr w:type="spellStart"/>
            <w:r w:rsidRPr="000550F9">
              <w:rPr>
                <w:sz w:val="24"/>
              </w:rPr>
              <w:t>OpenAI</w:t>
            </w:r>
            <w:proofErr w:type="spellEnd"/>
            <w:r w:rsidRPr="000550F9">
              <w:rPr>
                <w:sz w:val="24"/>
              </w:rPr>
              <w:t xml:space="preserve"> облегчает создание комплексных задач, подходящих для различных уровней образования. Кроме того, использование </w:t>
            </w:r>
            <w:proofErr w:type="spellStart"/>
            <w:r w:rsidRPr="000550F9">
              <w:rPr>
                <w:sz w:val="24"/>
              </w:rPr>
              <w:t>Google</w:t>
            </w:r>
            <w:proofErr w:type="spellEnd"/>
            <w:r w:rsidRPr="000550F9">
              <w:rPr>
                <w:sz w:val="24"/>
              </w:rPr>
              <w:t xml:space="preserve"> </w:t>
            </w:r>
            <w:proofErr w:type="spellStart"/>
            <w:r w:rsidRPr="000550F9">
              <w:rPr>
                <w:sz w:val="24"/>
              </w:rPr>
              <w:t>Translate</w:t>
            </w:r>
            <w:proofErr w:type="spellEnd"/>
            <w:r w:rsidRPr="000550F9">
              <w:rPr>
                <w:sz w:val="24"/>
              </w:rPr>
              <w:t xml:space="preserve"> обеспечивает доступность за счет многоязычной поддержки. В статье описываются методология приложения, пользовательский интерфейс и используемые педагогические стратегии, их высокий потенциал в совершенствовании математического образования.</w:t>
            </w:r>
          </w:p>
          <w:p w14:paraId="6181D6A0" w14:textId="2CD83161" w:rsidR="00AB6489" w:rsidRDefault="00AB6489" w:rsidP="00AB6489">
            <w:pPr>
              <w:rPr>
                <w:bCs w:val="0"/>
                <w:sz w:val="24"/>
              </w:rPr>
            </w:pPr>
          </w:p>
        </w:tc>
        <w:tc>
          <w:tcPr>
            <w:tcW w:w="2862" w:type="dxa"/>
          </w:tcPr>
          <w:p w14:paraId="4D13B268" w14:textId="31DA4122" w:rsidR="00AB6489" w:rsidRDefault="00AB6489" w:rsidP="00AB6489">
            <w:pPr>
              <w:jc w:val="center"/>
              <w:rPr>
                <w:noProof/>
              </w:rPr>
            </w:pPr>
            <w:r>
              <w:rPr>
                <w:noProof/>
              </w:rPr>
              <w:lastRenderedPageBreak/>
              <w:drawing>
                <wp:inline distT="0" distB="0" distL="0" distR="0" wp14:anchorId="1EA1C72F" wp14:editId="5AB82E46">
                  <wp:extent cx="1586118" cy="22479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2" cstate="print">
                            <a:extLst>
                              <a:ext uri="{BEBA8EAE-BF5A-486C-A8C5-ECC9F3942E4B}">
                                <a14:imgProps xmlns:a14="http://schemas.microsoft.com/office/drawing/2010/main">
                                  <a14:imgLayer r:embed="rId27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88025" cy="2250602"/>
                          </a:xfrm>
                          <a:prstGeom prst="rect">
                            <a:avLst/>
                          </a:prstGeom>
                          <a:noFill/>
                          <a:ln>
                            <a:noFill/>
                          </a:ln>
                        </pic:spPr>
                      </pic:pic>
                    </a:graphicData>
                  </a:graphic>
                </wp:inline>
              </w:drawing>
            </w:r>
          </w:p>
        </w:tc>
      </w:tr>
      <w:tr w:rsidR="00AB6489" w14:paraId="54746ADB" w14:textId="77777777" w:rsidTr="002D4D54">
        <w:tc>
          <w:tcPr>
            <w:tcW w:w="1271" w:type="dxa"/>
            <w:tcBorders>
              <w:top w:val="single" w:sz="4" w:space="0" w:color="auto"/>
              <w:left w:val="single" w:sz="4" w:space="0" w:color="auto"/>
              <w:bottom w:val="single" w:sz="4" w:space="0" w:color="auto"/>
              <w:right w:val="single" w:sz="4" w:space="0" w:color="auto"/>
            </w:tcBorders>
          </w:tcPr>
          <w:p w14:paraId="23298539" w14:textId="651A72CB" w:rsidR="00AB6489" w:rsidRDefault="00AB6489" w:rsidP="00AB6489">
            <w:pPr>
              <w:jc w:val="center"/>
              <w:rPr>
                <w:b/>
                <w:sz w:val="24"/>
              </w:rPr>
            </w:pPr>
            <w:r>
              <w:rPr>
                <w:b/>
                <w:sz w:val="24"/>
              </w:rPr>
              <w:lastRenderedPageBreak/>
              <w:t>№8/2025</w:t>
            </w:r>
          </w:p>
        </w:tc>
        <w:tc>
          <w:tcPr>
            <w:tcW w:w="2410" w:type="dxa"/>
            <w:tcBorders>
              <w:top w:val="single" w:sz="4" w:space="0" w:color="auto"/>
              <w:left w:val="single" w:sz="4" w:space="0" w:color="auto"/>
              <w:bottom w:val="single" w:sz="4" w:space="0" w:color="auto"/>
              <w:right w:val="single" w:sz="4" w:space="0" w:color="auto"/>
            </w:tcBorders>
          </w:tcPr>
          <w:p w14:paraId="0AE8958E" w14:textId="42B2D2BA" w:rsidR="00AB6489" w:rsidRDefault="00AB6489" w:rsidP="00AB6489">
            <w:pPr>
              <w:spacing w:line="252" w:lineRule="auto"/>
              <w:rPr>
                <w:sz w:val="24"/>
              </w:rPr>
            </w:pPr>
            <w:r>
              <w:rPr>
                <w:sz w:val="24"/>
              </w:rPr>
              <w:t>Среднее профессиональное образование</w:t>
            </w:r>
          </w:p>
        </w:tc>
        <w:tc>
          <w:tcPr>
            <w:tcW w:w="2126" w:type="dxa"/>
          </w:tcPr>
          <w:p w14:paraId="17BE24C2" w14:textId="614B0282" w:rsidR="00AB6489" w:rsidRPr="009B62DB" w:rsidRDefault="00AB6489" w:rsidP="00AB6489">
            <w:pPr>
              <w:spacing w:line="252" w:lineRule="auto"/>
              <w:rPr>
                <w:bCs w:val="0"/>
                <w:sz w:val="24"/>
              </w:rPr>
            </w:pPr>
            <w:r w:rsidRPr="00901940">
              <w:rPr>
                <w:bCs w:val="0"/>
                <w:sz w:val="24"/>
              </w:rPr>
              <w:t>Некрашевич О.А.</w:t>
            </w:r>
          </w:p>
        </w:tc>
        <w:tc>
          <w:tcPr>
            <w:tcW w:w="2552" w:type="dxa"/>
          </w:tcPr>
          <w:p w14:paraId="454132D3" w14:textId="77777777" w:rsidR="00AB6489" w:rsidRDefault="00AB6489" w:rsidP="00AB6489">
            <w:pPr>
              <w:rPr>
                <w:sz w:val="24"/>
              </w:rPr>
            </w:pPr>
            <w:r>
              <w:rPr>
                <w:sz w:val="24"/>
              </w:rPr>
              <w:t>Формирование готовности будущих учителей к развитию у младших школьников познавательного интереса к устным вычислениям на уроке математики</w:t>
            </w:r>
          </w:p>
          <w:p w14:paraId="7494D47B" w14:textId="6C0CE1D9" w:rsidR="00AB6489" w:rsidRDefault="00AB6489" w:rsidP="00AB6489">
            <w:pPr>
              <w:rPr>
                <w:sz w:val="24"/>
              </w:rPr>
            </w:pPr>
          </w:p>
        </w:tc>
        <w:tc>
          <w:tcPr>
            <w:tcW w:w="850" w:type="dxa"/>
          </w:tcPr>
          <w:p w14:paraId="0CA860C2" w14:textId="0848C8A2" w:rsidR="00AB6489" w:rsidRDefault="00AB6489" w:rsidP="00AB6489">
            <w:pPr>
              <w:spacing w:line="252" w:lineRule="auto"/>
              <w:rPr>
                <w:sz w:val="24"/>
              </w:rPr>
            </w:pPr>
            <w:r>
              <w:rPr>
                <w:sz w:val="24"/>
              </w:rPr>
              <w:t>С.29-34.</w:t>
            </w:r>
          </w:p>
        </w:tc>
        <w:tc>
          <w:tcPr>
            <w:tcW w:w="2977" w:type="dxa"/>
            <w:tcBorders>
              <w:top w:val="single" w:sz="4" w:space="0" w:color="auto"/>
              <w:left w:val="single" w:sz="4" w:space="0" w:color="auto"/>
              <w:bottom w:val="single" w:sz="4" w:space="0" w:color="auto"/>
              <w:right w:val="single" w:sz="4" w:space="0" w:color="auto"/>
            </w:tcBorders>
          </w:tcPr>
          <w:p w14:paraId="7BFD07B6" w14:textId="77777777" w:rsidR="00AB6489" w:rsidRDefault="00AB6489" w:rsidP="00AB6489">
            <w:pPr>
              <w:rPr>
                <w:sz w:val="24"/>
              </w:rPr>
            </w:pPr>
            <w:r>
              <w:rPr>
                <w:sz w:val="24"/>
              </w:rPr>
              <w:t>В статье представлен опыт подготовки будущих учителей к проведению уроков математики в начальной школе с использованием самостоятельно разработанных ими математических разминок, направленных на создание условий для формирования и проявления школьниками познавательного интереса в процессе достижения поставленных результатов.</w:t>
            </w:r>
          </w:p>
          <w:p w14:paraId="32949F82" w14:textId="544F29A2" w:rsidR="00AB6489" w:rsidRPr="000550F9" w:rsidRDefault="00AB6489" w:rsidP="00AB6489">
            <w:pPr>
              <w:rPr>
                <w:sz w:val="24"/>
              </w:rPr>
            </w:pPr>
          </w:p>
        </w:tc>
        <w:tc>
          <w:tcPr>
            <w:tcW w:w="2862" w:type="dxa"/>
          </w:tcPr>
          <w:p w14:paraId="309E119F" w14:textId="77777777" w:rsidR="00AB6489" w:rsidRDefault="00AB6489" w:rsidP="00AB6489">
            <w:pPr>
              <w:jc w:val="center"/>
              <w:rPr>
                <w:noProof/>
              </w:rPr>
            </w:pPr>
            <w:r>
              <w:rPr>
                <w:noProof/>
              </w:rPr>
              <w:drawing>
                <wp:inline distT="0" distB="0" distL="0" distR="0" wp14:anchorId="3CE7B97D" wp14:editId="5BA213D3">
                  <wp:extent cx="1543600" cy="218122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4" cstate="print">
                            <a:extLst>
                              <a:ext uri="{BEBA8EAE-BF5A-486C-A8C5-ECC9F3942E4B}">
                                <a14:imgProps xmlns:a14="http://schemas.microsoft.com/office/drawing/2010/main">
                                  <a14:imgLayer r:embed="rId27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549656" cy="2189783"/>
                          </a:xfrm>
                          <a:prstGeom prst="rect">
                            <a:avLst/>
                          </a:prstGeom>
                          <a:noFill/>
                          <a:ln>
                            <a:noFill/>
                          </a:ln>
                        </pic:spPr>
                      </pic:pic>
                    </a:graphicData>
                  </a:graphic>
                </wp:inline>
              </w:drawing>
            </w:r>
          </w:p>
          <w:p w14:paraId="0AB81E70" w14:textId="208BDCB0" w:rsidR="00AB6489" w:rsidRDefault="00AB6489" w:rsidP="00AB6489">
            <w:pPr>
              <w:jc w:val="center"/>
              <w:rPr>
                <w:noProof/>
              </w:rPr>
            </w:pPr>
          </w:p>
        </w:tc>
      </w:tr>
      <w:tr w:rsidR="00AB6489" w14:paraId="514F9072" w14:textId="77777777" w:rsidTr="002D4D54">
        <w:tc>
          <w:tcPr>
            <w:tcW w:w="1271" w:type="dxa"/>
            <w:tcBorders>
              <w:top w:val="single" w:sz="4" w:space="0" w:color="auto"/>
              <w:left w:val="single" w:sz="4" w:space="0" w:color="auto"/>
              <w:bottom w:val="single" w:sz="4" w:space="0" w:color="auto"/>
              <w:right w:val="single" w:sz="4" w:space="0" w:color="auto"/>
            </w:tcBorders>
          </w:tcPr>
          <w:p w14:paraId="7EC21162" w14:textId="200737EA" w:rsidR="00AB6489" w:rsidRDefault="00AB6489" w:rsidP="00AB6489">
            <w:pPr>
              <w:jc w:val="center"/>
              <w:rPr>
                <w:b/>
                <w:sz w:val="24"/>
              </w:rPr>
            </w:pPr>
            <w:r>
              <w:rPr>
                <w:b/>
                <w:sz w:val="24"/>
              </w:rPr>
              <w:t>№1/2023</w:t>
            </w:r>
          </w:p>
        </w:tc>
        <w:tc>
          <w:tcPr>
            <w:tcW w:w="2410" w:type="dxa"/>
            <w:tcBorders>
              <w:top w:val="single" w:sz="4" w:space="0" w:color="auto"/>
              <w:left w:val="single" w:sz="4" w:space="0" w:color="auto"/>
              <w:bottom w:val="single" w:sz="4" w:space="0" w:color="auto"/>
              <w:right w:val="single" w:sz="4" w:space="0" w:color="auto"/>
            </w:tcBorders>
          </w:tcPr>
          <w:p w14:paraId="7621DA54" w14:textId="4FF8C387" w:rsidR="00AB6489" w:rsidRDefault="00AB6489" w:rsidP="00AB6489">
            <w:pPr>
              <w:spacing w:line="252" w:lineRule="auto"/>
              <w:rPr>
                <w:sz w:val="24"/>
              </w:rPr>
            </w:pPr>
            <w:r w:rsidRPr="00896FB9">
              <w:rPr>
                <w:sz w:val="24"/>
              </w:rPr>
              <w:t>Среднее профессиональное образование. Приложение.</w:t>
            </w:r>
          </w:p>
        </w:tc>
        <w:tc>
          <w:tcPr>
            <w:tcW w:w="2126" w:type="dxa"/>
          </w:tcPr>
          <w:p w14:paraId="0BC1C0EE" w14:textId="157202BD" w:rsidR="00AB6489" w:rsidRPr="009B62DB" w:rsidRDefault="00AB6489" w:rsidP="00AB6489">
            <w:pPr>
              <w:spacing w:line="252" w:lineRule="auto"/>
              <w:rPr>
                <w:bCs w:val="0"/>
                <w:sz w:val="24"/>
              </w:rPr>
            </w:pPr>
            <w:r w:rsidRPr="00B13089">
              <w:rPr>
                <w:bCs w:val="0"/>
                <w:sz w:val="24"/>
              </w:rPr>
              <w:t>Зорина О.А.</w:t>
            </w:r>
          </w:p>
        </w:tc>
        <w:tc>
          <w:tcPr>
            <w:tcW w:w="2552" w:type="dxa"/>
          </w:tcPr>
          <w:p w14:paraId="23131A0B" w14:textId="51DFC754" w:rsidR="00AB6489" w:rsidRDefault="00AB6489" w:rsidP="00AB6489">
            <w:pPr>
              <w:rPr>
                <w:sz w:val="24"/>
              </w:rPr>
            </w:pPr>
            <w:r w:rsidRPr="00896FB9">
              <w:rPr>
                <w:sz w:val="24"/>
              </w:rPr>
              <w:t>Деловая игра «Остров сокровищ»: практическое занятие по математике</w:t>
            </w:r>
          </w:p>
        </w:tc>
        <w:tc>
          <w:tcPr>
            <w:tcW w:w="850" w:type="dxa"/>
          </w:tcPr>
          <w:p w14:paraId="2EDAD896" w14:textId="10EEC3F9" w:rsidR="00AB6489" w:rsidRDefault="00AB6489" w:rsidP="00AB6489">
            <w:pPr>
              <w:spacing w:line="252" w:lineRule="auto"/>
              <w:rPr>
                <w:sz w:val="24"/>
              </w:rPr>
            </w:pPr>
            <w:r>
              <w:rPr>
                <w:sz w:val="24"/>
              </w:rPr>
              <w:t>С.3-26.</w:t>
            </w:r>
          </w:p>
        </w:tc>
        <w:tc>
          <w:tcPr>
            <w:tcW w:w="2977" w:type="dxa"/>
            <w:tcBorders>
              <w:top w:val="single" w:sz="4" w:space="0" w:color="auto"/>
              <w:left w:val="single" w:sz="4" w:space="0" w:color="auto"/>
              <w:bottom w:val="single" w:sz="4" w:space="0" w:color="auto"/>
              <w:right w:val="single" w:sz="4" w:space="0" w:color="auto"/>
            </w:tcBorders>
          </w:tcPr>
          <w:p w14:paraId="4F1ED899" w14:textId="77777777" w:rsidR="00AB6489" w:rsidRDefault="00AB6489" w:rsidP="00AB6489">
            <w:pPr>
              <w:rPr>
                <w:sz w:val="24"/>
              </w:rPr>
            </w:pPr>
            <w:r>
              <w:rPr>
                <w:sz w:val="24"/>
              </w:rPr>
              <w:t xml:space="preserve">Автор представляет практическое занятие в форме игры «Остров сокровищ» по дисциплине «Математика», которое рассчитано на обучающихся первого курса СПО при изучении темы «Правила и формулы дифференцирования элементарных функций». </w:t>
            </w:r>
          </w:p>
          <w:p w14:paraId="1CB3BC00" w14:textId="569938A4" w:rsidR="00AB6489" w:rsidRPr="000550F9" w:rsidRDefault="00AB6489" w:rsidP="00AB6489">
            <w:pPr>
              <w:rPr>
                <w:sz w:val="24"/>
              </w:rPr>
            </w:pPr>
          </w:p>
        </w:tc>
        <w:tc>
          <w:tcPr>
            <w:tcW w:w="2862" w:type="dxa"/>
          </w:tcPr>
          <w:p w14:paraId="1F1C0826" w14:textId="77777777" w:rsidR="00AB6489" w:rsidRDefault="00AB6489" w:rsidP="00AB6489">
            <w:pPr>
              <w:jc w:val="center"/>
              <w:rPr>
                <w:noProof/>
              </w:rPr>
            </w:pPr>
            <w:r>
              <w:rPr>
                <w:noProof/>
              </w:rPr>
              <w:drawing>
                <wp:inline distT="0" distB="0" distL="0" distR="0" wp14:anchorId="4115C5D0" wp14:editId="11715886">
                  <wp:extent cx="1381743" cy="1896110"/>
                  <wp:effectExtent l="0" t="0" r="9525"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6" cstate="print">
                            <a:extLst>
                              <a:ext uri="{BEBA8EAE-BF5A-486C-A8C5-ECC9F3942E4B}">
                                <a14:imgProps xmlns:a14="http://schemas.microsoft.com/office/drawing/2010/main">
                                  <a14:imgLayer r:embed="rId27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388601" cy="1905521"/>
                          </a:xfrm>
                          <a:prstGeom prst="rect">
                            <a:avLst/>
                          </a:prstGeom>
                          <a:noFill/>
                          <a:ln>
                            <a:noFill/>
                          </a:ln>
                        </pic:spPr>
                      </pic:pic>
                    </a:graphicData>
                  </a:graphic>
                </wp:inline>
              </w:drawing>
            </w:r>
          </w:p>
          <w:p w14:paraId="364006BF" w14:textId="0D7D686E" w:rsidR="00AB6489" w:rsidRDefault="00AB6489" w:rsidP="00AB6489">
            <w:pPr>
              <w:jc w:val="center"/>
              <w:rPr>
                <w:noProof/>
              </w:rPr>
            </w:pPr>
          </w:p>
        </w:tc>
      </w:tr>
      <w:tr w:rsidR="00AB6489" w14:paraId="1D8236DD" w14:textId="77777777" w:rsidTr="002D4D54">
        <w:tc>
          <w:tcPr>
            <w:tcW w:w="1271" w:type="dxa"/>
            <w:tcBorders>
              <w:top w:val="single" w:sz="4" w:space="0" w:color="auto"/>
              <w:left w:val="single" w:sz="4" w:space="0" w:color="auto"/>
              <w:bottom w:val="single" w:sz="4" w:space="0" w:color="auto"/>
              <w:right w:val="single" w:sz="4" w:space="0" w:color="auto"/>
            </w:tcBorders>
          </w:tcPr>
          <w:p w14:paraId="32F9CD4F" w14:textId="5D64F3C9" w:rsidR="00AB6489" w:rsidRDefault="00AB6489" w:rsidP="00AB6489">
            <w:pPr>
              <w:jc w:val="center"/>
              <w:rPr>
                <w:b/>
                <w:sz w:val="24"/>
              </w:rPr>
            </w:pPr>
            <w:r>
              <w:rPr>
                <w:b/>
                <w:sz w:val="24"/>
              </w:rPr>
              <w:lastRenderedPageBreak/>
              <w:t>№2/2023</w:t>
            </w:r>
          </w:p>
        </w:tc>
        <w:tc>
          <w:tcPr>
            <w:tcW w:w="2410" w:type="dxa"/>
            <w:tcBorders>
              <w:top w:val="single" w:sz="4" w:space="0" w:color="auto"/>
              <w:left w:val="single" w:sz="4" w:space="0" w:color="auto"/>
              <w:bottom w:val="single" w:sz="4" w:space="0" w:color="auto"/>
              <w:right w:val="single" w:sz="4" w:space="0" w:color="auto"/>
            </w:tcBorders>
          </w:tcPr>
          <w:p w14:paraId="34462B56" w14:textId="04E94B54" w:rsidR="00AB6489" w:rsidRPr="00896FB9" w:rsidRDefault="00AB6489" w:rsidP="00AB6489">
            <w:pPr>
              <w:spacing w:line="252" w:lineRule="auto"/>
              <w:rPr>
                <w:sz w:val="24"/>
              </w:rPr>
            </w:pPr>
            <w:r w:rsidRPr="00C24358">
              <w:rPr>
                <w:sz w:val="24"/>
              </w:rPr>
              <w:t>Среднее профессиональное образование. Приложение.</w:t>
            </w:r>
          </w:p>
        </w:tc>
        <w:tc>
          <w:tcPr>
            <w:tcW w:w="2126" w:type="dxa"/>
          </w:tcPr>
          <w:p w14:paraId="02F961B4" w14:textId="04FB78D0" w:rsidR="00AB6489" w:rsidRPr="00B13089" w:rsidRDefault="00AB6489" w:rsidP="00AB6489">
            <w:pPr>
              <w:spacing w:line="252" w:lineRule="auto"/>
              <w:rPr>
                <w:bCs w:val="0"/>
                <w:sz w:val="24"/>
              </w:rPr>
            </w:pPr>
            <w:r w:rsidRPr="00236ABD">
              <w:rPr>
                <w:bCs w:val="0"/>
                <w:sz w:val="24"/>
              </w:rPr>
              <w:t>Бабаджанян А.Г.</w:t>
            </w:r>
            <w:r>
              <w:rPr>
                <w:bCs w:val="0"/>
                <w:sz w:val="24"/>
              </w:rPr>
              <w:t xml:space="preserve">, </w:t>
            </w:r>
            <w:proofErr w:type="spellStart"/>
            <w:r w:rsidRPr="00C24358">
              <w:rPr>
                <w:sz w:val="24"/>
              </w:rPr>
              <w:t>Дресвянина</w:t>
            </w:r>
            <w:proofErr w:type="spellEnd"/>
            <w:r w:rsidRPr="00C24358">
              <w:rPr>
                <w:sz w:val="24"/>
              </w:rPr>
              <w:t xml:space="preserve"> Н.В.</w:t>
            </w:r>
          </w:p>
        </w:tc>
        <w:tc>
          <w:tcPr>
            <w:tcW w:w="2552" w:type="dxa"/>
          </w:tcPr>
          <w:p w14:paraId="262ECA20" w14:textId="77777777" w:rsidR="00AB6489" w:rsidRDefault="00AB6489" w:rsidP="00AB6489">
            <w:pPr>
              <w:rPr>
                <w:sz w:val="24"/>
              </w:rPr>
            </w:pPr>
            <w:r w:rsidRPr="00C24358">
              <w:rPr>
                <w:sz w:val="24"/>
              </w:rPr>
              <w:t>Профориентация через учебные дисциплины «Математика» и «Информатика»</w:t>
            </w:r>
          </w:p>
          <w:p w14:paraId="3425F99A" w14:textId="4F9F1D2B" w:rsidR="00AB6489" w:rsidRPr="00896FB9" w:rsidRDefault="00AB6489" w:rsidP="00AB6489">
            <w:pPr>
              <w:rPr>
                <w:sz w:val="24"/>
              </w:rPr>
            </w:pPr>
          </w:p>
        </w:tc>
        <w:tc>
          <w:tcPr>
            <w:tcW w:w="850" w:type="dxa"/>
          </w:tcPr>
          <w:p w14:paraId="138F49EC" w14:textId="77777777" w:rsidR="00AB6489" w:rsidRDefault="00AB6489" w:rsidP="00AB6489">
            <w:pPr>
              <w:spacing w:line="252" w:lineRule="auto"/>
              <w:rPr>
                <w:sz w:val="24"/>
              </w:rPr>
            </w:pPr>
            <w:r>
              <w:rPr>
                <w:sz w:val="24"/>
              </w:rPr>
              <w:t>С.86-93.</w:t>
            </w:r>
          </w:p>
          <w:p w14:paraId="2FE5602A" w14:textId="77777777" w:rsidR="00AB6489" w:rsidRDefault="00AB6489" w:rsidP="00AB6489">
            <w:pPr>
              <w:spacing w:line="252" w:lineRule="auto"/>
              <w:rPr>
                <w:sz w:val="24"/>
              </w:rPr>
            </w:pPr>
          </w:p>
        </w:tc>
        <w:tc>
          <w:tcPr>
            <w:tcW w:w="2977" w:type="dxa"/>
            <w:tcBorders>
              <w:top w:val="single" w:sz="4" w:space="0" w:color="auto"/>
              <w:left w:val="single" w:sz="4" w:space="0" w:color="auto"/>
              <w:bottom w:val="single" w:sz="4" w:space="0" w:color="auto"/>
              <w:right w:val="single" w:sz="4" w:space="0" w:color="auto"/>
            </w:tcBorders>
          </w:tcPr>
          <w:p w14:paraId="1E2CDFE6" w14:textId="77777777" w:rsidR="00AB6489" w:rsidRDefault="00AB6489" w:rsidP="00AB6489">
            <w:pPr>
              <w:rPr>
                <w:sz w:val="24"/>
              </w:rPr>
            </w:pPr>
            <w:r>
              <w:rPr>
                <w:sz w:val="24"/>
              </w:rPr>
              <w:t>В статье рассматривается тема совершенствования профессиональной направленности студентов в процессе обучения в колледже.</w:t>
            </w:r>
          </w:p>
          <w:p w14:paraId="138ABF78" w14:textId="163AC93B" w:rsidR="00AB6489" w:rsidRDefault="00AB6489" w:rsidP="00AB6489">
            <w:pPr>
              <w:rPr>
                <w:sz w:val="24"/>
              </w:rPr>
            </w:pPr>
            <w:r>
              <w:rPr>
                <w:sz w:val="24"/>
              </w:rPr>
              <w:t>Описаны п</w:t>
            </w:r>
            <w:r w:rsidRPr="00C24358">
              <w:rPr>
                <w:sz w:val="24"/>
              </w:rPr>
              <w:t>рофориентаци</w:t>
            </w:r>
            <w:r>
              <w:rPr>
                <w:sz w:val="24"/>
              </w:rPr>
              <w:t>онные методы работы</w:t>
            </w:r>
            <w:r w:rsidRPr="00C24358">
              <w:rPr>
                <w:sz w:val="24"/>
              </w:rPr>
              <w:t xml:space="preserve"> через учебные дисциплины «Математика» и «Информатика»</w:t>
            </w:r>
            <w:r>
              <w:rPr>
                <w:sz w:val="24"/>
              </w:rPr>
              <w:t>.</w:t>
            </w:r>
          </w:p>
          <w:p w14:paraId="0DA70639" w14:textId="54821A04" w:rsidR="00AB6489" w:rsidRPr="000550F9" w:rsidRDefault="00AB6489" w:rsidP="00AB6489">
            <w:pPr>
              <w:rPr>
                <w:sz w:val="24"/>
              </w:rPr>
            </w:pPr>
          </w:p>
        </w:tc>
        <w:tc>
          <w:tcPr>
            <w:tcW w:w="2862" w:type="dxa"/>
          </w:tcPr>
          <w:p w14:paraId="10B228AB" w14:textId="77777777" w:rsidR="00AB6489" w:rsidRDefault="00AB6489" w:rsidP="00AB6489">
            <w:pPr>
              <w:jc w:val="center"/>
              <w:rPr>
                <w:noProof/>
              </w:rPr>
            </w:pPr>
            <w:r>
              <w:rPr>
                <w:noProof/>
              </w:rPr>
              <w:drawing>
                <wp:inline distT="0" distB="0" distL="0" distR="0" wp14:anchorId="632A8FD4" wp14:editId="1DCEE62A">
                  <wp:extent cx="1442246" cy="1962785"/>
                  <wp:effectExtent l="0" t="0" r="571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8" cstate="print">
                            <a:extLst>
                              <a:ext uri="{BEBA8EAE-BF5A-486C-A8C5-ECC9F3942E4B}">
                                <a14:imgProps xmlns:a14="http://schemas.microsoft.com/office/drawing/2010/main">
                                  <a14:imgLayer r:embed="rId27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47931" cy="1970521"/>
                          </a:xfrm>
                          <a:prstGeom prst="rect">
                            <a:avLst/>
                          </a:prstGeom>
                          <a:noFill/>
                          <a:ln>
                            <a:noFill/>
                          </a:ln>
                        </pic:spPr>
                      </pic:pic>
                    </a:graphicData>
                  </a:graphic>
                </wp:inline>
              </w:drawing>
            </w:r>
          </w:p>
          <w:p w14:paraId="5BA67FD0" w14:textId="53A8E04F" w:rsidR="00AB6489" w:rsidRDefault="00AB6489" w:rsidP="00AB6489">
            <w:pPr>
              <w:jc w:val="center"/>
              <w:rPr>
                <w:noProof/>
              </w:rPr>
            </w:pPr>
          </w:p>
        </w:tc>
      </w:tr>
      <w:tr w:rsidR="00AB6489" w14:paraId="099E4F71" w14:textId="77777777" w:rsidTr="002D4D54">
        <w:tc>
          <w:tcPr>
            <w:tcW w:w="1271" w:type="dxa"/>
            <w:tcBorders>
              <w:top w:val="single" w:sz="4" w:space="0" w:color="auto"/>
              <w:left w:val="single" w:sz="4" w:space="0" w:color="auto"/>
              <w:bottom w:val="single" w:sz="4" w:space="0" w:color="auto"/>
              <w:right w:val="single" w:sz="4" w:space="0" w:color="auto"/>
            </w:tcBorders>
          </w:tcPr>
          <w:p w14:paraId="41CD1CA3" w14:textId="6F01FED9" w:rsidR="00AB6489" w:rsidRDefault="00AB6489" w:rsidP="00AB6489">
            <w:pPr>
              <w:jc w:val="center"/>
              <w:rPr>
                <w:b/>
                <w:sz w:val="24"/>
              </w:rPr>
            </w:pPr>
            <w:r>
              <w:rPr>
                <w:b/>
                <w:sz w:val="24"/>
              </w:rPr>
              <w:t>№5/2023</w:t>
            </w:r>
          </w:p>
        </w:tc>
        <w:tc>
          <w:tcPr>
            <w:tcW w:w="2410" w:type="dxa"/>
            <w:tcBorders>
              <w:top w:val="single" w:sz="4" w:space="0" w:color="auto"/>
              <w:left w:val="single" w:sz="4" w:space="0" w:color="auto"/>
              <w:bottom w:val="single" w:sz="4" w:space="0" w:color="auto"/>
              <w:right w:val="single" w:sz="4" w:space="0" w:color="auto"/>
            </w:tcBorders>
          </w:tcPr>
          <w:p w14:paraId="74D060EB" w14:textId="3A9AB023" w:rsidR="00AB6489" w:rsidRPr="00896FB9" w:rsidRDefault="00AB6489" w:rsidP="00AB6489">
            <w:pPr>
              <w:spacing w:line="252" w:lineRule="auto"/>
              <w:rPr>
                <w:sz w:val="24"/>
              </w:rPr>
            </w:pPr>
            <w:r w:rsidRPr="00FE54E0">
              <w:rPr>
                <w:sz w:val="24"/>
              </w:rPr>
              <w:t>Среднее профессиональное образование. Приложение</w:t>
            </w:r>
          </w:p>
        </w:tc>
        <w:tc>
          <w:tcPr>
            <w:tcW w:w="2126" w:type="dxa"/>
          </w:tcPr>
          <w:p w14:paraId="7923110D" w14:textId="5B63F85E" w:rsidR="00AB6489" w:rsidRPr="00B13089" w:rsidRDefault="00AB6489" w:rsidP="00AB6489">
            <w:pPr>
              <w:spacing w:line="252" w:lineRule="auto"/>
              <w:rPr>
                <w:bCs w:val="0"/>
                <w:sz w:val="24"/>
              </w:rPr>
            </w:pPr>
            <w:r w:rsidRPr="00FE54E0">
              <w:rPr>
                <w:sz w:val="24"/>
              </w:rPr>
              <w:t xml:space="preserve">Останина О.О., </w:t>
            </w:r>
            <w:proofErr w:type="spellStart"/>
            <w:r w:rsidRPr="00FE54E0">
              <w:rPr>
                <w:sz w:val="24"/>
              </w:rPr>
              <w:t>Колясникова</w:t>
            </w:r>
            <w:proofErr w:type="spellEnd"/>
            <w:r w:rsidRPr="00FE54E0">
              <w:rPr>
                <w:sz w:val="24"/>
              </w:rPr>
              <w:t xml:space="preserve"> Л.В. </w:t>
            </w:r>
          </w:p>
        </w:tc>
        <w:tc>
          <w:tcPr>
            <w:tcW w:w="2552" w:type="dxa"/>
          </w:tcPr>
          <w:p w14:paraId="012DA853" w14:textId="77777777" w:rsidR="00AB6489" w:rsidRDefault="00AB6489" w:rsidP="00AB6489">
            <w:pPr>
              <w:rPr>
                <w:sz w:val="24"/>
              </w:rPr>
            </w:pPr>
            <w:r w:rsidRPr="00FE54E0">
              <w:rPr>
                <w:sz w:val="24"/>
              </w:rPr>
              <w:t>Применение цифровых инструментов в преподавании дисциплин естественно-научного цикла</w:t>
            </w:r>
          </w:p>
          <w:p w14:paraId="51521F53" w14:textId="60FDBC4C" w:rsidR="00AB6489" w:rsidRPr="00896FB9" w:rsidRDefault="00AB6489" w:rsidP="00AB6489">
            <w:pPr>
              <w:rPr>
                <w:sz w:val="24"/>
              </w:rPr>
            </w:pPr>
          </w:p>
        </w:tc>
        <w:tc>
          <w:tcPr>
            <w:tcW w:w="850" w:type="dxa"/>
          </w:tcPr>
          <w:p w14:paraId="0E38C1FC" w14:textId="77777777" w:rsidR="00AB6489" w:rsidRDefault="00AB6489" w:rsidP="00AB6489">
            <w:pPr>
              <w:spacing w:line="252" w:lineRule="auto"/>
              <w:rPr>
                <w:sz w:val="24"/>
              </w:rPr>
            </w:pPr>
            <w:r>
              <w:rPr>
                <w:sz w:val="24"/>
              </w:rPr>
              <w:t>С.67-69.</w:t>
            </w:r>
          </w:p>
          <w:p w14:paraId="568899E1" w14:textId="77777777" w:rsidR="00AB6489" w:rsidRDefault="00AB6489" w:rsidP="00AB6489">
            <w:pPr>
              <w:spacing w:line="252" w:lineRule="auto"/>
              <w:rPr>
                <w:sz w:val="24"/>
              </w:rPr>
            </w:pPr>
          </w:p>
        </w:tc>
        <w:tc>
          <w:tcPr>
            <w:tcW w:w="2977" w:type="dxa"/>
            <w:tcBorders>
              <w:top w:val="single" w:sz="4" w:space="0" w:color="auto"/>
              <w:left w:val="single" w:sz="4" w:space="0" w:color="auto"/>
              <w:bottom w:val="single" w:sz="4" w:space="0" w:color="auto"/>
              <w:right w:val="single" w:sz="4" w:space="0" w:color="auto"/>
            </w:tcBorders>
          </w:tcPr>
          <w:p w14:paraId="518427B3" w14:textId="34AB947F" w:rsidR="00AB6489" w:rsidRPr="000550F9" w:rsidRDefault="00AB6489" w:rsidP="00AB6489">
            <w:pPr>
              <w:rPr>
                <w:sz w:val="24"/>
              </w:rPr>
            </w:pPr>
            <w:r>
              <w:rPr>
                <w:sz w:val="24"/>
              </w:rPr>
              <w:t>Авторы рассматривают основные направления при переходе на цифровое обучение в контексте преподавания естественно-научных дисциплин – физики, химии и биологии.</w:t>
            </w:r>
          </w:p>
        </w:tc>
        <w:tc>
          <w:tcPr>
            <w:tcW w:w="2862" w:type="dxa"/>
          </w:tcPr>
          <w:p w14:paraId="27408CC7" w14:textId="77777777" w:rsidR="00AB6489" w:rsidRDefault="00AB6489" w:rsidP="00AB6489">
            <w:pPr>
              <w:jc w:val="center"/>
              <w:rPr>
                <w:noProof/>
              </w:rPr>
            </w:pPr>
            <w:r>
              <w:rPr>
                <w:noProof/>
              </w:rPr>
              <w:drawing>
                <wp:inline distT="0" distB="0" distL="0" distR="0" wp14:anchorId="6EC6C4A2" wp14:editId="7265642A">
                  <wp:extent cx="1472479" cy="2027859"/>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0" cstate="print">
                            <a:extLst>
                              <a:ext uri="{BEBA8EAE-BF5A-486C-A8C5-ECC9F3942E4B}">
                                <a14:imgProps xmlns:a14="http://schemas.microsoft.com/office/drawing/2010/main">
                                  <a14:imgLayer r:embed="rId28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79182" cy="2037091"/>
                          </a:xfrm>
                          <a:prstGeom prst="rect">
                            <a:avLst/>
                          </a:prstGeom>
                          <a:noFill/>
                          <a:ln>
                            <a:noFill/>
                          </a:ln>
                        </pic:spPr>
                      </pic:pic>
                    </a:graphicData>
                  </a:graphic>
                </wp:inline>
              </w:drawing>
            </w:r>
          </w:p>
          <w:p w14:paraId="55F3EB7F" w14:textId="6E1B455A" w:rsidR="00AB6489" w:rsidRDefault="00AB6489" w:rsidP="00AB6489">
            <w:pPr>
              <w:jc w:val="center"/>
              <w:rPr>
                <w:noProof/>
              </w:rPr>
            </w:pPr>
          </w:p>
        </w:tc>
      </w:tr>
      <w:tr w:rsidR="00AB6489" w14:paraId="504A7683" w14:textId="77777777" w:rsidTr="002D4D54">
        <w:tc>
          <w:tcPr>
            <w:tcW w:w="1271" w:type="dxa"/>
            <w:tcBorders>
              <w:top w:val="single" w:sz="4" w:space="0" w:color="auto"/>
              <w:left w:val="single" w:sz="4" w:space="0" w:color="auto"/>
              <w:bottom w:val="single" w:sz="4" w:space="0" w:color="auto"/>
              <w:right w:val="single" w:sz="4" w:space="0" w:color="auto"/>
            </w:tcBorders>
          </w:tcPr>
          <w:p w14:paraId="3490E857" w14:textId="4E86022B" w:rsidR="00AB6489" w:rsidRDefault="00AB6489" w:rsidP="00AB6489">
            <w:pPr>
              <w:jc w:val="center"/>
              <w:rPr>
                <w:b/>
                <w:sz w:val="24"/>
              </w:rPr>
            </w:pPr>
            <w:r>
              <w:rPr>
                <w:b/>
                <w:sz w:val="24"/>
              </w:rPr>
              <w:lastRenderedPageBreak/>
              <w:t>№6/2023</w:t>
            </w:r>
          </w:p>
        </w:tc>
        <w:tc>
          <w:tcPr>
            <w:tcW w:w="2410" w:type="dxa"/>
            <w:tcBorders>
              <w:top w:val="single" w:sz="4" w:space="0" w:color="auto"/>
              <w:left w:val="single" w:sz="4" w:space="0" w:color="auto"/>
              <w:bottom w:val="single" w:sz="4" w:space="0" w:color="auto"/>
              <w:right w:val="single" w:sz="4" w:space="0" w:color="auto"/>
            </w:tcBorders>
          </w:tcPr>
          <w:p w14:paraId="362E2DB1" w14:textId="060E0A1C" w:rsidR="00AB6489" w:rsidRPr="00896FB9" w:rsidRDefault="00AB6489" w:rsidP="00AB6489">
            <w:pPr>
              <w:spacing w:line="252" w:lineRule="auto"/>
              <w:rPr>
                <w:sz w:val="24"/>
              </w:rPr>
            </w:pPr>
            <w:r w:rsidRPr="007D1580">
              <w:rPr>
                <w:sz w:val="24"/>
              </w:rPr>
              <w:t>Среднее профессиональное образование. Приложение</w:t>
            </w:r>
          </w:p>
        </w:tc>
        <w:tc>
          <w:tcPr>
            <w:tcW w:w="2126" w:type="dxa"/>
          </w:tcPr>
          <w:p w14:paraId="249BC235" w14:textId="63A68985" w:rsidR="00AB6489" w:rsidRPr="00B13089" w:rsidRDefault="00AB6489" w:rsidP="00AB6489">
            <w:pPr>
              <w:spacing w:line="252" w:lineRule="auto"/>
              <w:rPr>
                <w:bCs w:val="0"/>
                <w:sz w:val="24"/>
              </w:rPr>
            </w:pPr>
            <w:proofErr w:type="spellStart"/>
            <w:r w:rsidRPr="007D1580">
              <w:rPr>
                <w:sz w:val="24"/>
              </w:rPr>
              <w:t>Казьменко</w:t>
            </w:r>
            <w:proofErr w:type="spellEnd"/>
            <w:r w:rsidRPr="007D1580">
              <w:rPr>
                <w:sz w:val="24"/>
              </w:rPr>
              <w:t xml:space="preserve"> Е.К., </w:t>
            </w:r>
            <w:proofErr w:type="spellStart"/>
            <w:r w:rsidRPr="007D1580">
              <w:rPr>
                <w:sz w:val="24"/>
              </w:rPr>
              <w:t>Абанина</w:t>
            </w:r>
            <w:proofErr w:type="spellEnd"/>
            <w:r w:rsidRPr="007D1580">
              <w:rPr>
                <w:sz w:val="24"/>
              </w:rPr>
              <w:t xml:space="preserve"> О.М.</w:t>
            </w:r>
          </w:p>
        </w:tc>
        <w:tc>
          <w:tcPr>
            <w:tcW w:w="2552" w:type="dxa"/>
          </w:tcPr>
          <w:p w14:paraId="6B381154" w14:textId="77777777" w:rsidR="00AB6489" w:rsidRDefault="00AB6489" w:rsidP="00AB6489">
            <w:pPr>
              <w:rPr>
                <w:sz w:val="24"/>
              </w:rPr>
            </w:pPr>
            <w:r w:rsidRPr="007D1580">
              <w:rPr>
                <w:sz w:val="24"/>
              </w:rPr>
              <w:t>Игровые технологии в обучении физике как средство развития познавательной активности обучающихся</w:t>
            </w:r>
          </w:p>
          <w:p w14:paraId="06763C1B" w14:textId="07A54AED" w:rsidR="00AB6489" w:rsidRPr="00896FB9" w:rsidRDefault="00AB6489" w:rsidP="00AB6489">
            <w:pPr>
              <w:rPr>
                <w:sz w:val="24"/>
              </w:rPr>
            </w:pPr>
          </w:p>
        </w:tc>
        <w:tc>
          <w:tcPr>
            <w:tcW w:w="850" w:type="dxa"/>
          </w:tcPr>
          <w:p w14:paraId="00EC8AEA" w14:textId="3D74F37A" w:rsidR="00AB6489" w:rsidRDefault="00AB6489" w:rsidP="00AB6489">
            <w:pPr>
              <w:spacing w:line="252" w:lineRule="auto"/>
              <w:rPr>
                <w:sz w:val="24"/>
              </w:rPr>
            </w:pPr>
            <w:r>
              <w:rPr>
                <w:sz w:val="24"/>
              </w:rPr>
              <w:t>С.25-35.</w:t>
            </w:r>
          </w:p>
        </w:tc>
        <w:tc>
          <w:tcPr>
            <w:tcW w:w="2977" w:type="dxa"/>
            <w:tcBorders>
              <w:top w:val="single" w:sz="4" w:space="0" w:color="auto"/>
              <w:left w:val="single" w:sz="4" w:space="0" w:color="auto"/>
              <w:bottom w:val="single" w:sz="4" w:space="0" w:color="auto"/>
              <w:right w:val="single" w:sz="4" w:space="0" w:color="auto"/>
            </w:tcBorders>
          </w:tcPr>
          <w:p w14:paraId="071F5E2B" w14:textId="722BADAE" w:rsidR="00AB6489" w:rsidRDefault="00AB6489" w:rsidP="00AB6489">
            <w:pPr>
              <w:rPr>
                <w:sz w:val="24"/>
              </w:rPr>
            </w:pPr>
            <w:r>
              <w:rPr>
                <w:sz w:val="24"/>
              </w:rPr>
              <w:t>В данной статье представлена методическая разработка, в которой рассматриваются игровые технологии в обучении физике как средство развития познавательной активности обучающихся. Авторами приведен систематизированный материал по применению игровых технологий на занятиях и внеаудиторных мероприятиях по физике.</w:t>
            </w:r>
          </w:p>
          <w:p w14:paraId="2E6BC030" w14:textId="77777777" w:rsidR="00AB6489" w:rsidRDefault="00AB6489" w:rsidP="00AB6489">
            <w:pPr>
              <w:rPr>
                <w:sz w:val="24"/>
              </w:rPr>
            </w:pPr>
            <w:r>
              <w:rPr>
                <w:sz w:val="24"/>
              </w:rPr>
              <w:t>Методическая разработка может быть использована начинающими преподавателями в учебно-воспитательном процессе.</w:t>
            </w:r>
          </w:p>
          <w:p w14:paraId="0D99E1D7" w14:textId="26CD5612" w:rsidR="00BF17F8" w:rsidRPr="000550F9" w:rsidRDefault="00BF17F8" w:rsidP="00AB6489">
            <w:pPr>
              <w:rPr>
                <w:sz w:val="24"/>
              </w:rPr>
            </w:pPr>
          </w:p>
        </w:tc>
        <w:tc>
          <w:tcPr>
            <w:tcW w:w="2862" w:type="dxa"/>
          </w:tcPr>
          <w:p w14:paraId="6B9023D8" w14:textId="77777777" w:rsidR="00AB6489" w:rsidRDefault="00AB6489" w:rsidP="00AB6489">
            <w:pPr>
              <w:jc w:val="center"/>
              <w:rPr>
                <w:noProof/>
              </w:rPr>
            </w:pPr>
            <w:r>
              <w:rPr>
                <w:noProof/>
              </w:rPr>
              <w:drawing>
                <wp:inline distT="0" distB="0" distL="0" distR="0" wp14:anchorId="1337231F" wp14:editId="5BD76148">
                  <wp:extent cx="1432427" cy="1927225"/>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2" cstate="print">
                            <a:extLst>
                              <a:ext uri="{BEBA8EAE-BF5A-486C-A8C5-ECC9F3942E4B}">
                                <a14:imgProps xmlns:a14="http://schemas.microsoft.com/office/drawing/2010/main">
                                  <a14:imgLayer r:embed="rId28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48411" cy="1948731"/>
                          </a:xfrm>
                          <a:prstGeom prst="rect">
                            <a:avLst/>
                          </a:prstGeom>
                          <a:noFill/>
                          <a:ln>
                            <a:noFill/>
                          </a:ln>
                        </pic:spPr>
                      </pic:pic>
                    </a:graphicData>
                  </a:graphic>
                </wp:inline>
              </w:drawing>
            </w:r>
          </w:p>
          <w:p w14:paraId="6379BCBC" w14:textId="02F42731" w:rsidR="00AB6489" w:rsidRDefault="00AB6489" w:rsidP="00AB6489">
            <w:pPr>
              <w:jc w:val="center"/>
              <w:rPr>
                <w:noProof/>
              </w:rPr>
            </w:pPr>
          </w:p>
        </w:tc>
      </w:tr>
      <w:tr w:rsidR="00AB6489" w14:paraId="2EF3A7B6" w14:textId="77777777" w:rsidTr="002D4D54">
        <w:tc>
          <w:tcPr>
            <w:tcW w:w="1271" w:type="dxa"/>
            <w:tcBorders>
              <w:top w:val="single" w:sz="4" w:space="0" w:color="auto"/>
              <w:left w:val="single" w:sz="4" w:space="0" w:color="auto"/>
              <w:bottom w:val="single" w:sz="4" w:space="0" w:color="auto"/>
              <w:right w:val="single" w:sz="4" w:space="0" w:color="auto"/>
            </w:tcBorders>
          </w:tcPr>
          <w:p w14:paraId="3466D12A" w14:textId="4AAD66E9" w:rsidR="00AB6489" w:rsidRDefault="00AB6489" w:rsidP="00AB6489">
            <w:pPr>
              <w:jc w:val="center"/>
              <w:rPr>
                <w:b/>
                <w:sz w:val="24"/>
              </w:rPr>
            </w:pPr>
            <w:r>
              <w:rPr>
                <w:b/>
                <w:sz w:val="24"/>
              </w:rPr>
              <w:t>№6/2023</w:t>
            </w:r>
          </w:p>
        </w:tc>
        <w:tc>
          <w:tcPr>
            <w:tcW w:w="2410" w:type="dxa"/>
            <w:tcBorders>
              <w:top w:val="single" w:sz="4" w:space="0" w:color="auto"/>
              <w:left w:val="single" w:sz="4" w:space="0" w:color="auto"/>
              <w:bottom w:val="single" w:sz="4" w:space="0" w:color="auto"/>
              <w:right w:val="single" w:sz="4" w:space="0" w:color="auto"/>
            </w:tcBorders>
          </w:tcPr>
          <w:p w14:paraId="6772F865" w14:textId="7951DF71" w:rsidR="00AB6489" w:rsidRPr="00896FB9" w:rsidRDefault="00AB6489" w:rsidP="00AB6489">
            <w:pPr>
              <w:spacing w:line="252" w:lineRule="auto"/>
              <w:rPr>
                <w:sz w:val="24"/>
              </w:rPr>
            </w:pPr>
            <w:r w:rsidRPr="007D1580">
              <w:rPr>
                <w:sz w:val="24"/>
              </w:rPr>
              <w:t>Среднее профессиональное образование. Приложение</w:t>
            </w:r>
          </w:p>
        </w:tc>
        <w:tc>
          <w:tcPr>
            <w:tcW w:w="2126" w:type="dxa"/>
          </w:tcPr>
          <w:p w14:paraId="40B0271D" w14:textId="54F5FA58" w:rsidR="00AB6489" w:rsidRPr="00B13089" w:rsidRDefault="00AB6489" w:rsidP="00AB6489">
            <w:pPr>
              <w:spacing w:line="252" w:lineRule="auto"/>
              <w:rPr>
                <w:bCs w:val="0"/>
                <w:sz w:val="24"/>
              </w:rPr>
            </w:pPr>
            <w:proofErr w:type="spellStart"/>
            <w:r w:rsidRPr="00FB30A4">
              <w:rPr>
                <w:bCs w:val="0"/>
                <w:sz w:val="24"/>
              </w:rPr>
              <w:t>Неражева</w:t>
            </w:r>
            <w:proofErr w:type="spellEnd"/>
            <w:r w:rsidRPr="00FB30A4">
              <w:rPr>
                <w:bCs w:val="0"/>
                <w:sz w:val="24"/>
              </w:rPr>
              <w:t xml:space="preserve"> Л.П.</w:t>
            </w:r>
          </w:p>
        </w:tc>
        <w:tc>
          <w:tcPr>
            <w:tcW w:w="2552" w:type="dxa"/>
          </w:tcPr>
          <w:p w14:paraId="16CE692B" w14:textId="77777777" w:rsidR="00AB6489" w:rsidRDefault="00AB6489" w:rsidP="00AB6489">
            <w:pPr>
              <w:rPr>
                <w:sz w:val="24"/>
              </w:rPr>
            </w:pPr>
            <w:r w:rsidRPr="007D1580">
              <w:rPr>
                <w:sz w:val="24"/>
              </w:rPr>
              <w:t>Методика преподавания общеобразовательной дисциплины «Физика»: подходы к интеграции и профессионализации образовательной деятельности</w:t>
            </w:r>
          </w:p>
          <w:p w14:paraId="40D95701" w14:textId="6594C174" w:rsidR="00AB6489" w:rsidRPr="00896FB9" w:rsidRDefault="00AB6489" w:rsidP="00AB6489">
            <w:pPr>
              <w:rPr>
                <w:sz w:val="24"/>
              </w:rPr>
            </w:pPr>
          </w:p>
        </w:tc>
        <w:tc>
          <w:tcPr>
            <w:tcW w:w="850" w:type="dxa"/>
          </w:tcPr>
          <w:p w14:paraId="28004AF9" w14:textId="77777777" w:rsidR="00AB6489" w:rsidRDefault="00AB6489" w:rsidP="00AB6489">
            <w:pPr>
              <w:spacing w:line="252" w:lineRule="auto"/>
              <w:rPr>
                <w:sz w:val="24"/>
              </w:rPr>
            </w:pPr>
            <w:r>
              <w:rPr>
                <w:sz w:val="24"/>
              </w:rPr>
              <w:t>С.77-81.</w:t>
            </w:r>
          </w:p>
          <w:p w14:paraId="6CEBA88A" w14:textId="77777777" w:rsidR="00AB6489" w:rsidRDefault="00AB6489" w:rsidP="00AB6489">
            <w:pPr>
              <w:spacing w:line="252" w:lineRule="auto"/>
              <w:rPr>
                <w:sz w:val="24"/>
              </w:rPr>
            </w:pPr>
          </w:p>
        </w:tc>
        <w:tc>
          <w:tcPr>
            <w:tcW w:w="2977" w:type="dxa"/>
            <w:tcBorders>
              <w:top w:val="single" w:sz="4" w:space="0" w:color="auto"/>
              <w:left w:val="single" w:sz="4" w:space="0" w:color="auto"/>
              <w:bottom w:val="single" w:sz="4" w:space="0" w:color="auto"/>
              <w:right w:val="single" w:sz="4" w:space="0" w:color="auto"/>
            </w:tcBorders>
          </w:tcPr>
          <w:p w14:paraId="44BBAED2" w14:textId="77777777" w:rsidR="00AB6489" w:rsidRDefault="00AB6489" w:rsidP="00AB6489">
            <w:pPr>
              <w:rPr>
                <w:sz w:val="24"/>
              </w:rPr>
            </w:pPr>
            <w:r>
              <w:rPr>
                <w:sz w:val="24"/>
              </w:rPr>
              <w:t xml:space="preserve">В статье даны понятия интеграции, профессионализации образовательной деятельности, рассматривается актуальность профессиональной направленности при обучении физике. Приведены таблицы с </w:t>
            </w:r>
            <w:r>
              <w:rPr>
                <w:sz w:val="24"/>
              </w:rPr>
              <w:lastRenderedPageBreak/>
              <w:t xml:space="preserve">примерами заданий с профессиональной направленностью. </w:t>
            </w:r>
          </w:p>
          <w:p w14:paraId="27AD948B" w14:textId="2E1708DC" w:rsidR="00AB6489" w:rsidRPr="000550F9" w:rsidRDefault="00AB6489" w:rsidP="00AB6489">
            <w:pPr>
              <w:rPr>
                <w:sz w:val="24"/>
              </w:rPr>
            </w:pPr>
          </w:p>
        </w:tc>
        <w:tc>
          <w:tcPr>
            <w:tcW w:w="2862" w:type="dxa"/>
          </w:tcPr>
          <w:p w14:paraId="2216AB89" w14:textId="77777777" w:rsidR="00AB6489" w:rsidRDefault="00AB6489" w:rsidP="00AB6489">
            <w:pPr>
              <w:jc w:val="center"/>
              <w:rPr>
                <w:noProof/>
              </w:rPr>
            </w:pPr>
            <w:r>
              <w:rPr>
                <w:noProof/>
              </w:rPr>
              <w:lastRenderedPageBreak/>
              <w:drawing>
                <wp:inline distT="0" distB="0" distL="0" distR="0" wp14:anchorId="0D990ECC" wp14:editId="43D95212">
                  <wp:extent cx="1432427" cy="1927225"/>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4" cstate="print">
                            <a:extLst>
                              <a:ext uri="{BEBA8EAE-BF5A-486C-A8C5-ECC9F3942E4B}">
                                <a14:imgProps xmlns:a14="http://schemas.microsoft.com/office/drawing/2010/main">
                                  <a14:imgLayer r:embed="rId28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48411" cy="1948731"/>
                          </a:xfrm>
                          <a:prstGeom prst="rect">
                            <a:avLst/>
                          </a:prstGeom>
                          <a:noFill/>
                          <a:ln>
                            <a:noFill/>
                          </a:ln>
                        </pic:spPr>
                      </pic:pic>
                    </a:graphicData>
                  </a:graphic>
                </wp:inline>
              </w:drawing>
            </w:r>
          </w:p>
          <w:p w14:paraId="49286D3D" w14:textId="032E4B98" w:rsidR="00AB6489" w:rsidRDefault="00AB6489" w:rsidP="00AB6489">
            <w:pPr>
              <w:jc w:val="center"/>
              <w:rPr>
                <w:noProof/>
              </w:rPr>
            </w:pPr>
          </w:p>
        </w:tc>
      </w:tr>
      <w:tr w:rsidR="00AB6489" w14:paraId="24F3045E" w14:textId="77777777" w:rsidTr="002D4D54">
        <w:tc>
          <w:tcPr>
            <w:tcW w:w="1271" w:type="dxa"/>
            <w:tcBorders>
              <w:top w:val="single" w:sz="4" w:space="0" w:color="auto"/>
              <w:left w:val="single" w:sz="4" w:space="0" w:color="auto"/>
              <w:bottom w:val="single" w:sz="4" w:space="0" w:color="auto"/>
              <w:right w:val="single" w:sz="4" w:space="0" w:color="auto"/>
            </w:tcBorders>
          </w:tcPr>
          <w:p w14:paraId="201E9DF2" w14:textId="2E48FECF" w:rsidR="00AB6489" w:rsidRDefault="00AB6489" w:rsidP="00AB6489">
            <w:pPr>
              <w:jc w:val="center"/>
              <w:rPr>
                <w:b/>
                <w:sz w:val="24"/>
              </w:rPr>
            </w:pPr>
            <w:r>
              <w:rPr>
                <w:b/>
                <w:sz w:val="24"/>
              </w:rPr>
              <w:lastRenderedPageBreak/>
              <w:t>№6/2023</w:t>
            </w:r>
          </w:p>
        </w:tc>
        <w:tc>
          <w:tcPr>
            <w:tcW w:w="2410" w:type="dxa"/>
            <w:tcBorders>
              <w:top w:val="single" w:sz="4" w:space="0" w:color="auto"/>
              <w:left w:val="single" w:sz="4" w:space="0" w:color="auto"/>
              <w:bottom w:val="single" w:sz="4" w:space="0" w:color="auto"/>
              <w:right w:val="single" w:sz="4" w:space="0" w:color="auto"/>
            </w:tcBorders>
          </w:tcPr>
          <w:p w14:paraId="519E18D1" w14:textId="4164288F" w:rsidR="00AB6489" w:rsidRPr="00896FB9" w:rsidRDefault="00AB6489" w:rsidP="00AB6489">
            <w:pPr>
              <w:spacing w:line="252" w:lineRule="auto"/>
              <w:rPr>
                <w:sz w:val="24"/>
              </w:rPr>
            </w:pPr>
            <w:r w:rsidRPr="007D1580">
              <w:rPr>
                <w:sz w:val="24"/>
              </w:rPr>
              <w:t>Среднее профессиональное образование. Приложение</w:t>
            </w:r>
          </w:p>
        </w:tc>
        <w:tc>
          <w:tcPr>
            <w:tcW w:w="2126" w:type="dxa"/>
          </w:tcPr>
          <w:p w14:paraId="392AE3D7" w14:textId="3A74DC3A" w:rsidR="00AB6489" w:rsidRPr="00B13089" w:rsidRDefault="00AB6489" w:rsidP="00AB6489">
            <w:pPr>
              <w:spacing w:line="252" w:lineRule="auto"/>
              <w:rPr>
                <w:bCs w:val="0"/>
                <w:sz w:val="24"/>
              </w:rPr>
            </w:pPr>
            <w:proofErr w:type="spellStart"/>
            <w:r w:rsidRPr="00FB30A4">
              <w:rPr>
                <w:bCs w:val="0"/>
                <w:sz w:val="24"/>
              </w:rPr>
              <w:t>Тикото</w:t>
            </w:r>
            <w:proofErr w:type="spellEnd"/>
            <w:r w:rsidRPr="00FB30A4">
              <w:rPr>
                <w:bCs w:val="0"/>
                <w:sz w:val="24"/>
              </w:rPr>
              <w:t xml:space="preserve"> Л.А.</w:t>
            </w:r>
          </w:p>
        </w:tc>
        <w:tc>
          <w:tcPr>
            <w:tcW w:w="2552" w:type="dxa"/>
          </w:tcPr>
          <w:p w14:paraId="63B31322" w14:textId="77777777" w:rsidR="00AB6489" w:rsidRDefault="00AB6489" w:rsidP="00AB6489">
            <w:pPr>
              <w:rPr>
                <w:sz w:val="24"/>
              </w:rPr>
            </w:pPr>
            <w:r w:rsidRPr="007D1580">
              <w:rPr>
                <w:sz w:val="24"/>
              </w:rPr>
              <w:t>Преподавание общеобразовательной учебной дисциплины «Физика» с учетом профессиональной направленности программ СПО</w:t>
            </w:r>
          </w:p>
          <w:p w14:paraId="3D7387BF" w14:textId="71479F31" w:rsidR="00AB6489" w:rsidRPr="00896FB9" w:rsidRDefault="00AB6489" w:rsidP="00AB6489">
            <w:pPr>
              <w:rPr>
                <w:sz w:val="24"/>
              </w:rPr>
            </w:pPr>
          </w:p>
        </w:tc>
        <w:tc>
          <w:tcPr>
            <w:tcW w:w="850" w:type="dxa"/>
          </w:tcPr>
          <w:p w14:paraId="142B7FA8" w14:textId="74527E53" w:rsidR="00AB6489" w:rsidRDefault="00AB6489" w:rsidP="00AB6489">
            <w:pPr>
              <w:spacing w:line="252" w:lineRule="auto"/>
              <w:rPr>
                <w:sz w:val="24"/>
              </w:rPr>
            </w:pPr>
            <w:r>
              <w:rPr>
                <w:sz w:val="24"/>
              </w:rPr>
              <w:t>С.94-97.</w:t>
            </w:r>
          </w:p>
        </w:tc>
        <w:tc>
          <w:tcPr>
            <w:tcW w:w="2977" w:type="dxa"/>
            <w:tcBorders>
              <w:top w:val="single" w:sz="4" w:space="0" w:color="auto"/>
              <w:left w:val="single" w:sz="4" w:space="0" w:color="auto"/>
              <w:bottom w:val="single" w:sz="4" w:space="0" w:color="auto"/>
              <w:right w:val="single" w:sz="4" w:space="0" w:color="auto"/>
            </w:tcBorders>
          </w:tcPr>
          <w:p w14:paraId="63CD1EA1" w14:textId="72761E93" w:rsidR="00AB6489" w:rsidRPr="000550F9" w:rsidRDefault="00AB6489" w:rsidP="00AB6489">
            <w:pPr>
              <w:rPr>
                <w:sz w:val="24"/>
              </w:rPr>
            </w:pPr>
            <w:r>
              <w:rPr>
                <w:sz w:val="24"/>
              </w:rPr>
              <w:t>Автором рассмотрена профессиональная направленность физики, Конкретизированные результаты обучения по общеобразовательной учебной дисциплине «Физика» (предметные, метапредметные, личностные) оформлены в виде таблицы.</w:t>
            </w:r>
          </w:p>
        </w:tc>
        <w:tc>
          <w:tcPr>
            <w:tcW w:w="2862" w:type="dxa"/>
          </w:tcPr>
          <w:p w14:paraId="4EF1A004" w14:textId="77777777" w:rsidR="00AB6489" w:rsidRDefault="00AB6489" w:rsidP="00AB6489">
            <w:pPr>
              <w:jc w:val="center"/>
              <w:rPr>
                <w:noProof/>
              </w:rPr>
            </w:pPr>
            <w:r>
              <w:rPr>
                <w:noProof/>
              </w:rPr>
              <w:drawing>
                <wp:inline distT="0" distB="0" distL="0" distR="0" wp14:anchorId="39830780" wp14:editId="72C38939">
                  <wp:extent cx="1432427" cy="1927225"/>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4" cstate="print">
                            <a:extLst>
                              <a:ext uri="{BEBA8EAE-BF5A-486C-A8C5-ECC9F3942E4B}">
                                <a14:imgProps xmlns:a14="http://schemas.microsoft.com/office/drawing/2010/main">
                                  <a14:imgLayer r:embed="rId28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48411" cy="1948731"/>
                          </a:xfrm>
                          <a:prstGeom prst="rect">
                            <a:avLst/>
                          </a:prstGeom>
                          <a:noFill/>
                          <a:ln>
                            <a:noFill/>
                          </a:ln>
                        </pic:spPr>
                      </pic:pic>
                    </a:graphicData>
                  </a:graphic>
                </wp:inline>
              </w:drawing>
            </w:r>
          </w:p>
          <w:p w14:paraId="4F1CF515" w14:textId="527433BC" w:rsidR="00AB6489" w:rsidRDefault="00AB6489" w:rsidP="00AB6489">
            <w:pPr>
              <w:jc w:val="center"/>
              <w:rPr>
                <w:noProof/>
              </w:rPr>
            </w:pPr>
          </w:p>
        </w:tc>
      </w:tr>
      <w:tr w:rsidR="00AB6489" w14:paraId="383CA917" w14:textId="77777777" w:rsidTr="002D4D54">
        <w:tc>
          <w:tcPr>
            <w:tcW w:w="1271" w:type="dxa"/>
            <w:tcBorders>
              <w:top w:val="single" w:sz="4" w:space="0" w:color="auto"/>
              <w:left w:val="single" w:sz="4" w:space="0" w:color="auto"/>
              <w:bottom w:val="single" w:sz="4" w:space="0" w:color="auto"/>
              <w:right w:val="single" w:sz="4" w:space="0" w:color="auto"/>
            </w:tcBorders>
          </w:tcPr>
          <w:p w14:paraId="6A166216" w14:textId="18DA2A38" w:rsidR="00AB6489" w:rsidRDefault="00AB6489" w:rsidP="00AB6489">
            <w:pPr>
              <w:jc w:val="center"/>
              <w:rPr>
                <w:b/>
                <w:sz w:val="24"/>
              </w:rPr>
            </w:pPr>
            <w:r>
              <w:rPr>
                <w:b/>
                <w:sz w:val="24"/>
              </w:rPr>
              <w:t>№8/2023</w:t>
            </w:r>
          </w:p>
        </w:tc>
        <w:tc>
          <w:tcPr>
            <w:tcW w:w="2410" w:type="dxa"/>
            <w:tcBorders>
              <w:top w:val="single" w:sz="4" w:space="0" w:color="auto"/>
              <w:left w:val="single" w:sz="4" w:space="0" w:color="auto"/>
              <w:bottom w:val="single" w:sz="4" w:space="0" w:color="auto"/>
              <w:right w:val="single" w:sz="4" w:space="0" w:color="auto"/>
            </w:tcBorders>
          </w:tcPr>
          <w:p w14:paraId="77BDD269" w14:textId="04925FF8" w:rsidR="00AB6489" w:rsidRPr="007D1580" w:rsidRDefault="00AB6489" w:rsidP="00AB6489">
            <w:pPr>
              <w:spacing w:line="252" w:lineRule="auto"/>
              <w:rPr>
                <w:sz w:val="24"/>
              </w:rPr>
            </w:pPr>
            <w:r w:rsidRPr="00FE54E0">
              <w:rPr>
                <w:sz w:val="24"/>
              </w:rPr>
              <w:t>Среднее профессиональное образование. Приложение</w:t>
            </w:r>
          </w:p>
        </w:tc>
        <w:tc>
          <w:tcPr>
            <w:tcW w:w="2126" w:type="dxa"/>
          </w:tcPr>
          <w:p w14:paraId="7E78545A" w14:textId="77777777" w:rsidR="00AB6489" w:rsidRDefault="00AB6489" w:rsidP="00AB6489">
            <w:pPr>
              <w:spacing w:line="252" w:lineRule="auto"/>
              <w:rPr>
                <w:sz w:val="24"/>
              </w:rPr>
            </w:pPr>
            <w:proofErr w:type="spellStart"/>
            <w:r w:rsidRPr="005E1149">
              <w:rPr>
                <w:sz w:val="24"/>
              </w:rPr>
              <w:t>Корытникова</w:t>
            </w:r>
            <w:proofErr w:type="spellEnd"/>
            <w:r>
              <w:rPr>
                <w:sz w:val="24"/>
              </w:rPr>
              <w:t xml:space="preserve"> </w:t>
            </w:r>
            <w:r w:rsidRPr="005E1149">
              <w:rPr>
                <w:sz w:val="24"/>
              </w:rPr>
              <w:t xml:space="preserve">Е.С., </w:t>
            </w:r>
          </w:p>
          <w:p w14:paraId="483DFFFA" w14:textId="694907CA" w:rsidR="00AB6489" w:rsidRPr="00FB30A4" w:rsidRDefault="00AB6489" w:rsidP="00AB6489">
            <w:pPr>
              <w:spacing w:line="252" w:lineRule="auto"/>
              <w:rPr>
                <w:bCs w:val="0"/>
                <w:sz w:val="24"/>
              </w:rPr>
            </w:pPr>
            <w:r w:rsidRPr="005E1149">
              <w:rPr>
                <w:sz w:val="24"/>
              </w:rPr>
              <w:t>Шеметова М.С.</w:t>
            </w:r>
          </w:p>
        </w:tc>
        <w:tc>
          <w:tcPr>
            <w:tcW w:w="2552" w:type="dxa"/>
          </w:tcPr>
          <w:p w14:paraId="4847CEE1" w14:textId="77777777" w:rsidR="00AB6489" w:rsidRDefault="00AB6489" w:rsidP="00AB6489">
            <w:pPr>
              <w:rPr>
                <w:sz w:val="24"/>
              </w:rPr>
            </w:pPr>
            <w:r w:rsidRPr="005E1149">
              <w:rPr>
                <w:sz w:val="24"/>
              </w:rPr>
              <w:t>Интенсификация образовательной деятельности при изучении профильных дисциплин «Математика» и «Физика»</w:t>
            </w:r>
          </w:p>
          <w:p w14:paraId="0D920126" w14:textId="67F1F4C3" w:rsidR="00AB6489" w:rsidRPr="007D1580" w:rsidRDefault="00AB6489" w:rsidP="00AB6489">
            <w:pPr>
              <w:rPr>
                <w:sz w:val="24"/>
              </w:rPr>
            </w:pPr>
          </w:p>
        </w:tc>
        <w:tc>
          <w:tcPr>
            <w:tcW w:w="850" w:type="dxa"/>
          </w:tcPr>
          <w:p w14:paraId="3542D4CA" w14:textId="30BAFD46" w:rsidR="00AB6489" w:rsidRDefault="00AB6489" w:rsidP="00AB6489">
            <w:pPr>
              <w:spacing w:line="252" w:lineRule="auto"/>
              <w:rPr>
                <w:sz w:val="24"/>
              </w:rPr>
            </w:pPr>
            <w:r>
              <w:rPr>
                <w:sz w:val="24"/>
              </w:rPr>
              <w:t xml:space="preserve">С.101-103. </w:t>
            </w:r>
          </w:p>
        </w:tc>
        <w:tc>
          <w:tcPr>
            <w:tcW w:w="2977" w:type="dxa"/>
            <w:tcBorders>
              <w:top w:val="single" w:sz="4" w:space="0" w:color="auto"/>
              <w:left w:val="single" w:sz="4" w:space="0" w:color="auto"/>
              <w:bottom w:val="single" w:sz="4" w:space="0" w:color="auto"/>
              <w:right w:val="single" w:sz="4" w:space="0" w:color="auto"/>
            </w:tcBorders>
          </w:tcPr>
          <w:p w14:paraId="0F0C0B6C" w14:textId="67907EC2" w:rsidR="00AB6489" w:rsidRDefault="00AB6489" w:rsidP="00AB6489">
            <w:pPr>
              <w:rPr>
                <w:sz w:val="24"/>
              </w:rPr>
            </w:pPr>
            <w:r>
              <w:rPr>
                <w:sz w:val="24"/>
              </w:rPr>
              <w:t>В статье описан опыт работы предметной комиссии математических и естественно-научных дисциплин по и</w:t>
            </w:r>
            <w:r w:rsidRPr="005E1149">
              <w:rPr>
                <w:sz w:val="24"/>
              </w:rPr>
              <w:t xml:space="preserve">нтенсификация образовательной деятельности </w:t>
            </w:r>
            <w:r>
              <w:rPr>
                <w:sz w:val="24"/>
              </w:rPr>
              <w:t>Магнитогорского государственного технического университета им. Г.И. Носова.</w:t>
            </w:r>
          </w:p>
          <w:p w14:paraId="5FEA15E2" w14:textId="21A0A2FF" w:rsidR="00AB6489" w:rsidRPr="000550F9" w:rsidRDefault="00AB6489" w:rsidP="00AB6489">
            <w:pPr>
              <w:rPr>
                <w:sz w:val="24"/>
              </w:rPr>
            </w:pPr>
          </w:p>
        </w:tc>
        <w:tc>
          <w:tcPr>
            <w:tcW w:w="2862" w:type="dxa"/>
          </w:tcPr>
          <w:p w14:paraId="0CD85ABE" w14:textId="77777777" w:rsidR="00AB6489" w:rsidRDefault="00AB6489" w:rsidP="00AB6489">
            <w:pPr>
              <w:jc w:val="center"/>
              <w:rPr>
                <w:noProof/>
              </w:rPr>
            </w:pPr>
            <w:r>
              <w:rPr>
                <w:noProof/>
              </w:rPr>
              <w:drawing>
                <wp:inline distT="0" distB="0" distL="0" distR="0" wp14:anchorId="03B26797" wp14:editId="631DE22B">
                  <wp:extent cx="1399935" cy="185547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6" cstate="print">
                            <a:extLst>
                              <a:ext uri="{BEBA8EAE-BF5A-486C-A8C5-ECC9F3942E4B}">
                                <a14:imgProps xmlns:a14="http://schemas.microsoft.com/office/drawing/2010/main">
                                  <a14:imgLayer r:embed="rId28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04336" cy="1861304"/>
                          </a:xfrm>
                          <a:prstGeom prst="rect">
                            <a:avLst/>
                          </a:prstGeom>
                          <a:noFill/>
                          <a:ln>
                            <a:noFill/>
                          </a:ln>
                        </pic:spPr>
                      </pic:pic>
                    </a:graphicData>
                  </a:graphic>
                </wp:inline>
              </w:drawing>
            </w:r>
          </w:p>
          <w:p w14:paraId="32566A66" w14:textId="26119D9D" w:rsidR="00AB6489" w:rsidRDefault="00AB6489" w:rsidP="00AB6489">
            <w:pPr>
              <w:jc w:val="center"/>
              <w:rPr>
                <w:noProof/>
              </w:rPr>
            </w:pPr>
          </w:p>
        </w:tc>
      </w:tr>
      <w:tr w:rsidR="00AB6489" w14:paraId="63E450C7" w14:textId="77777777" w:rsidTr="002D4D54">
        <w:tc>
          <w:tcPr>
            <w:tcW w:w="1271" w:type="dxa"/>
            <w:tcBorders>
              <w:top w:val="single" w:sz="4" w:space="0" w:color="auto"/>
              <w:left w:val="single" w:sz="4" w:space="0" w:color="auto"/>
              <w:bottom w:val="single" w:sz="4" w:space="0" w:color="auto"/>
              <w:right w:val="single" w:sz="4" w:space="0" w:color="auto"/>
            </w:tcBorders>
          </w:tcPr>
          <w:p w14:paraId="5A3EF520" w14:textId="5167CB08" w:rsidR="00AB6489" w:rsidRDefault="00AB6489" w:rsidP="00AB6489">
            <w:pPr>
              <w:jc w:val="center"/>
              <w:rPr>
                <w:b/>
                <w:sz w:val="24"/>
              </w:rPr>
            </w:pPr>
            <w:r>
              <w:rPr>
                <w:b/>
                <w:sz w:val="24"/>
              </w:rPr>
              <w:lastRenderedPageBreak/>
              <w:t>№12/2023</w:t>
            </w:r>
          </w:p>
        </w:tc>
        <w:tc>
          <w:tcPr>
            <w:tcW w:w="2410" w:type="dxa"/>
            <w:tcBorders>
              <w:top w:val="single" w:sz="4" w:space="0" w:color="auto"/>
              <w:left w:val="single" w:sz="4" w:space="0" w:color="auto"/>
              <w:bottom w:val="single" w:sz="4" w:space="0" w:color="auto"/>
              <w:right w:val="single" w:sz="4" w:space="0" w:color="auto"/>
            </w:tcBorders>
          </w:tcPr>
          <w:p w14:paraId="3C4EA21E" w14:textId="15E4C3BB" w:rsidR="00AB6489" w:rsidRPr="007D1580" w:rsidRDefault="00AB6489" w:rsidP="00AB6489">
            <w:pPr>
              <w:spacing w:line="252" w:lineRule="auto"/>
              <w:rPr>
                <w:sz w:val="24"/>
              </w:rPr>
            </w:pPr>
            <w:r w:rsidRPr="00663A72">
              <w:rPr>
                <w:sz w:val="24"/>
              </w:rPr>
              <w:t>Среднее профессиональное образование. Приложение</w:t>
            </w:r>
          </w:p>
        </w:tc>
        <w:tc>
          <w:tcPr>
            <w:tcW w:w="2126" w:type="dxa"/>
          </w:tcPr>
          <w:p w14:paraId="2FAE3C68" w14:textId="04359DE7" w:rsidR="00AB6489" w:rsidRPr="00FB30A4" w:rsidRDefault="00AB6489" w:rsidP="00AB6489">
            <w:pPr>
              <w:spacing w:line="252" w:lineRule="auto"/>
              <w:rPr>
                <w:bCs w:val="0"/>
                <w:sz w:val="24"/>
              </w:rPr>
            </w:pPr>
            <w:proofErr w:type="spellStart"/>
            <w:r w:rsidRPr="004A1E76">
              <w:rPr>
                <w:bCs w:val="0"/>
                <w:sz w:val="24"/>
              </w:rPr>
              <w:t>Гайченков</w:t>
            </w:r>
            <w:proofErr w:type="spellEnd"/>
            <w:r w:rsidRPr="004A1E76">
              <w:rPr>
                <w:bCs w:val="0"/>
                <w:sz w:val="24"/>
              </w:rPr>
              <w:t xml:space="preserve"> М.Е.</w:t>
            </w:r>
          </w:p>
        </w:tc>
        <w:tc>
          <w:tcPr>
            <w:tcW w:w="2552" w:type="dxa"/>
          </w:tcPr>
          <w:p w14:paraId="5CAB0C2C" w14:textId="77777777" w:rsidR="00AB6489" w:rsidRDefault="00AB6489" w:rsidP="00AB6489">
            <w:pPr>
              <w:rPr>
                <w:sz w:val="24"/>
              </w:rPr>
            </w:pPr>
            <w:r w:rsidRPr="00663A72">
              <w:rPr>
                <w:sz w:val="24"/>
              </w:rPr>
              <w:t>Проектно-исследовательская деятельность в математике: методические рекомендации</w:t>
            </w:r>
          </w:p>
          <w:p w14:paraId="4A501DA6" w14:textId="05D8791D" w:rsidR="00AB6489" w:rsidRPr="007D1580" w:rsidRDefault="00AB6489" w:rsidP="00AB6489">
            <w:pPr>
              <w:rPr>
                <w:sz w:val="24"/>
              </w:rPr>
            </w:pPr>
          </w:p>
        </w:tc>
        <w:tc>
          <w:tcPr>
            <w:tcW w:w="850" w:type="dxa"/>
          </w:tcPr>
          <w:p w14:paraId="7E8E4829" w14:textId="0459E8A3" w:rsidR="00AB6489" w:rsidRDefault="00AB6489" w:rsidP="00AB6489">
            <w:pPr>
              <w:spacing w:line="252" w:lineRule="auto"/>
              <w:rPr>
                <w:sz w:val="24"/>
              </w:rPr>
            </w:pPr>
            <w:r>
              <w:rPr>
                <w:sz w:val="24"/>
              </w:rPr>
              <w:t>С.97-123.</w:t>
            </w:r>
          </w:p>
        </w:tc>
        <w:tc>
          <w:tcPr>
            <w:tcW w:w="2977" w:type="dxa"/>
            <w:tcBorders>
              <w:top w:val="single" w:sz="4" w:space="0" w:color="auto"/>
              <w:left w:val="single" w:sz="4" w:space="0" w:color="auto"/>
              <w:bottom w:val="single" w:sz="4" w:space="0" w:color="auto"/>
              <w:right w:val="single" w:sz="4" w:space="0" w:color="auto"/>
            </w:tcBorders>
          </w:tcPr>
          <w:p w14:paraId="2AD6CEE8" w14:textId="77777777" w:rsidR="00AB6489" w:rsidRDefault="00AB6489" w:rsidP="00AB6489">
            <w:pPr>
              <w:rPr>
                <w:sz w:val="24"/>
              </w:rPr>
            </w:pPr>
            <w:r>
              <w:rPr>
                <w:sz w:val="24"/>
              </w:rPr>
              <w:t>В статье представлены методические рекомендации «</w:t>
            </w:r>
            <w:r w:rsidRPr="00663A72">
              <w:rPr>
                <w:sz w:val="24"/>
              </w:rPr>
              <w:t>Проектно-исследовательская деятельность в</w:t>
            </w:r>
            <w:r>
              <w:rPr>
                <w:sz w:val="24"/>
              </w:rPr>
              <w:t xml:space="preserve"> </w:t>
            </w:r>
            <w:r w:rsidRPr="00663A72">
              <w:rPr>
                <w:sz w:val="24"/>
              </w:rPr>
              <w:t>математике</w:t>
            </w:r>
            <w:r>
              <w:rPr>
                <w:sz w:val="24"/>
              </w:rPr>
              <w:t>», содержащие основные сведения и рекомендации по организации работы студентов медицинских колледжей, участвующих в работе Студенческого научного общества, а также обучающихся, выполняющих исследовательскую деятельность с применением математики.</w:t>
            </w:r>
          </w:p>
          <w:p w14:paraId="33734B73" w14:textId="76B8CE7F" w:rsidR="00BF17F8" w:rsidRPr="000550F9" w:rsidRDefault="00BF17F8" w:rsidP="00AB6489">
            <w:pPr>
              <w:rPr>
                <w:sz w:val="24"/>
              </w:rPr>
            </w:pPr>
          </w:p>
        </w:tc>
        <w:tc>
          <w:tcPr>
            <w:tcW w:w="2862" w:type="dxa"/>
          </w:tcPr>
          <w:p w14:paraId="3E4F3BAE" w14:textId="77777777" w:rsidR="00AB6489" w:rsidRDefault="00AB6489" w:rsidP="00AB6489">
            <w:pPr>
              <w:jc w:val="center"/>
              <w:rPr>
                <w:noProof/>
              </w:rPr>
            </w:pPr>
            <w:r>
              <w:rPr>
                <w:noProof/>
              </w:rPr>
              <w:drawing>
                <wp:inline distT="0" distB="0" distL="0" distR="0" wp14:anchorId="6505AE47" wp14:editId="00B1686B">
                  <wp:extent cx="1400932" cy="1958975"/>
                  <wp:effectExtent l="0" t="0" r="8890" b="317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8" cstate="print">
                            <a:extLst>
                              <a:ext uri="{BEBA8EAE-BF5A-486C-A8C5-ECC9F3942E4B}">
                                <a14:imgProps xmlns:a14="http://schemas.microsoft.com/office/drawing/2010/main">
                                  <a14:imgLayer r:embed="rId28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07288" cy="1967862"/>
                          </a:xfrm>
                          <a:prstGeom prst="rect">
                            <a:avLst/>
                          </a:prstGeom>
                          <a:noFill/>
                          <a:ln>
                            <a:noFill/>
                          </a:ln>
                        </pic:spPr>
                      </pic:pic>
                    </a:graphicData>
                  </a:graphic>
                </wp:inline>
              </w:drawing>
            </w:r>
          </w:p>
          <w:p w14:paraId="69224CAC" w14:textId="62D91D8B" w:rsidR="00AB6489" w:rsidRDefault="00AB6489" w:rsidP="00AB6489">
            <w:pPr>
              <w:jc w:val="center"/>
              <w:rPr>
                <w:noProof/>
              </w:rPr>
            </w:pPr>
          </w:p>
        </w:tc>
      </w:tr>
      <w:tr w:rsidR="00AB6489" w14:paraId="4ED139F3" w14:textId="77777777" w:rsidTr="002D4D54">
        <w:tc>
          <w:tcPr>
            <w:tcW w:w="1271" w:type="dxa"/>
            <w:tcBorders>
              <w:top w:val="single" w:sz="4" w:space="0" w:color="auto"/>
              <w:left w:val="single" w:sz="4" w:space="0" w:color="auto"/>
              <w:bottom w:val="single" w:sz="4" w:space="0" w:color="auto"/>
              <w:right w:val="single" w:sz="4" w:space="0" w:color="auto"/>
            </w:tcBorders>
          </w:tcPr>
          <w:p w14:paraId="1024182A" w14:textId="691B7CCA" w:rsidR="00AB6489" w:rsidRDefault="00AB6489" w:rsidP="00AB6489">
            <w:pPr>
              <w:jc w:val="center"/>
              <w:rPr>
                <w:b/>
                <w:sz w:val="24"/>
              </w:rPr>
            </w:pPr>
            <w:r>
              <w:rPr>
                <w:b/>
                <w:sz w:val="24"/>
              </w:rPr>
              <w:t>№7/2024</w:t>
            </w:r>
          </w:p>
        </w:tc>
        <w:tc>
          <w:tcPr>
            <w:tcW w:w="2410" w:type="dxa"/>
            <w:tcBorders>
              <w:top w:val="single" w:sz="4" w:space="0" w:color="auto"/>
              <w:left w:val="single" w:sz="4" w:space="0" w:color="auto"/>
              <w:bottom w:val="single" w:sz="4" w:space="0" w:color="auto"/>
              <w:right w:val="single" w:sz="4" w:space="0" w:color="auto"/>
            </w:tcBorders>
          </w:tcPr>
          <w:p w14:paraId="53BFCD36" w14:textId="5E8F5149" w:rsidR="00AB6489" w:rsidRPr="00F85271" w:rsidRDefault="00AB6489" w:rsidP="00AB6489">
            <w:pPr>
              <w:spacing w:line="252" w:lineRule="auto"/>
              <w:rPr>
                <w:sz w:val="24"/>
              </w:rPr>
            </w:pPr>
            <w:r>
              <w:rPr>
                <w:sz w:val="24"/>
              </w:rPr>
              <w:t>Среднее профессиональное образование. Приложение</w:t>
            </w:r>
          </w:p>
        </w:tc>
        <w:tc>
          <w:tcPr>
            <w:tcW w:w="2126" w:type="dxa"/>
          </w:tcPr>
          <w:p w14:paraId="0030752D" w14:textId="3B2E39AF" w:rsidR="00AB6489" w:rsidRPr="009528DE" w:rsidRDefault="00AB6489" w:rsidP="00AB6489">
            <w:pPr>
              <w:spacing w:line="252" w:lineRule="auto"/>
              <w:rPr>
                <w:bCs w:val="0"/>
                <w:sz w:val="24"/>
              </w:rPr>
            </w:pPr>
            <w:r w:rsidRPr="0009190E">
              <w:rPr>
                <w:bCs w:val="0"/>
                <w:sz w:val="24"/>
              </w:rPr>
              <w:t>Казакова О.А.</w:t>
            </w:r>
          </w:p>
        </w:tc>
        <w:tc>
          <w:tcPr>
            <w:tcW w:w="2552" w:type="dxa"/>
          </w:tcPr>
          <w:p w14:paraId="571030F0" w14:textId="77777777" w:rsidR="00AB6489" w:rsidRDefault="00AB6489" w:rsidP="00AB6489">
            <w:pPr>
              <w:rPr>
                <w:sz w:val="24"/>
              </w:rPr>
            </w:pPr>
            <w:r>
              <w:rPr>
                <w:sz w:val="24"/>
              </w:rPr>
              <w:t>Психологические возможности геометрии в формировании универсальных коммуникативных действий у студентов медицинского колледжа</w:t>
            </w:r>
          </w:p>
          <w:p w14:paraId="5E0BE9AE" w14:textId="28FEEE7E" w:rsidR="00AB6489" w:rsidRPr="00545388" w:rsidRDefault="00AB6489" w:rsidP="00AB6489">
            <w:pPr>
              <w:rPr>
                <w:sz w:val="24"/>
              </w:rPr>
            </w:pPr>
          </w:p>
        </w:tc>
        <w:tc>
          <w:tcPr>
            <w:tcW w:w="850" w:type="dxa"/>
          </w:tcPr>
          <w:p w14:paraId="6027C2B8" w14:textId="77777777" w:rsidR="00AB6489" w:rsidRPr="00353DA2" w:rsidRDefault="00AB6489" w:rsidP="00AB6489">
            <w:pPr>
              <w:spacing w:after="160" w:line="252" w:lineRule="auto"/>
              <w:contextualSpacing/>
              <w:rPr>
                <w:rFonts w:eastAsiaTheme="minorHAnsi"/>
                <w:bCs w:val="0"/>
                <w:sz w:val="24"/>
                <w:lang w:eastAsia="en-US"/>
              </w:rPr>
            </w:pPr>
            <w:r w:rsidRPr="00353DA2">
              <w:rPr>
                <w:rFonts w:eastAsiaTheme="minorHAnsi"/>
                <w:bCs w:val="0"/>
                <w:sz w:val="24"/>
                <w:lang w:eastAsia="en-US"/>
              </w:rPr>
              <w:t>С.19-30.</w:t>
            </w:r>
          </w:p>
          <w:p w14:paraId="0A10AA1B" w14:textId="77777777" w:rsidR="00AB6489" w:rsidRPr="00545388" w:rsidRDefault="00AB6489" w:rsidP="00AB6489">
            <w:pPr>
              <w:spacing w:line="252" w:lineRule="auto"/>
              <w:rPr>
                <w:sz w:val="24"/>
              </w:rPr>
            </w:pPr>
          </w:p>
        </w:tc>
        <w:tc>
          <w:tcPr>
            <w:tcW w:w="2977" w:type="dxa"/>
          </w:tcPr>
          <w:p w14:paraId="2B307979" w14:textId="77777777" w:rsidR="00AB6489" w:rsidRDefault="00AB6489" w:rsidP="00AB6489">
            <w:pPr>
              <w:rPr>
                <w:bCs w:val="0"/>
                <w:sz w:val="24"/>
              </w:rPr>
            </w:pPr>
            <w:r>
              <w:rPr>
                <w:bCs w:val="0"/>
                <w:sz w:val="24"/>
              </w:rPr>
              <w:t>Автор исследовал возможности геометрии как науки в содействии формированию универсальных коммуникативных действий у студентов медицинского колледжа.</w:t>
            </w:r>
          </w:p>
          <w:p w14:paraId="2D991FDF" w14:textId="4F9088C1" w:rsidR="00AB6489" w:rsidRDefault="00AB6489" w:rsidP="00AB6489">
            <w:pPr>
              <w:rPr>
                <w:bCs w:val="0"/>
                <w:sz w:val="24"/>
              </w:rPr>
            </w:pPr>
            <w:r>
              <w:rPr>
                <w:bCs w:val="0"/>
                <w:sz w:val="24"/>
              </w:rPr>
              <w:t xml:space="preserve">Приводится описание психологического анализа личности с помощью некоторых геометрических фигур – </w:t>
            </w:r>
            <w:proofErr w:type="spellStart"/>
            <w:r>
              <w:rPr>
                <w:bCs w:val="0"/>
                <w:sz w:val="24"/>
              </w:rPr>
              <w:t>психогеометрии</w:t>
            </w:r>
            <w:proofErr w:type="spellEnd"/>
            <w:r>
              <w:rPr>
                <w:bCs w:val="0"/>
                <w:sz w:val="24"/>
              </w:rPr>
              <w:t xml:space="preserve">. Описано </w:t>
            </w:r>
            <w:r>
              <w:rPr>
                <w:bCs w:val="0"/>
                <w:sz w:val="24"/>
              </w:rPr>
              <w:lastRenderedPageBreak/>
              <w:t xml:space="preserve">исследование студентов по определению их психологического типа личности с помощью теста С. </w:t>
            </w:r>
            <w:proofErr w:type="spellStart"/>
            <w:r>
              <w:rPr>
                <w:bCs w:val="0"/>
                <w:sz w:val="24"/>
              </w:rPr>
              <w:t>Деллингера</w:t>
            </w:r>
            <w:proofErr w:type="spellEnd"/>
            <w:r>
              <w:rPr>
                <w:bCs w:val="0"/>
                <w:sz w:val="24"/>
              </w:rPr>
              <w:t>.</w:t>
            </w:r>
          </w:p>
          <w:p w14:paraId="3C5A9345" w14:textId="3385C311" w:rsidR="00AB6489" w:rsidRDefault="00AB6489" w:rsidP="00AB6489">
            <w:pPr>
              <w:rPr>
                <w:bCs w:val="0"/>
                <w:sz w:val="24"/>
              </w:rPr>
            </w:pPr>
          </w:p>
        </w:tc>
        <w:tc>
          <w:tcPr>
            <w:tcW w:w="2862" w:type="dxa"/>
          </w:tcPr>
          <w:p w14:paraId="259F3A41" w14:textId="77777777" w:rsidR="00AB6489" w:rsidRDefault="00AB6489" w:rsidP="00AB6489">
            <w:pPr>
              <w:jc w:val="center"/>
              <w:rPr>
                <w:noProof/>
              </w:rPr>
            </w:pPr>
            <w:r>
              <w:rPr>
                <w:noProof/>
              </w:rPr>
              <w:lastRenderedPageBreak/>
              <w:drawing>
                <wp:inline distT="0" distB="0" distL="0" distR="0" wp14:anchorId="14ADBC62" wp14:editId="688A8735">
                  <wp:extent cx="1423318" cy="1952625"/>
                  <wp:effectExtent l="0" t="0" r="571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0" cstate="print">
                            <a:extLst>
                              <a:ext uri="{BEBA8EAE-BF5A-486C-A8C5-ECC9F3942E4B}">
                                <a14:imgProps xmlns:a14="http://schemas.microsoft.com/office/drawing/2010/main">
                                  <a14:imgLayer r:embed="rId29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31463" cy="1963798"/>
                          </a:xfrm>
                          <a:prstGeom prst="rect">
                            <a:avLst/>
                          </a:prstGeom>
                          <a:noFill/>
                          <a:ln>
                            <a:noFill/>
                          </a:ln>
                        </pic:spPr>
                      </pic:pic>
                    </a:graphicData>
                  </a:graphic>
                </wp:inline>
              </w:drawing>
            </w:r>
          </w:p>
          <w:p w14:paraId="79D08026" w14:textId="49784295" w:rsidR="00AB6489" w:rsidRDefault="00AB6489" w:rsidP="00AB6489">
            <w:pPr>
              <w:jc w:val="center"/>
              <w:rPr>
                <w:noProof/>
              </w:rPr>
            </w:pPr>
          </w:p>
        </w:tc>
      </w:tr>
      <w:tr w:rsidR="00AB6489" w14:paraId="1490544F" w14:textId="77777777" w:rsidTr="002D4D54">
        <w:tc>
          <w:tcPr>
            <w:tcW w:w="1271" w:type="dxa"/>
            <w:tcBorders>
              <w:top w:val="single" w:sz="4" w:space="0" w:color="auto"/>
              <w:left w:val="single" w:sz="4" w:space="0" w:color="auto"/>
              <w:bottom w:val="single" w:sz="4" w:space="0" w:color="auto"/>
              <w:right w:val="single" w:sz="4" w:space="0" w:color="auto"/>
            </w:tcBorders>
          </w:tcPr>
          <w:p w14:paraId="32121C5E" w14:textId="7065E6AE" w:rsidR="00AB6489" w:rsidRDefault="00AB6489" w:rsidP="00AB6489">
            <w:pPr>
              <w:jc w:val="center"/>
              <w:rPr>
                <w:b/>
                <w:sz w:val="24"/>
              </w:rPr>
            </w:pPr>
            <w:r>
              <w:rPr>
                <w:b/>
                <w:sz w:val="24"/>
              </w:rPr>
              <w:t>№7/2024</w:t>
            </w:r>
          </w:p>
        </w:tc>
        <w:tc>
          <w:tcPr>
            <w:tcW w:w="2410" w:type="dxa"/>
            <w:tcBorders>
              <w:top w:val="single" w:sz="4" w:space="0" w:color="auto"/>
              <w:left w:val="single" w:sz="4" w:space="0" w:color="auto"/>
              <w:bottom w:val="single" w:sz="4" w:space="0" w:color="auto"/>
              <w:right w:val="single" w:sz="4" w:space="0" w:color="auto"/>
            </w:tcBorders>
          </w:tcPr>
          <w:p w14:paraId="7BD710D2" w14:textId="104F9940" w:rsidR="00AB6489" w:rsidRPr="00EF773F" w:rsidRDefault="00AB6489" w:rsidP="00AB6489">
            <w:pPr>
              <w:spacing w:line="252" w:lineRule="auto"/>
              <w:rPr>
                <w:sz w:val="24"/>
              </w:rPr>
            </w:pPr>
            <w:r w:rsidRPr="00EF773F">
              <w:rPr>
                <w:sz w:val="24"/>
              </w:rPr>
              <w:t>Среднее профессиональное образование. Приложение</w:t>
            </w:r>
          </w:p>
        </w:tc>
        <w:tc>
          <w:tcPr>
            <w:tcW w:w="2126" w:type="dxa"/>
          </w:tcPr>
          <w:p w14:paraId="04AD3DDB" w14:textId="58B6DF6D" w:rsidR="00AB6489" w:rsidRPr="00EF773F" w:rsidRDefault="00AB6489" w:rsidP="00AB6489">
            <w:pPr>
              <w:spacing w:line="252" w:lineRule="auto"/>
              <w:rPr>
                <w:bCs w:val="0"/>
                <w:sz w:val="24"/>
              </w:rPr>
            </w:pPr>
            <w:r w:rsidRPr="00EF773F">
              <w:rPr>
                <w:bCs w:val="0"/>
                <w:sz w:val="24"/>
              </w:rPr>
              <w:t>Сидоренко Ю.Э.</w:t>
            </w:r>
          </w:p>
        </w:tc>
        <w:tc>
          <w:tcPr>
            <w:tcW w:w="2552" w:type="dxa"/>
          </w:tcPr>
          <w:p w14:paraId="5AD5B120" w14:textId="77777777" w:rsidR="00AB6489" w:rsidRPr="00EF773F" w:rsidRDefault="00AB6489" w:rsidP="00AB6489">
            <w:pPr>
              <w:rPr>
                <w:sz w:val="24"/>
              </w:rPr>
            </w:pPr>
            <w:r w:rsidRPr="00EF773F">
              <w:rPr>
                <w:sz w:val="24"/>
              </w:rPr>
              <w:t>Эффективные методы преподавания географии в колледже</w:t>
            </w:r>
          </w:p>
          <w:p w14:paraId="052AADE3" w14:textId="233246DF" w:rsidR="00AB6489" w:rsidRPr="00EF773F" w:rsidRDefault="00AB6489" w:rsidP="00AB6489">
            <w:pPr>
              <w:rPr>
                <w:sz w:val="24"/>
              </w:rPr>
            </w:pPr>
          </w:p>
        </w:tc>
        <w:tc>
          <w:tcPr>
            <w:tcW w:w="850" w:type="dxa"/>
          </w:tcPr>
          <w:p w14:paraId="5542E059" w14:textId="77777777" w:rsidR="00AB6489" w:rsidRPr="00EF773F" w:rsidRDefault="00AB6489" w:rsidP="00AB6489">
            <w:pPr>
              <w:spacing w:after="160" w:line="252" w:lineRule="auto"/>
              <w:contextualSpacing/>
              <w:rPr>
                <w:rFonts w:eastAsiaTheme="minorHAnsi"/>
                <w:bCs w:val="0"/>
                <w:sz w:val="24"/>
                <w:lang w:eastAsia="en-US"/>
              </w:rPr>
            </w:pPr>
            <w:r w:rsidRPr="00EF773F">
              <w:rPr>
                <w:rFonts w:eastAsiaTheme="minorHAnsi"/>
                <w:bCs w:val="0"/>
                <w:sz w:val="24"/>
                <w:lang w:eastAsia="en-US"/>
              </w:rPr>
              <w:t>С.84-90.</w:t>
            </w:r>
          </w:p>
          <w:p w14:paraId="515DA133" w14:textId="77777777" w:rsidR="00AB6489" w:rsidRPr="00EF773F" w:rsidRDefault="00AB6489" w:rsidP="00AB6489">
            <w:pPr>
              <w:spacing w:line="252" w:lineRule="auto"/>
              <w:rPr>
                <w:sz w:val="24"/>
              </w:rPr>
            </w:pPr>
          </w:p>
        </w:tc>
        <w:tc>
          <w:tcPr>
            <w:tcW w:w="2977" w:type="dxa"/>
          </w:tcPr>
          <w:p w14:paraId="05205CBA" w14:textId="77777777" w:rsidR="00AB6489" w:rsidRDefault="00AB6489" w:rsidP="00AB6489">
            <w:pPr>
              <w:rPr>
                <w:sz w:val="24"/>
              </w:rPr>
            </w:pPr>
            <w:r w:rsidRPr="00EF773F">
              <w:rPr>
                <w:bCs w:val="0"/>
                <w:sz w:val="24"/>
              </w:rPr>
              <w:t xml:space="preserve">В статье представлены эффективные дидактические методы для успешного </w:t>
            </w:r>
            <w:r w:rsidRPr="00EF773F">
              <w:rPr>
                <w:sz w:val="24"/>
              </w:rPr>
              <w:t>преподавания географии в колледже.</w:t>
            </w:r>
          </w:p>
          <w:p w14:paraId="0FFE032A" w14:textId="3680C55D" w:rsidR="00AB6489" w:rsidRPr="00EF773F" w:rsidRDefault="00AB6489" w:rsidP="00AB6489">
            <w:pPr>
              <w:rPr>
                <w:bCs w:val="0"/>
                <w:sz w:val="24"/>
              </w:rPr>
            </w:pPr>
          </w:p>
        </w:tc>
        <w:tc>
          <w:tcPr>
            <w:tcW w:w="2862" w:type="dxa"/>
          </w:tcPr>
          <w:p w14:paraId="4B4D9BCB" w14:textId="77777777" w:rsidR="00AB6489" w:rsidRDefault="00AB6489" w:rsidP="00AB6489">
            <w:pPr>
              <w:jc w:val="center"/>
              <w:rPr>
                <w:noProof/>
              </w:rPr>
            </w:pPr>
            <w:r>
              <w:rPr>
                <w:noProof/>
              </w:rPr>
              <w:drawing>
                <wp:inline distT="0" distB="0" distL="0" distR="0" wp14:anchorId="4C4A8DBA" wp14:editId="632C01D8">
                  <wp:extent cx="1423318" cy="1952625"/>
                  <wp:effectExtent l="0" t="0" r="571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2" cstate="print">
                            <a:extLst>
                              <a:ext uri="{BEBA8EAE-BF5A-486C-A8C5-ECC9F3942E4B}">
                                <a14:imgProps xmlns:a14="http://schemas.microsoft.com/office/drawing/2010/main">
                                  <a14:imgLayer r:embed="rId29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31463" cy="1963798"/>
                          </a:xfrm>
                          <a:prstGeom prst="rect">
                            <a:avLst/>
                          </a:prstGeom>
                          <a:noFill/>
                          <a:ln>
                            <a:noFill/>
                          </a:ln>
                        </pic:spPr>
                      </pic:pic>
                    </a:graphicData>
                  </a:graphic>
                </wp:inline>
              </w:drawing>
            </w:r>
          </w:p>
          <w:p w14:paraId="1ECC095F" w14:textId="2A4F9D2D" w:rsidR="00AB6489" w:rsidRDefault="00AB6489" w:rsidP="00AB6489">
            <w:pPr>
              <w:jc w:val="center"/>
              <w:rPr>
                <w:noProof/>
              </w:rPr>
            </w:pPr>
          </w:p>
        </w:tc>
      </w:tr>
      <w:tr w:rsidR="00AB6489" w14:paraId="1E7FC4F6" w14:textId="77777777" w:rsidTr="002D4D54">
        <w:tc>
          <w:tcPr>
            <w:tcW w:w="1271" w:type="dxa"/>
            <w:tcBorders>
              <w:top w:val="single" w:sz="4" w:space="0" w:color="auto"/>
              <w:left w:val="single" w:sz="4" w:space="0" w:color="auto"/>
              <w:bottom w:val="single" w:sz="4" w:space="0" w:color="auto"/>
              <w:right w:val="single" w:sz="4" w:space="0" w:color="auto"/>
            </w:tcBorders>
          </w:tcPr>
          <w:p w14:paraId="4A7C55A0" w14:textId="0951A5FF" w:rsidR="00AB6489" w:rsidRDefault="00AB6489" w:rsidP="00AB6489">
            <w:pPr>
              <w:jc w:val="center"/>
              <w:rPr>
                <w:b/>
                <w:sz w:val="24"/>
              </w:rPr>
            </w:pPr>
            <w:r>
              <w:rPr>
                <w:b/>
                <w:sz w:val="24"/>
              </w:rPr>
              <w:t>№5/2023</w:t>
            </w:r>
          </w:p>
        </w:tc>
        <w:tc>
          <w:tcPr>
            <w:tcW w:w="2410" w:type="dxa"/>
            <w:tcBorders>
              <w:top w:val="single" w:sz="4" w:space="0" w:color="auto"/>
              <w:left w:val="single" w:sz="4" w:space="0" w:color="auto"/>
              <w:bottom w:val="single" w:sz="4" w:space="0" w:color="auto"/>
              <w:right w:val="single" w:sz="4" w:space="0" w:color="auto"/>
            </w:tcBorders>
          </w:tcPr>
          <w:p w14:paraId="1EEDC4C7" w14:textId="1C59E83B" w:rsidR="00AB6489" w:rsidRPr="00FE54E0" w:rsidRDefault="00AB6489" w:rsidP="00AB6489">
            <w:pPr>
              <w:spacing w:line="252" w:lineRule="auto"/>
              <w:rPr>
                <w:sz w:val="24"/>
              </w:rPr>
            </w:pPr>
            <w:r>
              <w:rPr>
                <w:sz w:val="24"/>
              </w:rPr>
              <w:t>Учительская газета</w:t>
            </w:r>
          </w:p>
        </w:tc>
        <w:tc>
          <w:tcPr>
            <w:tcW w:w="2126" w:type="dxa"/>
          </w:tcPr>
          <w:p w14:paraId="22A2BE1E" w14:textId="402ED992" w:rsidR="00AB6489" w:rsidRPr="005E1149" w:rsidRDefault="00AB6489" w:rsidP="00AB6489">
            <w:pPr>
              <w:spacing w:line="252" w:lineRule="auto"/>
              <w:rPr>
                <w:sz w:val="24"/>
              </w:rPr>
            </w:pPr>
            <w:proofErr w:type="spellStart"/>
            <w:r w:rsidRPr="003A699C">
              <w:rPr>
                <w:bCs w:val="0"/>
                <w:sz w:val="24"/>
              </w:rPr>
              <w:t>Капалкина</w:t>
            </w:r>
            <w:proofErr w:type="spellEnd"/>
            <w:r w:rsidRPr="003A699C">
              <w:rPr>
                <w:bCs w:val="0"/>
                <w:sz w:val="24"/>
              </w:rPr>
              <w:t xml:space="preserve"> Ю.</w:t>
            </w:r>
          </w:p>
        </w:tc>
        <w:tc>
          <w:tcPr>
            <w:tcW w:w="2552" w:type="dxa"/>
          </w:tcPr>
          <w:p w14:paraId="36FB688E" w14:textId="77777777" w:rsidR="00AB6489" w:rsidRDefault="00AB6489" w:rsidP="00AB6489">
            <w:pPr>
              <w:rPr>
                <w:sz w:val="24"/>
              </w:rPr>
            </w:pPr>
            <w:r>
              <w:rPr>
                <w:sz w:val="24"/>
              </w:rPr>
              <w:t>Яркая увертюра. Мастер-классы как предтеча съезда математиков</w:t>
            </w:r>
          </w:p>
          <w:p w14:paraId="586444BC" w14:textId="52F909D7" w:rsidR="00AB6489" w:rsidRPr="005E1149" w:rsidRDefault="00AB6489" w:rsidP="00AB6489">
            <w:pPr>
              <w:rPr>
                <w:sz w:val="24"/>
              </w:rPr>
            </w:pPr>
          </w:p>
        </w:tc>
        <w:tc>
          <w:tcPr>
            <w:tcW w:w="850" w:type="dxa"/>
          </w:tcPr>
          <w:p w14:paraId="19ADD736" w14:textId="7DD789CA" w:rsidR="00AB6489" w:rsidRDefault="00AB6489" w:rsidP="00AB6489">
            <w:pPr>
              <w:spacing w:line="252" w:lineRule="auto"/>
              <w:rPr>
                <w:sz w:val="24"/>
              </w:rPr>
            </w:pPr>
            <w:r>
              <w:rPr>
                <w:sz w:val="24"/>
              </w:rPr>
              <w:t>С.7.</w:t>
            </w:r>
          </w:p>
        </w:tc>
        <w:tc>
          <w:tcPr>
            <w:tcW w:w="2977" w:type="dxa"/>
          </w:tcPr>
          <w:p w14:paraId="5B358314" w14:textId="0AAFA7F2" w:rsidR="00AB6489" w:rsidRDefault="00AB6489" w:rsidP="00AB6489">
            <w:pPr>
              <w:rPr>
                <w:bCs w:val="0"/>
                <w:sz w:val="24"/>
              </w:rPr>
            </w:pPr>
            <w:r>
              <w:rPr>
                <w:bCs w:val="0"/>
                <w:sz w:val="24"/>
              </w:rPr>
              <w:t>Материал о проведении конкурса мастер-классов учителей и преподавателей математики, организованный в конце 2022 года Академией Минпросвещения России в рамках подготовки к Международному съезду математиков.</w:t>
            </w:r>
          </w:p>
          <w:p w14:paraId="3D25F035" w14:textId="3D680931" w:rsidR="00AB6489" w:rsidRDefault="00AB6489" w:rsidP="00AB6489">
            <w:pPr>
              <w:rPr>
                <w:bCs w:val="0"/>
                <w:sz w:val="24"/>
              </w:rPr>
            </w:pPr>
          </w:p>
        </w:tc>
        <w:tc>
          <w:tcPr>
            <w:tcW w:w="2862" w:type="dxa"/>
          </w:tcPr>
          <w:p w14:paraId="737D06EE" w14:textId="511630F0" w:rsidR="00AB6489" w:rsidRDefault="00AB6489" w:rsidP="00AB6489">
            <w:pPr>
              <w:jc w:val="center"/>
              <w:rPr>
                <w:noProof/>
              </w:rPr>
            </w:pPr>
            <w:r>
              <w:rPr>
                <w:noProof/>
              </w:rPr>
              <w:drawing>
                <wp:inline distT="0" distB="0" distL="0" distR="0" wp14:anchorId="44D4C667" wp14:editId="66ECC1A1">
                  <wp:extent cx="1680210" cy="1205865"/>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4" cstate="print">
                            <a:extLst>
                              <a:ext uri="{BEBA8EAE-BF5A-486C-A8C5-ECC9F3942E4B}">
                                <a14:imgProps xmlns:a14="http://schemas.microsoft.com/office/drawing/2010/main">
                                  <a14:imgLayer r:embed="rId29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682118" cy="1207234"/>
                          </a:xfrm>
                          <a:prstGeom prst="rect">
                            <a:avLst/>
                          </a:prstGeom>
                          <a:noFill/>
                          <a:ln>
                            <a:noFill/>
                          </a:ln>
                        </pic:spPr>
                      </pic:pic>
                    </a:graphicData>
                  </a:graphic>
                </wp:inline>
              </w:drawing>
            </w:r>
          </w:p>
        </w:tc>
      </w:tr>
    </w:tbl>
    <w:p w14:paraId="3E0FD554" w14:textId="77777777" w:rsidR="00B4536C" w:rsidRDefault="00B4536C"/>
    <w:sectPr w:rsidR="00B4536C" w:rsidSect="00F15012">
      <w:pgSz w:w="16838" w:h="11906" w:orient="landscape"/>
      <w:pgMar w:top="1701" w:right="1134" w:bottom="850"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8C3126"/>
    <w:multiLevelType w:val="hybridMultilevel"/>
    <w:tmpl w:val="48F68562"/>
    <w:lvl w:ilvl="0" w:tplc="ED22EBD8">
      <w:start w:val="1"/>
      <w:numFmt w:val="decimal"/>
      <w:lvlText w:val="%1."/>
      <w:lvlJc w:val="left"/>
      <w:pPr>
        <w:ind w:left="644" w:hanging="360"/>
      </w:pPr>
      <w:rPr>
        <w:rFonts w:ascii="Times New Roman" w:eastAsiaTheme="minorHAnsi"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 w15:restartNumberingAfterBreak="0">
    <w:nsid w:val="0A5C2257"/>
    <w:multiLevelType w:val="hybridMultilevel"/>
    <w:tmpl w:val="48F68562"/>
    <w:lvl w:ilvl="0" w:tplc="ED22EBD8">
      <w:start w:val="1"/>
      <w:numFmt w:val="decimal"/>
      <w:lvlText w:val="%1."/>
      <w:lvlJc w:val="left"/>
      <w:pPr>
        <w:ind w:left="644" w:hanging="360"/>
      </w:pPr>
      <w:rPr>
        <w:rFonts w:ascii="Times New Roman" w:eastAsiaTheme="minorHAnsi"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 w15:restartNumberingAfterBreak="0">
    <w:nsid w:val="0AEB01C3"/>
    <w:multiLevelType w:val="hybridMultilevel"/>
    <w:tmpl w:val="88FE0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B95C28"/>
    <w:multiLevelType w:val="hybridMultilevel"/>
    <w:tmpl w:val="496AE758"/>
    <w:lvl w:ilvl="0" w:tplc="7B1C6C72">
      <w:start w:val="1"/>
      <w:numFmt w:val="decimal"/>
      <w:lvlText w:val="%1."/>
      <w:lvlJc w:val="left"/>
      <w:pPr>
        <w:ind w:left="720" w:hanging="360"/>
      </w:pPr>
      <w:rPr>
        <w:rFonts w:ascii="Times New Roman" w:hAnsi="Times New Roman" w:cs="Times New Roman" w:hint="default"/>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153841D4"/>
    <w:multiLevelType w:val="hybridMultilevel"/>
    <w:tmpl w:val="48F68562"/>
    <w:lvl w:ilvl="0" w:tplc="ED22EBD8">
      <w:start w:val="1"/>
      <w:numFmt w:val="decimal"/>
      <w:lvlText w:val="%1."/>
      <w:lvlJc w:val="left"/>
      <w:pPr>
        <w:ind w:left="644" w:hanging="360"/>
      </w:pPr>
      <w:rPr>
        <w:rFonts w:ascii="Times New Roman" w:eastAsiaTheme="minorHAnsi"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5" w15:restartNumberingAfterBreak="0">
    <w:nsid w:val="172D3E74"/>
    <w:multiLevelType w:val="hybridMultilevel"/>
    <w:tmpl w:val="48F68562"/>
    <w:lvl w:ilvl="0" w:tplc="ED22EBD8">
      <w:start w:val="1"/>
      <w:numFmt w:val="decimal"/>
      <w:lvlText w:val="%1."/>
      <w:lvlJc w:val="left"/>
      <w:pPr>
        <w:ind w:left="644" w:hanging="360"/>
      </w:pPr>
      <w:rPr>
        <w:rFonts w:ascii="Times New Roman" w:eastAsiaTheme="minorHAnsi"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6" w15:restartNumberingAfterBreak="0">
    <w:nsid w:val="181F17F3"/>
    <w:multiLevelType w:val="hybridMultilevel"/>
    <w:tmpl w:val="48F68562"/>
    <w:lvl w:ilvl="0" w:tplc="ED22EBD8">
      <w:start w:val="1"/>
      <w:numFmt w:val="decimal"/>
      <w:lvlText w:val="%1."/>
      <w:lvlJc w:val="left"/>
      <w:pPr>
        <w:ind w:left="644" w:hanging="360"/>
      </w:pPr>
      <w:rPr>
        <w:rFonts w:ascii="Times New Roman" w:eastAsiaTheme="minorHAnsi"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7" w15:restartNumberingAfterBreak="0">
    <w:nsid w:val="18BB022C"/>
    <w:multiLevelType w:val="hybridMultilevel"/>
    <w:tmpl w:val="C30C5544"/>
    <w:lvl w:ilvl="0" w:tplc="1CC4ED0A">
      <w:start w:val="1"/>
      <w:numFmt w:val="decimal"/>
      <w:lvlText w:val="%1."/>
      <w:lvlJc w:val="left"/>
      <w:pPr>
        <w:ind w:left="644" w:hanging="360"/>
      </w:pPr>
      <w:rPr>
        <w:rFonts w:ascii="Times New Roman" w:eastAsiaTheme="minorHAnsi"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8" w15:restartNumberingAfterBreak="0">
    <w:nsid w:val="190E686D"/>
    <w:multiLevelType w:val="hybridMultilevel"/>
    <w:tmpl w:val="48F68562"/>
    <w:lvl w:ilvl="0" w:tplc="ED22EBD8">
      <w:start w:val="1"/>
      <w:numFmt w:val="decimal"/>
      <w:lvlText w:val="%1."/>
      <w:lvlJc w:val="left"/>
      <w:pPr>
        <w:ind w:left="644" w:hanging="360"/>
      </w:pPr>
      <w:rPr>
        <w:rFonts w:ascii="Times New Roman" w:eastAsiaTheme="minorHAnsi"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9" w15:restartNumberingAfterBreak="0">
    <w:nsid w:val="19213273"/>
    <w:multiLevelType w:val="hybridMultilevel"/>
    <w:tmpl w:val="48F68562"/>
    <w:lvl w:ilvl="0" w:tplc="ED22EBD8">
      <w:start w:val="1"/>
      <w:numFmt w:val="decimal"/>
      <w:lvlText w:val="%1."/>
      <w:lvlJc w:val="left"/>
      <w:pPr>
        <w:ind w:left="644" w:hanging="360"/>
      </w:pPr>
      <w:rPr>
        <w:rFonts w:ascii="Times New Roman" w:eastAsiaTheme="minorHAnsi"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0" w15:restartNumberingAfterBreak="0">
    <w:nsid w:val="1B164A36"/>
    <w:multiLevelType w:val="hybridMultilevel"/>
    <w:tmpl w:val="496AE758"/>
    <w:lvl w:ilvl="0" w:tplc="7B1C6C72">
      <w:start w:val="1"/>
      <w:numFmt w:val="decimal"/>
      <w:lvlText w:val="%1."/>
      <w:lvlJc w:val="left"/>
      <w:pPr>
        <w:ind w:left="720" w:hanging="360"/>
      </w:pPr>
      <w:rPr>
        <w:rFonts w:ascii="Times New Roman" w:hAnsi="Times New Roman" w:cs="Times New Roman" w:hint="default"/>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1D4B037B"/>
    <w:multiLevelType w:val="hybridMultilevel"/>
    <w:tmpl w:val="48F68562"/>
    <w:lvl w:ilvl="0" w:tplc="ED22EBD8">
      <w:start w:val="1"/>
      <w:numFmt w:val="decimal"/>
      <w:lvlText w:val="%1."/>
      <w:lvlJc w:val="left"/>
      <w:pPr>
        <w:ind w:left="644" w:hanging="360"/>
      </w:pPr>
      <w:rPr>
        <w:rFonts w:ascii="Times New Roman" w:eastAsiaTheme="minorHAnsi"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2" w15:restartNumberingAfterBreak="0">
    <w:nsid w:val="20021E0C"/>
    <w:multiLevelType w:val="hybridMultilevel"/>
    <w:tmpl w:val="496AE758"/>
    <w:lvl w:ilvl="0" w:tplc="7B1C6C72">
      <w:start w:val="1"/>
      <w:numFmt w:val="decimal"/>
      <w:lvlText w:val="%1."/>
      <w:lvlJc w:val="left"/>
      <w:pPr>
        <w:ind w:left="720" w:hanging="360"/>
      </w:pPr>
      <w:rPr>
        <w:rFonts w:ascii="Times New Roman" w:hAnsi="Times New Roman" w:cs="Times New Roman" w:hint="default"/>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1322492"/>
    <w:multiLevelType w:val="hybridMultilevel"/>
    <w:tmpl w:val="48F68562"/>
    <w:lvl w:ilvl="0" w:tplc="ED22EBD8">
      <w:start w:val="1"/>
      <w:numFmt w:val="decimal"/>
      <w:lvlText w:val="%1."/>
      <w:lvlJc w:val="left"/>
      <w:pPr>
        <w:ind w:left="644" w:hanging="360"/>
      </w:pPr>
      <w:rPr>
        <w:rFonts w:ascii="Times New Roman" w:eastAsiaTheme="minorHAnsi"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4" w15:restartNumberingAfterBreak="0">
    <w:nsid w:val="23CD2FA7"/>
    <w:multiLevelType w:val="hybridMultilevel"/>
    <w:tmpl w:val="48F68562"/>
    <w:lvl w:ilvl="0" w:tplc="ED22EBD8">
      <w:start w:val="1"/>
      <w:numFmt w:val="decimal"/>
      <w:lvlText w:val="%1."/>
      <w:lvlJc w:val="left"/>
      <w:pPr>
        <w:ind w:left="644" w:hanging="360"/>
      </w:pPr>
      <w:rPr>
        <w:rFonts w:ascii="Times New Roman" w:eastAsiaTheme="minorHAnsi"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5" w15:restartNumberingAfterBreak="0">
    <w:nsid w:val="27DF60EB"/>
    <w:multiLevelType w:val="hybridMultilevel"/>
    <w:tmpl w:val="C314711C"/>
    <w:lvl w:ilvl="0" w:tplc="3FA4D2EE">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82D7A4F"/>
    <w:multiLevelType w:val="hybridMultilevel"/>
    <w:tmpl w:val="496AE758"/>
    <w:lvl w:ilvl="0" w:tplc="7B1C6C72">
      <w:start w:val="1"/>
      <w:numFmt w:val="decimal"/>
      <w:lvlText w:val="%1."/>
      <w:lvlJc w:val="left"/>
      <w:pPr>
        <w:ind w:left="720" w:hanging="360"/>
      </w:pPr>
      <w:rPr>
        <w:rFonts w:ascii="Times New Roman" w:hAnsi="Times New Roman" w:cs="Times New Roman" w:hint="default"/>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288819A7"/>
    <w:multiLevelType w:val="hybridMultilevel"/>
    <w:tmpl w:val="EBF0FD98"/>
    <w:lvl w:ilvl="0" w:tplc="6E20283E">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CE16F8B"/>
    <w:multiLevelType w:val="hybridMultilevel"/>
    <w:tmpl w:val="E8BE60C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2D111957"/>
    <w:multiLevelType w:val="hybridMultilevel"/>
    <w:tmpl w:val="48F68562"/>
    <w:lvl w:ilvl="0" w:tplc="ED22EBD8">
      <w:start w:val="1"/>
      <w:numFmt w:val="decimal"/>
      <w:lvlText w:val="%1."/>
      <w:lvlJc w:val="left"/>
      <w:pPr>
        <w:ind w:left="644" w:hanging="360"/>
      </w:pPr>
      <w:rPr>
        <w:rFonts w:ascii="Times New Roman" w:eastAsiaTheme="minorHAnsi"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0" w15:restartNumberingAfterBreak="0">
    <w:nsid w:val="2DD73F0C"/>
    <w:multiLevelType w:val="hybridMultilevel"/>
    <w:tmpl w:val="48F68562"/>
    <w:lvl w:ilvl="0" w:tplc="ED22EBD8">
      <w:start w:val="1"/>
      <w:numFmt w:val="decimal"/>
      <w:lvlText w:val="%1."/>
      <w:lvlJc w:val="left"/>
      <w:pPr>
        <w:ind w:left="644" w:hanging="360"/>
      </w:pPr>
      <w:rPr>
        <w:rFonts w:ascii="Times New Roman" w:eastAsiaTheme="minorHAnsi"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1" w15:restartNumberingAfterBreak="0">
    <w:nsid w:val="2F8D7C01"/>
    <w:multiLevelType w:val="hybridMultilevel"/>
    <w:tmpl w:val="C314711C"/>
    <w:lvl w:ilvl="0" w:tplc="3FA4D2EE">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7353623"/>
    <w:multiLevelType w:val="hybridMultilevel"/>
    <w:tmpl w:val="48F68562"/>
    <w:lvl w:ilvl="0" w:tplc="ED22EBD8">
      <w:start w:val="1"/>
      <w:numFmt w:val="decimal"/>
      <w:lvlText w:val="%1."/>
      <w:lvlJc w:val="left"/>
      <w:pPr>
        <w:ind w:left="644" w:hanging="360"/>
      </w:pPr>
      <w:rPr>
        <w:rFonts w:ascii="Times New Roman" w:eastAsiaTheme="minorHAnsi"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3" w15:restartNumberingAfterBreak="0">
    <w:nsid w:val="38874059"/>
    <w:multiLevelType w:val="hybridMultilevel"/>
    <w:tmpl w:val="48F68562"/>
    <w:lvl w:ilvl="0" w:tplc="ED22EBD8">
      <w:start w:val="1"/>
      <w:numFmt w:val="decimal"/>
      <w:lvlText w:val="%1."/>
      <w:lvlJc w:val="left"/>
      <w:pPr>
        <w:ind w:left="644" w:hanging="360"/>
      </w:pPr>
      <w:rPr>
        <w:rFonts w:ascii="Times New Roman" w:eastAsiaTheme="minorHAnsi"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4" w15:restartNumberingAfterBreak="0">
    <w:nsid w:val="39AA6F9C"/>
    <w:multiLevelType w:val="hybridMultilevel"/>
    <w:tmpl w:val="48F68562"/>
    <w:lvl w:ilvl="0" w:tplc="ED22EBD8">
      <w:start w:val="1"/>
      <w:numFmt w:val="decimal"/>
      <w:lvlText w:val="%1."/>
      <w:lvlJc w:val="left"/>
      <w:pPr>
        <w:ind w:left="644" w:hanging="360"/>
      </w:pPr>
      <w:rPr>
        <w:rFonts w:ascii="Times New Roman" w:eastAsiaTheme="minorHAnsi"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5" w15:restartNumberingAfterBreak="0">
    <w:nsid w:val="3AD94BCC"/>
    <w:multiLevelType w:val="hybridMultilevel"/>
    <w:tmpl w:val="48F68562"/>
    <w:lvl w:ilvl="0" w:tplc="ED22EBD8">
      <w:start w:val="1"/>
      <w:numFmt w:val="decimal"/>
      <w:lvlText w:val="%1."/>
      <w:lvlJc w:val="left"/>
      <w:pPr>
        <w:ind w:left="644" w:hanging="360"/>
      </w:pPr>
      <w:rPr>
        <w:rFonts w:ascii="Times New Roman" w:eastAsiaTheme="minorHAnsi"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6" w15:restartNumberingAfterBreak="0">
    <w:nsid w:val="3B574946"/>
    <w:multiLevelType w:val="hybridMultilevel"/>
    <w:tmpl w:val="48F68562"/>
    <w:lvl w:ilvl="0" w:tplc="ED22EBD8">
      <w:start w:val="1"/>
      <w:numFmt w:val="decimal"/>
      <w:lvlText w:val="%1."/>
      <w:lvlJc w:val="left"/>
      <w:pPr>
        <w:ind w:left="644" w:hanging="360"/>
      </w:pPr>
      <w:rPr>
        <w:rFonts w:ascii="Times New Roman" w:eastAsiaTheme="minorHAnsi"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7" w15:restartNumberingAfterBreak="0">
    <w:nsid w:val="3D1F1075"/>
    <w:multiLevelType w:val="hybridMultilevel"/>
    <w:tmpl w:val="741E3420"/>
    <w:lvl w:ilvl="0" w:tplc="B676706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FC65766"/>
    <w:multiLevelType w:val="hybridMultilevel"/>
    <w:tmpl w:val="48F68562"/>
    <w:lvl w:ilvl="0" w:tplc="ED22EBD8">
      <w:start w:val="1"/>
      <w:numFmt w:val="decimal"/>
      <w:lvlText w:val="%1."/>
      <w:lvlJc w:val="left"/>
      <w:pPr>
        <w:ind w:left="644" w:hanging="360"/>
      </w:pPr>
      <w:rPr>
        <w:rFonts w:ascii="Times New Roman" w:eastAsiaTheme="minorHAnsi"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9" w15:restartNumberingAfterBreak="0">
    <w:nsid w:val="434D2E9D"/>
    <w:multiLevelType w:val="hybridMultilevel"/>
    <w:tmpl w:val="48F68562"/>
    <w:lvl w:ilvl="0" w:tplc="ED22EBD8">
      <w:start w:val="1"/>
      <w:numFmt w:val="decimal"/>
      <w:lvlText w:val="%1."/>
      <w:lvlJc w:val="left"/>
      <w:pPr>
        <w:ind w:left="644" w:hanging="360"/>
      </w:pPr>
      <w:rPr>
        <w:rFonts w:ascii="Times New Roman" w:eastAsiaTheme="minorHAnsi"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0" w15:restartNumberingAfterBreak="0">
    <w:nsid w:val="46AD11A9"/>
    <w:multiLevelType w:val="hybridMultilevel"/>
    <w:tmpl w:val="48F68562"/>
    <w:lvl w:ilvl="0" w:tplc="ED22EBD8">
      <w:start w:val="1"/>
      <w:numFmt w:val="decimal"/>
      <w:lvlText w:val="%1."/>
      <w:lvlJc w:val="left"/>
      <w:pPr>
        <w:ind w:left="644" w:hanging="360"/>
      </w:pPr>
      <w:rPr>
        <w:rFonts w:ascii="Times New Roman" w:eastAsiaTheme="minorHAnsi"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1" w15:restartNumberingAfterBreak="0">
    <w:nsid w:val="48AA720A"/>
    <w:multiLevelType w:val="hybridMultilevel"/>
    <w:tmpl w:val="48F68562"/>
    <w:lvl w:ilvl="0" w:tplc="ED22EBD8">
      <w:start w:val="1"/>
      <w:numFmt w:val="decimal"/>
      <w:lvlText w:val="%1."/>
      <w:lvlJc w:val="left"/>
      <w:pPr>
        <w:ind w:left="644" w:hanging="360"/>
      </w:pPr>
      <w:rPr>
        <w:rFonts w:ascii="Times New Roman" w:eastAsiaTheme="minorHAnsi"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2" w15:restartNumberingAfterBreak="0">
    <w:nsid w:val="4A613456"/>
    <w:multiLevelType w:val="hybridMultilevel"/>
    <w:tmpl w:val="48F68562"/>
    <w:lvl w:ilvl="0" w:tplc="ED22EBD8">
      <w:start w:val="1"/>
      <w:numFmt w:val="decimal"/>
      <w:lvlText w:val="%1."/>
      <w:lvlJc w:val="left"/>
      <w:pPr>
        <w:ind w:left="644" w:hanging="360"/>
      </w:pPr>
      <w:rPr>
        <w:rFonts w:ascii="Times New Roman" w:eastAsiaTheme="minorHAnsi"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3" w15:restartNumberingAfterBreak="0">
    <w:nsid w:val="52641E51"/>
    <w:multiLevelType w:val="hybridMultilevel"/>
    <w:tmpl w:val="EBF0FD98"/>
    <w:lvl w:ilvl="0" w:tplc="6E20283E">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3F10B81"/>
    <w:multiLevelType w:val="hybridMultilevel"/>
    <w:tmpl w:val="496AE758"/>
    <w:lvl w:ilvl="0" w:tplc="7B1C6C72">
      <w:start w:val="1"/>
      <w:numFmt w:val="decimal"/>
      <w:lvlText w:val="%1."/>
      <w:lvlJc w:val="left"/>
      <w:pPr>
        <w:ind w:left="720" w:hanging="360"/>
      </w:pPr>
      <w:rPr>
        <w:rFonts w:ascii="Times New Roman" w:hAnsi="Times New Roman" w:cs="Times New Roman" w:hint="default"/>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5FCB3B09"/>
    <w:multiLevelType w:val="hybridMultilevel"/>
    <w:tmpl w:val="48F68562"/>
    <w:lvl w:ilvl="0" w:tplc="ED22EBD8">
      <w:start w:val="1"/>
      <w:numFmt w:val="decimal"/>
      <w:lvlText w:val="%1."/>
      <w:lvlJc w:val="left"/>
      <w:pPr>
        <w:ind w:left="644" w:hanging="360"/>
      </w:pPr>
      <w:rPr>
        <w:rFonts w:ascii="Times New Roman" w:eastAsiaTheme="minorHAnsi"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6" w15:restartNumberingAfterBreak="0">
    <w:nsid w:val="615D6A41"/>
    <w:multiLevelType w:val="hybridMultilevel"/>
    <w:tmpl w:val="1E56096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634651A1"/>
    <w:multiLevelType w:val="hybridMultilevel"/>
    <w:tmpl w:val="48F68562"/>
    <w:lvl w:ilvl="0" w:tplc="ED22EBD8">
      <w:start w:val="1"/>
      <w:numFmt w:val="decimal"/>
      <w:lvlText w:val="%1."/>
      <w:lvlJc w:val="left"/>
      <w:pPr>
        <w:ind w:left="644" w:hanging="360"/>
      </w:pPr>
      <w:rPr>
        <w:rFonts w:ascii="Times New Roman" w:eastAsiaTheme="minorHAnsi"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8" w15:restartNumberingAfterBreak="0">
    <w:nsid w:val="65CE4E04"/>
    <w:multiLevelType w:val="hybridMultilevel"/>
    <w:tmpl w:val="48F68562"/>
    <w:lvl w:ilvl="0" w:tplc="ED22EBD8">
      <w:start w:val="1"/>
      <w:numFmt w:val="decimal"/>
      <w:lvlText w:val="%1."/>
      <w:lvlJc w:val="left"/>
      <w:pPr>
        <w:ind w:left="644" w:hanging="360"/>
      </w:pPr>
      <w:rPr>
        <w:rFonts w:ascii="Times New Roman" w:eastAsiaTheme="minorHAnsi"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9" w15:restartNumberingAfterBreak="0">
    <w:nsid w:val="77D73A90"/>
    <w:multiLevelType w:val="hybridMultilevel"/>
    <w:tmpl w:val="496AE758"/>
    <w:lvl w:ilvl="0" w:tplc="7B1C6C72">
      <w:start w:val="1"/>
      <w:numFmt w:val="decimal"/>
      <w:lvlText w:val="%1."/>
      <w:lvlJc w:val="left"/>
      <w:pPr>
        <w:ind w:left="720" w:hanging="360"/>
      </w:pPr>
      <w:rPr>
        <w:rFonts w:ascii="Times New Roman" w:hAnsi="Times New Roman" w:cs="Times New Roman" w:hint="default"/>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15:restartNumberingAfterBreak="0">
    <w:nsid w:val="7D515337"/>
    <w:multiLevelType w:val="hybridMultilevel"/>
    <w:tmpl w:val="48F68562"/>
    <w:lvl w:ilvl="0" w:tplc="ED22EBD8">
      <w:start w:val="1"/>
      <w:numFmt w:val="decimal"/>
      <w:lvlText w:val="%1."/>
      <w:lvlJc w:val="left"/>
      <w:pPr>
        <w:ind w:left="644" w:hanging="360"/>
      </w:pPr>
      <w:rPr>
        <w:rFonts w:ascii="Times New Roman" w:eastAsiaTheme="minorHAnsi"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num w:numId="1">
    <w:abstractNumId w:val="35"/>
  </w:num>
  <w:num w:numId="2">
    <w:abstractNumId w:val="10"/>
  </w:num>
  <w:num w:numId="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37"/>
  </w:num>
  <w:num w:numId="6">
    <w:abstractNumId w:val="20"/>
  </w:num>
  <w:num w:numId="7">
    <w:abstractNumId w:val="29"/>
  </w:num>
  <w:num w:numId="8">
    <w:abstractNumId w:val="11"/>
  </w:num>
  <w:num w:numId="9">
    <w:abstractNumId w:val="22"/>
  </w:num>
  <w:num w:numId="10">
    <w:abstractNumId w:val="25"/>
  </w:num>
  <w:num w:numId="11">
    <w:abstractNumId w:val="9"/>
  </w:num>
  <w:num w:numId="12">
    <w:abstractNumId w:val="0"/>
  </w:num>
  <w:num w:numId="13">
    <w:abstractNumId w:val="24"/>
  </w:num>
  <w:num w:numId="14">
    <w:abstractNumId w:val="7"/>
  </w:num>
  <w:num w:numId="15">
    <w:abstractNumId w:val="4"/>
  </w:num>
  <w:num w:numId="16">
    <w:abstractNumId w:val="1"/>
  </w:num>
  <w:num w:numId="17">
    <w:abstractNumId w:val="31"/>
  </w:num>
  <w:num w:numId="18">
    <w:abstractNumId w:val="40"/>
  </w:num>
  <w:num w:numId="19">
    <w:abstractNumId w:val="19"/>
  </w:num>
  <w:num w:numId="20">
    <w:abstractNumId w:val="32"/>
  </w:num>
  <w:num w:numId="21">
    <w:abstractNumId w:val="13"/>
  </w:num>
  <w:num w:numId="22">
    <w:abstractNumId w:val="5"/>
  </w:num>
  <w:num w:numId="23">
    <w:abstractNumId w:val="26"/>
  </w:num>
  <w:num w:numId="24">
    <w:abstractNumId w:val="30"/>
  </w:num>
  <w:num w:numId="25">
    <w:abstractNumId w:val="6"/>
  </w:num>
  <w:num w:numId="26">
    <w:abstractNumId w:val="14"/>
  </w:num>
  <w:num w:numId="27">
    <w:abstractNumId w:val="23"/>
  </w:num>
  <w:num w:numId="28">
    <w:abstractNumId w:val="38"/>
  </w:num>
  <w:num w:numId="29">
    <w:abstractNumId w:val="28"/>
  </w:num>
  <w:num w:numId="30">
    <w:abstractNumId w:val="15"/>
  </w:num>
  <w:num w:numId="31">
    <w:abstractNumId w:val="21"/>
  </w:num>
  <w:num w:numId="32">
    <w:abstractNumId w:val="36"/>
  </w:num>
  <w:num w:numId="33">
    <w:abstractNumId w:val="18"/>
  </w:num>
  <w:num w:numId="34">
    <w:abstractNumId w:val="2"/>
  </w:num>
  <w:num w:numId="35">
    <w:abstractNumId w:val="34"/>
  </w:num>
  <w:num w:numId="36">
    <w:abstractNumId w:val="16"/>
  </w:num>
  <w:num w:numId="37">
    <w:abstractNumId w:val="3"/>
  </w:num>
  <w:num w:numId="38">
    <w:abstractNumId w:val="12"/>
  </w:num>
  <w:num w:numId="39">
    <w:abstractNumId w:val="39"/>
  </w:num>
  <w:num w:numId="40">
    <w:abstractNumId w:val="27"/>
  </w:num>
  <w:num w:numId="41">
    <w:abstractNumId w:val="33"/>
  </w:num>
  <w:num w:numId="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340"/>
    <w:rsid w:val="00001DE9"/>
    <w:rsid w:val="00002341"/>
    <w:rsid w:val="00005553"/>
    <w:rsid w:val="00006824"/>
    <w:rsid w:val="000100ED"/>
    <w:rsid w:val="0001057D"/>
    <w:rsid w:val="00010A32"/>
    <w:rsid w:val="0001336E"/>
    <w:rsid w:val="0001367F"/>
    <w:rsid w:val="00013D8C"/>
    <w:rsid w:val="0001402D"/>
    <w:rsid w:val="00015F71"/>
    <w:rsid w:val="000169F6"/>
    <w:rsid w:val="00017790"/>
    <w:rsid w:val="00020045"/>
    <w:rsid w:val="00020689"/>
    <w:rsid w:val="000246E8"/>
    <w:rsid w:val="00024F17"/>
    <w:rsid w:val="00026B1C"/>
    <w:rsid w:val="000304C7"/>
    <w:rsid w:val="000318B5"/>
    <w:rsid w:val="00031DBE"/>
    <w:rsid w:val="00036D19"/>
    <w:rsid w:val="0003757B"/>
    <w:rsid w:val="0004040F"/>
    <w:rsid w:val="0004134E"/>
    <w:rsid w:val="00041FB3"/>
    <w:rsid w:val="000424FE"/>
    <w:rsid w:val="00042F64"/>
    <w:rsid w:val="0004482D"/>
    <w:rsid w:val="00045311"/>
    <w:rsid w:val="0004630A"/>
    <w:rsid w:val="000463CF"/>
    <w:rsid w:val="00051CC8"/>
    <w:rsid w:val="00053154"/>
    <w:rsid w:val="00054526"/>
    <w:rsid w:val="00054639"/>
    <w:rsid w:val="000550F9"/>
    <w:rsid w:val="00055B95"/>
    <w:rsid w:val="0005748F"/>
    <w:rsid w:val="00061AB1"/>
    <w:rsid w:val="00062851"/>
    <w:rsid w:val="00064A80"/>
    <w:rsid w:val="00065262"/>
    <w:rsid w:val="00065490"/>
    <w:rsid w:val="00067085"/>
    <w:rsid w:val="00067180"/>
    <w:rsid w:val="00072D34"/>
    <w:rsid w:val="00073CF2"/>
    <w:rsid w:val="00080E03"/>
    <w:rsid w:val="000834B7"/>
    <w:rsid w:val="00086328"/>
    <w:rsid w:val="00090585"/>
    <w:rsid w:val="0009149D"/>
    <w:rsid w:val="0009190E"/>
    <w:rsid w:val="0009258A"/>
    <w:rsid w:val="00093CF8"/>
    <w:rsid w:val="00095F57"/>
    <w:rsid w:val="000975CA"/>
    <w:rsid w:val="000A30F5"/>
    <w:rsid w:val="000A5F93"/>
    <w:rsid w:val="000A64D8"/>
    <w:rsid w:val="000A72A3"/>
    <w:rsid w:val="000B5EA2"/>
    <w:rsid w:val="000B68CC"/>
    <w:rsid w:val="000B7507"/>
    <w:rsid w:val="000C1165"/>
    <w:rsid w:val="000C123E"/>
    <w:rsid w:val="000C7582"/>
    <w:rsid w:val="000D1DB7"/>
    <w:rsid w:val="000D584D"/>
    <w:rsid w:val="000D6393"/>
    <w:rsid w:val="000D7BBF"/>
    <w:rsid w:val="000D7D5C"/>
    <w:rsid w:val="000E1C39"/>
    <w:rsid w:val="000E1D9B"/>
    <w:rsid w:val="000E2558"/>
    <w:rsid w:val="000E32E9"/>
    <w:rsid w:val="000E36C6"/>
    <w:rsid w:val="000E5796"/>
    <w:rsid w:val="000E7610"/>
    <w:rsid w:val="000E7955"/>
    <w:rsid w:val="000F2EDA"/>
    <w:rsid w:val="000F385D"/>
    <w:rsid w:val="000F3923"/>
    <w:rsid w:val="000F4BB3"/>
    <w:rsid w:val="000F4D55"/>
    <w:rsid w:val="000F6788"/>
    <w:rsid w:val="000F7C45"/>
    <w:rsid w:val="000F7D31"/>
    <w:rsid w:val="00100B8A"/>
    <w:rsid w:val="0010330D"/>
    <w:rsid w:val="001044FA"/>
    <w:rsid w:val="001051F3"/>
    <w:rsid w:val="00105BF8"/>
    <w:rsid w:val="00111754"/>
    <w:rsid w:val="00111BA0"/>
    <w:rsid w:val="00114F32"/>
    <w:rsid w:val="001176C5"/>
    <w:rsid w:val="00123640"/>
    <w:rsid w:val="00124850"/>
    <w:rsid w:val="001249D8"/>
    <w:rsid w:val="00125628"/>
    <w:rsid w:val="001272DE"/>
    <w:rsid w:val="0013165C"/>
    <w:rsid w:val="00133B2E"/>
    <w:rsid w:val="00136F07"/>
    <w:rsid w:val="001418CD"/>
    <w:rsid w:val="00142FB0"/>
    <w:rsid w:val="00143C33"/>
    <w:rsid w:val="00147489"/>
    <w:rsid w:val="00147AEA"/>
    <w:rsid w:val="00150B5B"/>
    <w:rsid w:val="00150F3A"/>
    <w:rsid w:val="001520EC"/>
    <w:rsid w:val="00153243"/>
    <w:rsid w:val="001538B3"/>
    <w:rsid w:val="00154C3F"/>
    <w:rsid w:val="00154E0B"/>
    <w:rsid w:val="00156FA9"/>
    <w:rsid w:val="001573D8"/>
    <w:rsid w:val="001574A6"/>
    <w:rsid w:val="00160A6E"/>
    <w:rsid w:val="001619B3"/>
    <w:rsid w:val="001654FF"/>
    <w:rsid w:val="001668D4"/>
    <w:rsid w:val="00166A6B"/>
    <w:rsid w:val="001712D6"/>
    <w:rsid w:val="00173C8A"/>
    <w:rsid w:val="0017407F"/>
    <w:rsid w:val="00175746"/>
    <w:rsid w:val="00176398"/>
    <w:rsid w:val="00177006"/>
    <w:rsid w:val="0017748C"/>
    <w:rsid w:val="00180321"/>
    <w:rsid w:val="00181165"/>
    <w:rsid w:val="001826D6"/>
    <w:rsid w:val="001848C9"/>
    <w:rsid w:val="00184DC4"/>
    <w:rsid w:val="001873C0"/>
    <w:rsid w:val="001909F1"/>
    <w:rsid w:val="001944C2"/>
    <w:rsid w:val="00195148"/>
    <w:rsid w:val="001A0B67"/>
    <w:rsid w:val="001A294D"/>
    <w:rsid w:val="001A29BE"/>
    <w:rsid w:val="001A5C9C"/>
    <w:rsid w:val="001B0EEC"/>
    <w:rsid w:val="001B11B8"/>
    <w:rsid w:val="001B603E"/>
    <w:rsid w:val="001C1DC2"/>
    <w:rsid w:val="001C30BF"/>
    <w:rsid w:val="001C314E"/>
    <w:rsid w:val="001C3A9D"/>
    <w:rsid w:val="001C3B89"/>
    <w:rsid w:val="001C4D39"/>
    <w:rsid w:val="001C7291"/>
    <w:rsid w:val="001D11B2"/>
    <w:rsid w:val="001D1B70"/>
    <w:rsid w:val="001D3D99"/>
    <w:rsid w:val="001D523F"/>
    <w:rsid w:val="001D59C0"/>
    <w:rsid w:val="001E347C"/>
    <w:rsid w:val="001E6A1D"/>
    <w:rsid w:val="001E7A7E"/>
    <w:rsid w:val="001E7E30"/>
    <w:rsid w:val="001F282E"/>
    <w:rsid w:val="001F2BD1"/>
    <w:rsid w:val="001F4FBF"/>
    <w:rsid w:val="001F5D2C"/>
    <w:rsid w:val="001F7891"/>
    <w:rsid w:val="00200DF0"/>
    <w:rsid w:val="002029E8"/>
    <w:rsid w:val="0020570E"/>
    <w:rsid w:val="00210B65"/>
    <w:rsid w:val="00212846"/>
    <w:rsid w:val="00215947"/>
    <w:rsid w:val="00216417"/>
    <w:rsid w:val="0021777F"/>
    <w:rsid w:val="002178F4"/>
    <w:rsid w:val="002204F6"/>
    <w:rsid w:val="002217CB"/>
    <w:rsid w:val="002239E2"/>
    <w:rsid w:val="00224781"/>
    <w:rsid w:val="00225831"/>
    <w:rsid w:val="00230CE0"/>
    <w:rsid w:val="00230E69"/>
    <w:rsid w:val="002336DE"/>
    <w:rsid w:val="00236ABD"/>
    <w:rsid w:val="00242EBB"/>
    <w:rsid w:val="002431FA"/>
    <w:rsid w:val="00246719"/>
    <w:rsid w:val="00253FEA"/>
    <w:rsid w:val="00255817"/>
    <w:rsid w:val="00255EA8"/>
    <w:rsid w:val="00260678"/>
    <w:rsid w:val="002610FF"/>
    <w:rsid w:val="00262E98"/>
    <w:rsid w:val="00266444"/>
    <w:rsid w:val="00271563"/>
    <w:rsid w:val="00272288"/>
    <w:rsid w:val="002725F5"/>
    <w:rsid w:val="0027266D"/>
    <w:rsid w:val="002732AD"/>
    <w:rsid w:val="00274FD1"/>
    <w:rsid w:val="00281C0D"/>
    <w:rsid w:val="00281FE4"/>
    <w:rsid w:val="0028256A"/>
    <w:rsid w:val="00285893"/>
    <w:rsid w:val="002903C2"/>
    <w:rsid w:val="00292340"/>
    <w:rsid w:val="0029582E"/>
    <w:rsid w:val="00295DB0"/>
    <w:rsid w:val="00296A40"/>
    <w:rsid w:val="002A0F57"/>
    <w:rsid w:val="002A32E1"/>
    <w:rsid w:val="002A722A"/>
    <w:rsid w:val="002A7B8F"/>
    <w:rsid w:val="002B203B"/>
    <w:rsid w:val="002B2071"/>
    <w:rsid w:val="002B2C88"/>
    <w:rsid w:val="002B2D44"/>
    <w:rsid w:val="002B3953"/>
    <w:rsid w:val="002B3F26"/>
    <w:rsid w:val="002B407B"/>
    <w:rsid w:val="002B44BC"/>
    <w:rsid w:val="002B5F7B"/>
    <w:rsid w:val="002C1292"/>
    <w:rsid w:val="002C1672"/>
    <w:rsid w:val="002C18A1"/>
    <w:rsid w:val="002C2F85"/>
    <w:rsid w:val="002C3C8D"/>
    <w:rsid w:val="002C51BF"/>
    <w:rsid w:val="002C5F5B"/>
    <w:rsid w:val="002C60F2"/>
    <w:rsid w:val="002C6A02"/>
    <w:rsid w:val="002D118E"/>
    <w:rsid w:val="002D2005"/>
    <w:rsid w:val="002D28A1"/>
    <w:rsid w:val="002D3412"/>
    <w:rsid w:val="002D4D19"/>
    <w:rsid w:val="002D4D54"/>
    <w:rsid w:val="002D5231"/>
    <w:rsid w:val="002D65C0"/>
    <w:rsid w:val="002D704E"/>
    <w:rsid w:val="002D7189"/>
    <w:rsid w:val="002D7C3C"/>
    <w:rsid w:val="002E0CA6"/>
    <w:rsid w:val="002E32A4"/>
    <w:rsid w:val="002E3550"/>
    <w:rsid w:val="002E3F85"/>
    <w:rsid w:val="002E69BA"/>
    <w:rsid w:val="002F0C32"/>
    <w:rsid w:val="002F3B73"/>
    <w:rsid w:val="0030030F"/>
    <w:rsid w:val="00302F7A"/>
    <w:rsid w:val="0030463A"/>
    <w:rsid w:val="003076C9"/>
    <w:rsid w:val="00310AA7"/>
    <w:rsid w:val="00312531"/>
    <w:rsid w:val="00316217"/>
    <w:rsid w:val="00317531"/>
    <w:rsid w:val="00320C45"/>
    <w:rsid w:val="003212E5"/>
    <w:rsid w:val="00321AAC"/>
    <w:rsid w:val="0032347B"/>
    <w:rsid w:val="00324906"/>
    <w:rsid w:val="00326DD9"/>
    <w:rsid w:val="00327B5B"/>
    <w:rsid w:val="00330C15"/>
    <w:rsid w:val="00330CB4"/>
    <w:rsid w:val="00332899"/>
    <w:rsid w:val="00334355"/>
    <w:rsid w:val="0033509C"/>
    <w:rsid w:val="003356FF"/>
    <w:rsid w:val="0033580D"/>
    <w:rsid w:val="00335A87"/>
    <w:rsid w:val="00335E8A"/>
    <w:rsid w:val="00335F47"/>
    <w:rsid w:val="00336A98"/>
    <w:rsid w:val="00340680"/>
    <w:rsid w:val="003423FE"/>
    <w:rsid w:val="003450B1"/>
    <w:rsid w:val="0035193A"/>
    <w:rsid w:val="00351F41"/>
    <w:rsid w:val="00353DA2"/>
    <w:rsid w:val="003572A9"/>
    <w:rsid w:val="00357CEE"/>
    <w:rsid w:val="00360FB4"/>
    <w:rsid w:val="003638EF"/>
    <w:rsid w:val="003642E7"/>
    <w:rsid w:val="00367B4F"/>
    <w:rsid w:val="0037097B"/>
    <w:rsid w:val="00370DFE"/>
    <w:rsid w:val="00370E7D"/>
    <w:rsid w:val="00371830"/>
    <w:rsid w:val="00373618"/>
    <w:rsid w:val="00373714"/>
    <w:rsid w:val="00375E7E"/>
    <w:rsid w:val="0037616B"/>
    <w:rsid w:val="0037710B"/>
    <w:rsid w:val="003839FA"/>
    <w:rsid w:val="0038573A"/>
    <w:rsid w:val="0038769A"/>
    <w:rsid w:val="00387F7D"/>
    <w:rsid w:val="003912EB"/>
    <w:rsid w:val="00391E3C"/>
    <w:rsid w:val="00392559"/>
    <w:rsid w:val="00394DEE"/>
    <w:rsid w:val="00394F5A"/>
    <w:rsid w:val="003A1900"/>
    <w:rsid w:val="003A2BC3"/>
    <w:rsid w:val="003A51BE"/>
    <w:rsid w:val="003A699C"/>
    <w:rsid w:val="003A6B29"/>
    <w:rsid w:val="003A78F6"/>
    <w:rsid w:val="003B0C44"/>
    <w:rsid w:val="003B175F"/>
    <w:rsid w:val="003B3817"/>
    <w:rsid w:val="003B3BE9"/>
    <w:rsid w:val="003B57AF"/>
    <w:rsid w:val="003B780A"/>
    <w:rsid w:val="003B796D"/>
    <w:rsid w:val="003C52ED"/>
    <w:rsid w:val="003C71E4"/>
    <w:rsid w:val="003C7739"/>
    <w:rsid w:val="003D06BA"/>
    <w:rsid w:val="003D0B55"/>
    <w:rsid w:val="003D30CA"/>
    <w:rsid w:val="003D6E3D"/>
    <w:rsid w:val="003E4A4B"/>
    <w:rsid w:val="003F20E0"/>
    <w:rsid w:val="003F6013"/>
    <w:rsid w:val="003F7D3C"/>
    <w:rsid w:val="00402D90"/>
    <w:rsid w:val="00404DAA"/>
    <w:rsid w:val="00407632"/>
    <w:rsid w:val="00407CD0"/>
    <w:rsid w:val="00411F09"/>
    <w:rsid w:val="004164FA"/>
    <w:rsid w:val="00417492"/>
    <w:rsid w:val="004224D3"/>
    <w:rsid w:val="00423AC2"/>
    <w:rsid w:val="00424892"/>
    <w:rsid w:val="00425536"/>
    <w:rsid w:val="00427717"/>
    <w:rsid w:val="00430ECC"/>
    <w:rsid w:val="0043216A"/>
    <w:rsid w:val="004338B1"/>
    <w:rsid w:val="004348A0"/>
    <w:rsid w:val="004348D8"/>
    <w:rsid w:val="00437495"/>
    <w:rsid w:val="00437885"/>
    <w:rsid w:val="004408AA"/>
    <w:rsid w:val="00440A14"/>
    <w:rsid w:val="00440FC4"/>
    <w:rsid w:val="004419A9"/>
    <w:rsid w:val="00442C83"/>
    <w:rsid w:val="00442CAA"/>
    <w:rsid w:val="00445E34"/>
    <w:rsid w:val="00446D5C"/>
    <w:rsid w:val="00453961"/>
    <w:rsid w:val="00455F7D"/>
    <w:rsid w:val="00460D0F"/>
    <w:rsid w:val="00461205"/>
    <w:rsid w:val="004626B7"/>
    <w:rsid w:val="00462E8D"/>
    <w:rsid w:val="00465896"/>
    <w:rsid w:val="0046645D"/>
    <w:rsid w:val="00467C70"/>
    <w:rsid w:val="00476F66"/>
    <w:rsid w:val="0048474D"/>
    <w:rsid w:val="004847C2"/>
    <w:rsid w:val="00484969"/>
    <w:rsid w:val="0048718F"/>
    <w:rsid w:val="0049133D"/>
    <w:rsid w:val="00494AA7"/>
    <w:rsid w:val="00495F58"/>
    <w:rsid w:val="004A01E6"/>
    <w:rsid w:val="004A0B9E"/>
    <w:rsid w:val="004A12B5"/>
    <w:rsid w:val="004A1E76"/>
    <w:rsid w:val="004A24D4"/>
    <w:rsid w:val="004A28B8"/>
    <w:rsid w:val="004A3A61"/>
    <w:rsid w:val="004A4E79"/>
    <w:rsid w:val="004A67FC"/>
    <w:rsid w:val="004B2D03"/>
    <w:rsid w:val="004B338A"/>
    <w:rsid w:val="004B3E87"/>
    <w:rsid w:val="004B6E53"/>
    <w:rsid w:val="004C1A6A"/>
    <w:rsid w:val="004C2AF4"/>
    <w:rsid w:val="004C4472"/>
    <w:rsid w:val="004C5612"/>
    <w:rsid w:val="004C6105"/>
    <w:rsid w:val="004D0B1C"/>
    <w:rsid w:val="004D1794"/>
    <w:rsid w:val="004D3BAC"/>
    <w:rsid w:val="004D4944"/>
    <w:rsid w:val="004D55CF"/>
    <w:rsid w:val="004D6599"/>
    <w:rsid w:val="004E1AC0"/>
    <w:rsid w:val="004E3535"/>
    <w:rsid w:val="004E581D"/>
    <w:rsid w:val="004E671C"/>
    <w:rsid w:val="004E77EF"/>
    <w:rsid w:val="00501525"/>
    <w:rsid w:val="0050251A"/>
    <w:rsid w:val="0050436F"/>
    <w:rsid w:val="00507138"/>
    <w:rsid w:val="00507B27"/>
    <w:rsid w:val="00511081"/>
    <w:rsid w:val="0051317F"/>
    <w:rsid w:val="00514852"/>
    <w:rsid w:val="0051526E"/>
    <w:rsid w:val="005205E4"/>
    <w:rsid w:val="00521331"/>
    <w:rsid w:val="00522985"/>
    <w:rsid w:val="00525473"/>
    <w:rsid w:val="005260B7"/>
    <w:rsid w:val="00526159"/>
    <w:rsid w:val="005276F3"/>
    <w:rsid w:val="00530271"/>
    <w:rsid w:val="0053168C"/>
    <w:rsid w:val="0053504C"/>
    <w:rsid w:val="0053547C"/>
    <w:rsid w:val="00536316"/>
    <w:rsid w:val="0053691C"/>
    <w:rsid w:val="00537CC8"/>
    <w:rsid w:val="0054036E"/>
    <w:rsid w:val="00541C1B"/>
    <w:rsid w:val="00543755"/>
    <w:rsid w:val="005446BB"/>
    <w:rsid w:val="00544FDD"/>
    <w:rsid w:val="0054500A"/>
    <w:rsid w:val="00545388"/>
    <w:rsid w:val="005460D5"/>
    <w:rsid w:val="00546BC2"/>
    <w:rsid w:val="00554902"/>
    <w:rsid w:val="00555EE8"/>
    <w:rsid w:val="00560A05"/>
    <w:rsid w:val="005610C9"/>
    <w:rsid w:val="00561A48"/>
    <w:rsid w:val="005622A3"/>
    <w:rsid w:val="00562DB1"/>
    <w:rsid w:val="00563A64"/>
    <w:rsid w:val="0056446F"/>
    <w:rsid w:val="005655A6"/>
    <w:rsid w:val="005706FE"/>
    <w:rsid w:val="00571212"/>
    <w:rsid w:val="00571584"/>
    <w:rsid w:val="005731A4"/>
    <w:rsid w:val="00574002"/>
    <w:rsid w:val="005750CA"/>
    <w:rsid w:val="0057756B"/>
    <w:rsid w:val="00583449"/>
    <w:rsid w:val="00586367"/>
    <w:rsid w:val="00587183"/>
    <w:rsid w:val="00587687"/>
    <w:rsid w:val="00590351"/>
    <w:rsid w:val="005921C9"/>
    <w:rsid w:val="00597611"/>
    <w:rsid w:val="005A43F6"/>
    <w:rsid w:val="005A67AB"/>
    <w:rsid w:val="005A705C"/>
    <w:rsid w:val="005B253F"/>
    <w:rsid w:val="005B300A"/>
    <w:rsid w:val="005B4F70"/>
    <w:rsid w:val="005B534B"/>
    <w:rsid w:val="005B65A1"/>
    <w:rsid w:val="005B700C"/>
    <w:rsid w:val="005C20E4"/>
    <w:rsid w:val="005C3495"/>
    <w:rsid w:val="005C3AC0"/>
    <w:rsid w:val="005C4D04"/>
    <w:rsid w:val="005C4DD8"/>
    <w:rsid w:val="005C5F1E"/>
    <w:rsid w:val="005C783B"/>
    <w:rsid w:val="005D0133"/>
    <w:rsid w:val="005D0DC4"/>
    <w:rsid w:val="005D159A"/>
    <w:rsid w:val="005D3E0D"/>
    <w:rsid w:val="005D47E4"/>
    <w:rsid w:val="005D6C11"/>
    <w:rsid w:val="005E0B82"/>
    <w:rsid w:val="005E0C17"/>
    <w:rsid w:val="005E4CF3"/>
    <w:rsid w:val="005F0EEF"/>
    <w:rsid w:val="005F304A"/>
    <w:rsid w:val="005F406A"/>
    <w:rsid w:val="005F6B15"/>
    <w:rsid w:val="006017F2"/>
    <w:rsid w:val="00601C72"/>
    <w:rsid w:val="006032D9"/>
    <w:rsid w:val="0060495D"/>
    <w:rsid w:val="006058C0"/>
    <w:rsid w:val="00606C65"/>
    <w:rsid w:val="006125E4"/>
    <w:rsid w:val="006131EF"/>
    <w:rsid w:val="0061507E"/>
    <w:rsid w:val="00616276"/>
    <w:rsid w:val="00620A47"/>
    <w:rsid w:val="006240BD"/>
    <w:rsid w:val="00625450"/>
    <w:rsid w:val="00631973"/>
    <w:rsid w:val="006368A8"/>
    <w:rsid w:val="00637D77"/>
    <w:rsid w:val="00640209"/>
    <w:rsid w:val="0064023E"/>
    <w:rsid w:val="0064063E"/>
    <w:rsid w:val="00641D89"/>
    <w:rsid w:val="00644B54"/>
    <w:rsid w:val="00647CBD"/>
    <w:rsid w:val="0065460B"/>
    <w:rsid w:val="00655E95"/>
    <w:rsid w:val="00660D61"/>
    <w:rsid w:val="00662D24"/>
    <w:rsid w:val="006651FE"/>
    <w:rsid w:val="00666E22"/>
    <w:rsid w:val="006670C2"/>
    <w:rsid w:val="0067005A"/>
    <w:rsid w:val="006724E1"/>
    <w:rsid w:val="00672638"/>
    <w:rsid w:val="00677F2F"/>
    <w:rsid w:val="00680497"/>
    <w:rsid w:val="006822E6"/>
    <w:rsid w:val="00683BE6"/>
    <w:rsid w:val="00683DFF"/>
    <w:rsid w:val="00684C9D"/>
    <w:rsid w:val="0068743F"/>
    <w:rsid w:val="00687877"/>
    <w:rsid w:val="00690642"/>
    <w:rsid w:val="0069103B"/>
    <w:rsid w:val="00692AEC"/>
    <w:rsid w:val="006931A6"/>
    <w:rsid w:val="00695C78"/>
    <w:rsid w:val="006A00C0"/>
    <w:rsid w:val="006A0A73"/>
    <w:rsid w:val="006A1B31"/>
    <w:rsid w:val="006A37C0"/>
    <w:rsid w:val="006B28B2"/>
    <w:rsid w:val="006B3312"/>
    <w:rsid w:val="006B4815"/>
    <w:rsid w:val="006B4D5D"/>
    <w:rsid w:val="006C0669"/>
    <w:rsid w:val="006C146E"/>
    <w:rsid w:val="006C4654"/>
    <w:rsid w:val="006C6DF1"/>
    <w:rsid w:val="006C729E"/>
    <w:rsid w:val="006D36FF"/>
    <w:rsid w:val="006D3A99"/>
    <w:rsid w:val="006E0B26"/>
    <w:rsid w:val="006F0C3B"/>
    <w:rsid w:val="006F1895"/>
    <w:rsid w:val="006F2013"/>
    <w:rsid w:val="006F3D8C"/>
    <w:rsid w:val="006F4261"/>
    <w:rsid w:val="006F49C4"/>
    <w:rsid w:val="0070296B"/>
    <w:rsid w:val="00705412"/>
    <w:rsid w:val="00705805"/>
    <w:rsid w:val="0070694B"/>
    <w:rsid w:val="00706AA4"/>
    <w:rsid w:val="00712F25"/>
    <w:rsid w:val="00714216"/>
    <w:rsid w:val="00721B83"/>
    <w:rsid w:val="00722CD6"/>
    <w:rsid w:val="00724B16"/>
    <w:rsid w:val="00725F28"/>
    <w:rsid w:val="00727D2C"/>
    <w:rsid w:val="00727F6C"/>
    <w:rsid w:val="00732E03"/>
    <w:rsid w:val="007343E8"/>
    <w:rsid w:val="007345A2"/>
    <w:rsid w:val="007345F5"/>
    <w:rsid w:val="0073559D"/>
    <w:rsid w:val="00742654"/>
    <w:rsid w:val="00742673"/>
    <w:rsid w:val="007428C5"/>
    <w:rsid w:val="00742D20"/>
    <w:rsid w:val="0074325C"/>
    <w:rsid w:val="00745777"/>
    <w:rsid w:val="00746895"/>
    <w:rsid w:val="00746F26"/>
    <w:rsid w:val="00751A79"/>
    <w:rsid w:val="007532FB"/>
    <w:rsid w:val="0075356F"/>
    <w:rsid w:val="00753B05"/>
    <w:rsid w:val="0075595C"/>
    <w:rsid w:val="00755A90"/>
    <w:rsid w:val="00757365"/>
    <w:rsid w:val="007575E0"/>
    <w:rsid w:val="00760284"/>
    <w:rsid w:val="007614B5"/>
    <w:rsid w:val="00763202"/>
    <w:rsid w:val="00763EB8"/>
    <w:rsid w:val="007713C0"/>
    <w:rsid w:val="00773668"/>
    <w:rsid w:val="00775AEA"/>
    <w:rsid w:val="00776B44"/>
    <w:rsid w:val="00781B35"/>
    <w:rsid w:val="00782D13"/>
    <w:rsid w:val="00784AF7"/>
    <w:rsid w:val="007851D7"/>
    <w:rsid w:val="00786861"/>
    <w:rsid w:val="00786E24"/>
    <w:rsid w:val="00790B8B"/>
    <w:rsid w:val="007916F7"/>
    <w:rsid w:val="007924AA"/>
    <w:rsid w:val="00795393"/>
    <w:rsid w:val="00795F07"/>
    <w:rsid w:val="007A0D85"/>
    <w:rsid w:val="007A7E68"/>
    <w:rsid w:val="007B302A"/>
    <w:rsid w:val="007B3184"/>
    <w:rsid w:val="007B3304"/>
    <w:rsid w:val="007B355D"/>
    <w:rsid w:val="007B4A35"/>
    <w:rsid w:val="007B4E69"/>
    <w:rsid w:val="007B5961"/>
    <w:rsid w:val="007B5BD1"/>
    <w:rsid w:val="007B67BF"/>
    <w:rsid w:val="007C37EF"/>
    <w:rsid w:val="007C6524"/>
    <w:rsid w:val="007C6C31"/>
    <w:rsid w:val="007D002F"/>
    <w:rsid w:val="007D1076"/>
    <w:rsid w:val="007D2FC0"/>
    <w:rsid w:val="007D39F0"/>
    <w:rsid w:val="007D7C9B"/>
    <w:rsid w:val="007E11C5"/>
    <w:rsid w:val="007E3F0C"/>
    <w:rsid w:val="007E6DCD"/>
    <w:rsid w:val="007E7A9D"/>
    <w:rsid w:val="007E7F15"/>
    <w:rsid w:val="007F12FC"/>
    <w:rsid w:val="007F572A"/>
    <w:rsid w:val="007F6BB5"/>
    <w:rsid w:val="008016FD"/>
    <w:rsid w:val="00803A71"/>
    <w:rsid w:val="008053F4"/>
    <w:rsid w:val="00806746"/>
    <w:rsid w:val="0080711E"/>
    <w:rsid w:val="008071DF"/>
    <w:rsid w:val="00807794"/>
    <w:rsid w:val="008103A4"/>
    <w:rsid w:val="00812A3C"/>
    <w:rsid w:val="00813177"/>
    <w:rsid w:val="00813659"/>
    <w:rsid w:val="008140F9"/>
    <w:rsid w:val="0081702D"/>
    <w:rsid w:val="0082259B"/>
    <w:rsid w:val="008238FD"/>
    <w:rsid w:val="00823E27"/>
    <w:rsid w:val="008240E6"/>
    <w:rsid w:val="00824250"/>
    <w:rsid w:val="00824837"/>
    <w:rsid w:val="008251CB"/>
    <w:rsid w:val="00826A84"/>
    <w:rsid w:val="00826F0C"/>
    <w:rsid w:val="008316C3"/>
    <w:rsid w:val="0083215B"/>
    <w:rsid w:val="0083274D"/>
    <w:rsid w:val="00833C23"/>
    <w:rsid w:val="00843A53"/>
    <w:rsid w:val="00844501"/>
    <w:rsid w:val="00846FEC"/>
    <w:rsid w:val="00847B0E"/>
    <w:rsid w:val="008559EB"/>
    <w:rsid w:val="00855C02"/>
    <w:rsid w:val="00860820"/>
    <w:rsid w:val="0086207F"/>
    <w:rsid w:val="00862C27"/>
    <w:rsid w:val="00864066"/>
    <w:rsid w:val="00864EF7"/>
    <w:rsid w:val="00867E4F"/>
    <w:rsid w:val="00875380"/>
    <w:rsid w:val="00876431"/>
    <w:rsid w:val="0087678E"/>
    <w:rsid w:val="00881728"/>
    <w:rsid w:val="008866B0"/>
    <w:rsid w:val="008873E6"/>
    <w:rsid w:val="00890142"/>
    <w:rsid w:val="00891C67"/>
    <w:rsid w:val="00892D78"/>
    <w:rsid w:val="0089738D"/>
    <w:rsid w:val="008A237B"/>
    <w:rsid w:val="008A2A65"/>
    <w:rsid w:val="008A5948"/>
    <w:rsid w:val="008A6268"/>
    <w:rsid w:val="008B125F"/>
    <w:rsid w:val="008B14DF"/>
    <w:rsid w:val="008B3C2B"/>
    <w:rsid w:val="008B40BE"/>
    <w:rsid w:val="008B55C9"/>
    <w:rsid w:val="008B58BA"/>
    <w:rsid w:val="008B702C"/>
    <w:rsid w:val="008C27C0"/>
    <w:rsid w:val="008C297A"/>
    <w:rsid w:val="008C32FF"/>
    <w:rsid w:val="008C6F54"/>
    <w:rsid w:val="008D1ED3"/>
    <w:rsid w:val="008D2E82"/>
    <w:rsid w:val="008D4E51"/>
    <w:rsid w:val="008D4ED4"/>
    <w:rsid w:val="008E1DB9"/>
    <w:rsid w:val="008E3FAE"/>
    <w:rsid w:val="008E6856"/>
    <w:rsid w:val="008E712B"/>
    <w:rsid w:val="008F114E"/>
    <w:rsid w:val="008F24F2"/>
    <w:rsid w:val="008F31B7"/>
    <w:rsid w:val="008F664A"/>
    <w:rsid w:val="008F7EAC"/>
    <w:rsid w:val="00900F45"/>
    <w:rsid w:val="00901940"/>
    <w:rsid w:val="00902934"/>
    <w:rsid w:val="0091017A"/>
    <w:rsid w:val="00912D6E"/>
    <w:rsid w:val="00913744"/>
    <w:rsid w:val="009145AF"/>
    <w:rsid w:val="00916245"/>
    <w:rsid w:val="00917054"/>
    <w:rsid w:val="00917C7B"/>
    <w:rsid w:val="009224AB"/>
    <w:rsid w:val="00923691"/>
    <w:rsid w:val="009255FD"/>
    <w:rsid w:val="00930437"/>
    <w:rsid w:val="00932AC3"/>
    <w:rsid w:val="00933EBC"/>
    <w:rsid w:val="00935EE6"/>
    <w:rsid w:val="00941719"/>
    <w:rsid w:val="00945877"/>
    <w:rsid w:val="00947E51"/>
    <w:rsid w:val="00951CCA"/>
    <w:rsid w:val="00951EE3"/>
    <w:rsid w:val="009528DE"/>
    <w:rsid w:val="00952AC6"/>
    <w:rsid w:val="00953C8D"/>
    <w:rsid w:val="00953FDC"/>
    <w:rsid w:val="00957824"/>
    <w:rsid w:val="00957B3F"/>
    <w:rsid w:val="009611F8"/>
    <w:rsid w:val="0096163D"/>
    <w:rsid w:val="00961B3D"/>
    <w:rsid w:val="00962D0D"/>
    <w:rsid w:val="00963D6D"/>
    <w:rsid w:val="00964886"/>
    <w:rsid w:val="00964B2A"/>
    <w:rsid w:val="00970228"/>
    <w:rsid w:val="009705CF"/>
    <w:rsid w:val="009712B8"/>
    <w:rsid w:val="009722AB"/>
    <w:rsid w:val="00972ADA"/>
    <w:rsid w:val="00975CCA"/>
    <w:rsid w:val="009768CE"/>
    <w:rsid w:val="009842BE"/>
    <w:rsid w:val="0098442C"/>
    <w:rsid w:val="00984929"/>
    <w:rsid w:val="009859E0"/>
    <w:rsid w:val="00986764"/>
    <w:rsid w:val="00987F00"/>
    <w:rsid w:val="00990054"/>
    <w:rsid w:val="009900F8"/>
    <w:rsid w:val="00990266"/>
    <w:rsid w:val="00990F05"/>
    <w:rsid w:val="00991840"/>
    <w:rsid w:val="00994957"/>
    <w:rsid w:val="00997A9E"/>
    <w:rsid w:val="009A18BE"/>
    <w:rsid w:val="009A2876"/>
    <w:rsid w:val="009A2E9B"/>
    <w:rsid w:val="009A4B29"/>
    <w:rsid w:val="009B0711"/>
    <w:rsid w:val="009B1495"/>
    <w:rsid w:val="009B5FCA"/>
    <w:rsid w:val="009B62DB"/>
    <w:rsid w:val="009B7DD5"/>
    <w:rsid w:val="009C1FD0"/>
    <w:rsid w:val="009C3CEA"/>
    <w:rsid w:val="009C3FA2"/>
    <w:rsid w:val="009C58CD"/>
    <w:rsid w:val="009C77CC"/>
    <w:rsid w:val="009D043C"/>
    <w:rsid w:val="009D0CCD"/>
    <w:rsid w:val="009D130A"/>
    <w:rsid w:val="009D33A8"/>
    <w:rsid w:val="009D62D9"/>
    <w:rsid w:val="009D70F9"/>
    <w:rsid w:val="009E3A0D"/>
    <w:rsid w:val="009E63FA"/>
    <w:rsid w:val="009E6F9A"/>
    <w:rsid w:val="009F0050"/>
    <w:rsid w:val="009F0958"/>
    <w:rsid w:val="009F1EE9"/>
    <w:rsid w:val="009F26B8"/>
    <w:rsid w:val="009F286F"/>
    <w:rsid w:val="009F2FD2"/>
    <w:rsid w:val="009F5989"/>
    <w:rsid w:val="009F6192"/>
    <w:rsid w:val="00A04112"/>
    <w:rsid w:val="00A04B4D"/>
    <w:rsid w:val="00A04CC9"/>
    <w:rsid w:val="00A079FE"/>
    <w:rsid w:val="00A126DC"/>
    <w:rsid w:val="00A13D90"/>
    <w:rsid w:val="00A20674"/>
    <w:rsid w:val="00A25457"/>
    <w:rsid w:val="00A31DDF"/>
    <w:rsid w:val="00A31F72"/>
    <w:rsid w:val="00A34386"/>
    <w:rsid w:val="00A37327"/>
    <w:rsid w:val="00A400DA"/>
    <w:rsid w:val="00A404B7"/>
    <w:rsid w:val="00A476E5"/>
    <w:rsid w:val="00A477C4"/>
    <w:rsid w:val="00A5385A"/>
    <w:rsid w:val="00A539DE"/>
    <w:rsid w:val="00A55340"/>
    <w:rsid w:val="00A562E5"/>
    <w:rsid w:val="00A57A70"/>
    <w:rsid w:val="00A61B2C"/>
    <w:rsid w:val="00A631BE"/>
    <w:rsid w:val="00A63ADC"/>
    <w:rsid w:val="00A649A6"/>
    <w:rsid w:val="00A65973"/>
    <w:rsid w:val="00A66022"/>
    <w:rsid w:val="00A71B2A"/>
    <w:rsid w:val="00A72411"/>
    <w:rsid w:val="00A725BD"/>
    <w:rsid w:val="00A73DF5"/>
    <w:rsid w:val="00A7752E"/>
    <w:rsid w:val="00A776FC"/>
    <w:rsid w:val="00A84AFB"/>
    <w:rsid w:val="00A87B13"/>
    <w:rsid w:val="00A9380A"/>
    <w:rsid w:val="00AA0F58"/>
    <w:rsid w:val="00AA101A"/>
    <w:rsid w:val="00AA1651"/>
    <w:rsid w:val="00AA3CBE"/>
    <w:rsid w:val="00AA4D44"/>
    <w:rsid w:val="00AA6F5A"/>
    <w:rsid w:val="00AB058B"/>
    <w:rsid w:val="00AB1853"/>
    <w:rsid w:val="00AB30BF"/>
    <w:rsid w:val="00AB39D3"/>
    <w:rsid w:val="00AB6489"/>
    <w:rsid w:val="00AB6CBE"/>
    <w:rsid w:val="00AB6D59"/>
    <w:rsid w:val="00AB7035"/>
    <w:rsid w:val="00AB79B5"/>
    <w:rsid w:val="00AC1B67"/>
    <w:rsid w:val="00AC3605"/>
    <w:rsid w:val="00AC3A7E"/>
    <w:rsid w:val="00AC5619"/>
    <w:rsid w:val="00AC708D"/>
    <w:rsid w:val="00AD1005"/>
    <w:rsid w:val="00AD152C"/>
    <w:rsid w:val="00AD38D2"/>
    <w:rsid w:val="00AE3B40"/>
    <w:rsid w:val="00AE404D"/>
    <w:rsid w:val="00AE5196"/>
    <w:rsid w:val="00AE6490"/>
    <w:rsid w:val="00AE7E2B"/>
    <w:rsid w:val="00AF02D9"/>
    <w:rsid w:val="00AF5CDE"/>
    <w:rsid w:val="00AF7902"/>
    <w:rsid w:val="00B00256"/>
    <w:rsid w:val="00B018EF"/>
    <w:rsid w:val="00B01D97"/>
    <w:rsid w:val="00B03BAC"/>
    <w:rsid w:val="00B03E57"/>
    <w:rsid w:val="00B13089"/>
    <w:rsid w:val="00B13513"/>
    <w:rsid w:val="00B13780"/>
    <w:rsid w:val="00B13F85"/>
    <w:rsid w:val="00B20BF0"/>
    <w:rsid w:val="00B20FCA"/>
    <w:rsid w:val="00B23354"/>
    <w:rsid w:val="00B23F55"/>
    <w:rsid w:val="00B244DA"/>
    <w:rsid w:val="00B310ED"/>
    <w:rsid w:val="00B33238"/>
    <w:rsid w:val="00B34CB5"/>
    <w:rsid w:val="00B35A91"/>
    <w:rsid w:val="00B36C03"/>
    <w:rsid w:val="00B4224D"/>
    <w:rsid w:val="00B43BF0"/>
    <w:rsid w:val="00B43E2C"/>
    <w:rsid w:val="00B444A8"/>
    <w:rsid w:val="00B4536C"/>
    <w:rsid w:val="00B52AC7"/>
    <w:rsid w:val="00B54A04"/>
    <w:rsid w:val="00B56A0A"/>
    <w:rsid w:val="00B62D63"/>
    <w:rsid w:val="00B65720"/>
    <w:rsid w:val="00B67EDA"/>
    <w:rsid w:val="00B71BC8"/>
    <w:rsid w:val="00B72326"/>
    <w:rsid w:val="00B735F2"/>
    <w:rsid w:val="00B75571"/>
    <w:rsid w:val="00B77E48"/>
    <w:rsid w:val="00B83555"/>
    <w:rsid w:val="00B83CEE"/>
    <w:rsid w:val="00B84EE6"/>
    <w:rsid w:val="00B864E8"/>
    <w:rsid w:val="00B90DBA"/>
    <w:rsid w:val="00B94DE1"/>
    <w:rsid w:val="00BA1351"/>
    <w:rsid w:val="00BA2D6C"/>
    <w:rsid w:val="00BA4A1D"/>
    <w:rsid w:val="00BB06B3"/>
    <w:rsid w:val="00BB0C8B"/>
    <w:rsid w:val="00BB5527"/>
    <w:rsid w:val="00BB6FCA"/>
    <w:rsid w:val="00BC17A2"/>
    <w:rsid w:val="00BC4C06"/>
    <w:rsid w:val="00BC71CF"/>
    <w:rsid w:val="00BC7BB4"/>
    <w:rsid w:val="00BC7F7A"/>
    <w:rsid w:val="00BD7CE2"/>
    <w:rsid w:val="00BE082E"/>
    <w:rsid w:val="00BE303F"/>
    <w:rsid w:val="00BE359B"/>
    <w:rsid w:val="00BE4C5C"/>
    <w:rsid w:val="00BE5902"/>
    <w:rsid w:val="00BF17F8"/>
    <w:rsid w:val="00BF26EA"/>
    <w:rsid w:val="00BF3AF2"/>
    <w:rsid w:val="00BF4A52"/>
    <w:rsid w:val="00BF50A7"/>
    <w:rsid w:val="00BF5C40"/>
    <w:rsid w:val="00BF5C80"/>
    <w:rsid w:val="00BF6B0A"/>
    <w:rsid w:val="00BF7924"/>
    <w:rsid w:val="00C02BF6"/>
    <w:rsid w:val="00C05555"/>
    <w:rsid w:val="00C10DD3"/>
    <w:rsid w:val="00C11A7B"/>
    <w:rsid w:val="00C145B8"/>
    <w:rsid w:val="00C20893"/>
    <w:rsid w:val="00C20BC6"/>
    <w:rsid w:val="00C21C08"/>
    <w:rsid w:val="00C21E68"/>
    <w:rsid w:val="00C25D97"/>
    <w:rsid w:val="00C25F61"/>
    <w:rsid w:val="00C267E9"/>
    <w:rsid w:val="00C26886"/>
    <w:rsid w:val="00C312B6"/>
    <w:rsid w:val="00C31D0F"/>
    <w:rsid w:val="00C33459"/>
    <w:rsid w:val="00C33D5E"/>
    <w:rsid w:val="00C36917"/>
    <w:rsid w:val="00C43D5F"/>
    <w:rsid w:val="00C45400"/>
    <w:rsid w:val="00C45DB7"/>
    <w:rsid w:val="00C47B4A"/>
    <w:rsid w:val="00C5041E"/>
    <w:rsid w:val="00C53DF1"/>
    <w:rsid w:val="00C54916"/>
    <w:rsid w:val="00C62456"/>
    <w:rsid w:val="00C62F78"/>
    <w:rsid w:val="00C6529B"/>
    <w:rsid w:val="00C65E68"/>
    <w:rsid w:val="00C7014E"/>
    <w:rsid w:val="00C72AF1"/>
    <w:rsid w:val="00C73BB2"/>
    <w:rsid w:val="00C74269"/>
    <w:rsid w:val="00C779A6"/>
    <w:rsid w:val="00C81226"/>
    <w:rsid w:val="00C8508B"/>
    <w:rsid w:val="00C86AFE"/>
    <w:rsid w:val="00C90FFC"/>
    <w:rsid w:val="00C934E8"/>
    <w:rsid w:val="00C93EBA"/>
    <w:rsid w:val="00C95A41"/>
    <w:rsid w:val="00C963A1"/>
    <w:rsid w:val="00C9646A"/>
    <w:rsid w:val="00CA0231"/>
    <w:rsid w:val="00CA3603"/>
    <w:rsid w:val="00CA3D3F"/>
    <w:rsid w:val="00CA6CE4"/>
    <w:rsid w:val="00CA74DF"/>
    <w:rsid w:val="00CB1A33"/>
    <w:rsid w:val="00CB45C2"/>
    <w:rsid w:val="00CB53F3"/>
    <w:rsid w:val="00CB5F62"/>
    <w:rsid w:val="00CB66D2"/>
    <w:rsid w:val="00CB6C63"/>
    <w:rsid w:val="00CC25F4"/>
    <w:rsid w:val="00CC4CB3"/>
    <w:rsid w:val="00CC67DE"/>
    <w:rsid w:val="00CC6FD5"/>
    <w:rsid w:val="00CC73D3"/>
    <w:rsid w:val="00CC758C"/>
    <w:rsid w:val="00CC7CD7"/>
    <w:rsid w:val="00CD2A42"/>
    <w:rsid w:val="00CD4104"/>
    <w:rsid w:val="00CD56A6"/>
    <w:rsid w:val="00CD591C"/>
    <w:rsid w:val="00CD7EB4"/>
    <w:rsid w:val="00CE07A1"/>
    <w:rsid w:val="00CE1683"/>
    <w:rsid w:val="00CE478C"/>
    <w:rsid w:val="00CE51FF"/>
    <w:rsid w:val="00CE54B3"/>
    <w:rsid w:val="00CE572A"/>
    <w:rsid w:val="00CF0642"/>
    <w:rsid w:val="00CF1750"/>
    <w:rsid w:val="00CF18DC"/>
    <w:rsid w:val="00CF5FF7"/>
    <w:rsid w:val="00D00A57"/>
    <w:rsid w:val="00D02A87"/>
    <w:rsid w:val="00D031FD"/>
    <w:rsid w:val="00D03B55"/>
    <w:rsid w:val="00D0506B"/>
    <w:rsid w:val="00D06A58"/>
    <w:rsid w:val="00D10291"/>
    <w:rsid w:val="00D1173D"/>
    <w:rsid w:val="00D11BCE"/>
    <w:rsid w:val="00D12AB6"/>
    <w:rsid w:val="00D16172"/>
    <w:rsid w:val="00D21106"/>
    <w:rsid w:val="00D24D3B"/>
    <w:rsid w:val="00D30C46"/>
    <w:rsid w:val="00D30F64"/>
    <w:rsid w:val="00D32455"/>
    <w:rsid w:val="00D33B01"/>
    <w:rsid w:val="00D358E4"/>
    <w:rsid w:val="00D3794C"/>
    <w:rsid w:val="00D40566"/>
    <w:rsid w:val="00D4085A"/>
    <w:rsid w:val="00D427DB"/>
    <w:rsid w:val="00D4390A"/>
    <w:rsid w:val="00D4459E"/>
    <w:rsid w:val="00D45925"/>
    <w:rsid w:val="00D47E12"/>
    <w:rsid w:val="00D522E2"/>
    <w:rsid w:val="00D54754"/>
    <w:rsid w:val="00D554AE"/>
    <w:rsid w:val="00D55EE6"/>
    <w:rsid w:val="00D575EB"/>
    <w:rsid w:val="00D60696"/>
    <w:rsid w:val="00D60753"/>
    <w:rsid w:val="00D61A07"/>
    <w:rsid w:val="00D6203C"/>
    <w:rsid w:val="00D62247"/>
    <w:rsid w:val="00D64427"/>
    <w:rsid w:val="00D648AE"/>
    <w:rsid w:val="00D66F7C"/>
    <w:rsid w:val="00D67124"/>
    <w:rsid w:val="00D72743"/>
    <w:rsid w:val="00D73A4A"/>
    <w:rsid w:val="00D82BB3"/>
    <w:rsid w:val="00D843A6"/>
    <w:rsid w:val="00D84618"/>
    <w:rsid w:val="00D8484D"/>
    <w:rsid w:val="00D867E5"/>
    <w:rsid w:val="00D93DB2"/>
    <w:rsid w:val="00D959B4"/>
    <w:rsid w:val="00DA0099"/>
    <w:rsid w:val="00DA0FE0"/>
    <w:rsid w:val="00DA235C"/>
    <w:rsid w:val="00DA2542"/>
    <w:rsid w:val="00DA449C"/>
    <w:rsid w:val="00DA45B6"/>
    <w:rsid w:val="00DA5230"/>
    <w:rsid w:val="00DA5BDE"/>
    <w:rsid w:val="00DA5D52"/>
    <w:rsid w:val="00DA7B43"/>
    <w:rsid w:val="00DB0462"/>
    <w:rsid w:val="00DB0A70"/>
    <w:rsid w:val="00DB0F98"/>
    <w:rsid w:val="00DB6E53"/>
    <w:rsid w:val="00DB7E77"/>
    <w:rsid w:val="00DC0706"/>
    <w:rsid w:val="00DC3F78"/>
    <w:rsid w:val="00DC6AE0"/>
    <w:rsid w:val="00DC76CC"/>
    <w:rsid w:val="00DD0800"/>
    <w:rsid w:val="00DD23D8"/>
    <w:rsid w:val="00DD5F68"/>
    <w:rsid w:val="00DD7A26"/>
    <w:rsid w:val="00DD7DFE"/>
    <w:rsid w:val="00DD7F5E"/>
    <w:rsid w:val="00DE1C7A"/>
    <w:rsid w:val="00DE2319"/>
    <w:rsid w:val="00DE4211"/>
    <w:rsid w:val="00DE7CAE"/>
    <w:rsid w:val="00DF14B7"/>
    <w:rsid w:val="00DF48B3"/>
    <w:rsid w:val="00DF5629"/>
    <w:rsid w:val="00DF65E4"/>
    <w:rsid w:val="00E00C5B"/>
    <w:rsid w:val="00E01289"/>
    <w:rsid w:val="00E013A2"/>
    <w:rsid w:val="00E01FA3"/>
    <w:rsid w:val="00E02BF8"/>
    <w:rsid w:val="00E03B23"/>
    <w:rsid w:val="00E055C3"/>
    <w:rsid w:val="00E06C23"/>
    <w:rsid w:val="00E13198"/>
    <w:rsid w:val="00E14404"/>
    <w:rsid w:val="00E15750"/>
    <w:rsid w:val="00E162DB"/>
    <w:rsid w:val="00E16654"/>
    <w:rsid w:val="00E168E9"/>
    <w:rsid w:val="00E20627"/>
    <w:rsid w:val="00E21115"/>
    <w:rsid w:val="00E21705"/>
    <w:rsid w:val="00E21D10"/>
    <w:rsid w:val="00E23179"/>
    <w:rsid w:val="00E24000"/>
    <w:rsid w:val="00E25B12"/>
    <w:rsid w:val="00E3039C"/>
    <w:rsid w:val="00E30FA1"/>
    <w:rsid w:val="00E32548"/>
    <w:rsid w:val="00E3367E"/>
    <w:rsid w:val="00E3684C"/>
    <w:rsid w:val="00E37CF0"/>
    <w:rsid w:val="00E43141"/>
    <w:rsid w:val="00E431DD"/>
    <w:rsid w:val="00E44DE9"/>
    <w:rsid w:val="00E44FA9"/>
    <w:rsid w:val="00E459CE"/>
    <w:rsid w:val="00E46378"/>
    <w:rsid w:val="00E46C66"/>
    <w:rsid w:val="00E50E88"/>
    <w:rsid w:val="00E51D01"/>
    <w:rsid w:val="00E52F83"/>
    <w:rsid w:val="00E532C3"/>
    <w:rsid w:val="00E55081"/>
    <w:rsid w:val="00E55B96"/>
    <w:rsid w:val="00E6319E"/>
    <w:rsid w:val="00E65620"/>
    <w:rsid w:val="00E663BB"/>
    <w:rsid w:val="00E66EF8"/>
    <w:rsid w:val="00E66F42"/>
    <w:rsid w:val="00E70638"/>
    <w:rsid w:val="00E72287"/>
    <w:rsid w:val="00E72960"/>
    <w:rsid w:val="00E729DF"/>
    <w:rsid w:val="00E74678"/>
    <w:rsid w:val="00E76087"/>
    <w:rsid w:val="00E76540"/>
    <w:rsid w:val="00E80F42"/>
    <w:rsid w:val="00E81977"/>
    <w:rsid w:val="00E81F10"/>
    <w:rsid w:val="00E93568"/>
    <w:rsid w:val="00E93752"/>
    <w:rsid w:val="00E94B0C"/>
    <w:rsid w:val="00E95452"/>
    <w:rsid w:val="00E96D5F"/>
    <w:rsid w:val="00E97034"/>
    <w:rsid w:val="00EA1083"/>
    <w:rsid w:val="00EA1489"/>
    <w:rsid w:val="00EA189E"/>
    <w:rsid w:val="00EA21A1"/>
    <w:rsid w:val="00EA26E2"/>
    <w:rsid w:val="00EA7C5F"/>
    <w:rsid w:val="00EB2D3C"/>
    <w:rsid w:val="00EB3215"/>
    <w:rsid w:val="00EB3694"/>
    <w:rsid w:val="00EB5518"/>
    <w:rsid w:val="00EB79C4"/>
    <w:rsid w:val="00EC0FE0"/>
    <w:rsid w:val="00EC1538"/>
    <w:rsid w:val="00EC3AE5"/>
    <w:rsid w:val="00EC3F16"/>
    <w:rsid w:val="00EC3F2A"/>
    <w:rsid w:val="00EC4A12"/>
    <w:rsid w:val="00EC6C11"/>
    <w:rsid w:val="00EC753B"/>
    <w:rsid w:val="00EC75AF"/>
    <w:rsid w:val="00EC7658"/>
    <w:rsid w:val="00EC7A46"/>
    <w:rsid w:val="00ED2322"/>
    <w:rsid w:val="00ED2B8C"/>
    <w:rsid w:val="00ED5E47"/>
    <w:rsid w:val="00ED6FC1"/>
    <w:rsid w:val="00EE032C"/>
    <w:rsid w:val="00EE098A"/>
    <w:rsid w:val="00EE51F9"/>
    <w:rsid w:val="00EE5506"/>
    <w:rsid w:val="00EE6E73"/>
    <w:rsid w:val="00EF1D20"/>
    <w:rsid w:val="00EF2D90"/>
    <w:rsid w:val="00EF32FD"/>
    <w:rsid w:val="00EF480E"/>
    <w:rsid w:val="00EF4871"/>
    <w:rsid w:val="00EF773F"/>
    <w:rsid w:val="00F00CC7"/>
    <w:rsid w:val="00F02B4E"/>
    <w:rsid w:val="00F02D93"/>
    <w:rsid w:val="00F05CBD"/>
    <w:rsid w:val="00F12171"/>
    <w:rsid w:val="00F1306B"/>
    <w:rsid w:val="00F13A81"/>
    <w:rsid w:val="00F15012"/>
    <w:rsid w:val="00F1523F"/>
    <w:rsid w:val="00F200E1"/>
    <w:rsid w:val="00F234EA"/>
    <w:rsid w:val="00F249F8"/>
    <w:rsid w:val="00F24FE3"/>
    <w:rsid w:val="00F2625D"/>
    <w:rsid w:val="00F27950"/>
    <w:rsid w:val="00F32165"/>
    <w:rsid w:val="00F41A53"/>
    <w:rsid w:val="00F50EAE"/>
    <w:rsid w:val="00F5140A"/>
    <w:rsid w:val="00F61DD0"/>
    <w:rsid w:val="00F6719D"/>
    <w:rsid w:val="00F67B73"/>
    <w:rsid w:val="00F7486E"/>
    <w:rsid w:val="00F76A55"/>
    <w:rsid w:val="00F76E03"/>
    <w:rsid w:val="00F80D86"/>
    <w:rsid w:val="00F8382C"/>
    <w:rsid w:val="00F83CE9"/>
    <w:rsid w:val="00F85271"/>
    <w:rsid w:val="00F91349"/>
    <w:rsid w:val="00F91F73"/>
    <w:rsid w:val="00F92C82"/>
    <w:rsid w:val="00F93019"/>
    <w:rsid w:val="00F95F8F"/>
    <w:rsid w:val="00F96F6C"/>
    <w:rsid w:val="00F970C4"/>
    <w:rsid w:val="00F971AA"/>
    <w:rsid w:val="00F97F52"/>
    <w:rsid w:val="00FA1FAC"/>
    <w:rsid w:val="00FA5707"/>
    <w:rsid w:val="00FA5827"/>
    <w:rsid w:val="00FA703C"/>
    <w:rsid w:val="00FB12DE"/>
    <w:rsid w:val="00FB2471"/>
    <w:rsid w:val="00FB29DF"/>
    <w:rsid w:val="00FB305F"/>
    <w:rsid w:val="00FB30A4"/>
    <w:rsid w:val="00FB3D42"/>
    <w:rsid w:val="00FB56AE"/>
    <w:rsid w:val="00FC4022"/>
    <w:rsid w:val="00FC50F7"/>
    <w:rsid w:val="00FD097C"/>
    <w:rsid w:val="00FD3C94"/>
    <w:rsid w:val="00FD547D"/>
    <w:rsid w:val="00FD5E6F"/>
    <w:rsid w:val="00FD7B41"/>
    <w:rsid w:val="00FD7F5B"/>
    <w:rsid w:val="00FE02E7"/>
    <w:rsid w:val="00FE0444"/>
    <w:rsid w:val="00FE0C7F"/>
    <w:rsid w:val="00FE2C59"/>
    <w:rsid w:val="00FE39CE"/>
    <w:rsid w:val="00FE7911"/>
    <w:rsid w:val="00FF0ECD"/>
    <w:rsid w:val="00FF50A1"/>
    <w:rsid w:val="00FF70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08DBC"/>
  <w15:chartTrackingRefBased/>
  <w15:docId w15:val="{6FB1B2AA-5CC3-4049-9B0C-080DF1B10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4A4B"/>
    <w:pPr>
      <w:spacing w:after="0" w:line="240" w:lineRule="auto"/>
    </w:pPr>
    <w:rPr>
      <w:rFonts w:ascii="Times New Roman" w:eastAsia="Times New Roman" w:hAnsi="Times New Roman" w:cs="Times New Roman"/>
      <w:bCs/>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rsid w:val="00F150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F150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rsid w:val="00B4536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C27C0"/>
    <w:pPr>
      <w:spacing w:after="160" w:line="259" w:lineRule="auto"/>
      <w:ind w:left="720"/>
      <w:contextualSpacing/>
    </w:pPr>
    <w:rPr>
      <w:rFonts w:asciiTheme="minorHAnsi" w:eastAsiaTheme="minorHAnsi" w:hAnsiTheme="minorHAnsi" w:cstheme="minorBidi"/>
      <w:bCs w:val="0"/>
      <w:sz w:val="22"/>
      <w:szCs w:val="22"/>
      <w:lang w:eastAsia="en-US"/>
    </w:rPr>
  </w:style>
  <w:style w:type="paragraph" w:styleId="a5">
    <w:name w:val="No Spacing"/>
    <w:uiPriority w:val="1"/>
    <w:qFormat/>
    <w:rsid w:val="00F249F8"/>
    <w:pPr>
      <w:spacing w:after="0" w:line="240" w:lineRule="auto"/>
    </w:pPr>
    <w:rPr>
      <w:rFonts w:ascii="Times New Roman" w:eastAsia="Times New Roman" w:hAnsi="Times New Roman" w:cs="Times New Roman"/>
      <w:bCs/>
      <w:sz w:val="28"/>
      <w:szCs w:val="24"/>
      <w:lang w:eastAsia="ru-RU"/>
    </w:rPr>
  </w:style>
  <w:style w:type="paragraph" w:styleId="a6">
    <w:name w:val="Normal (Web)"/>
    <w:basedOn w:val="a"/>
    <w:uiPriority w:val="99"/>
    <w:unhideWhenUsed/>
    <w:rsid w:val="003C7739"/>
    <w:pPr>
      <w:spacing w:before="100" w:beforeAutospacing="1" w:after="100" w:afterAutospacing="1"/>
    </w:pPr>
    <w:rPr>
      <w:bCs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7819952">
      <w:bodyDiv w:val="1"/>
      <w:marLeft w:val="0"/>
      <w:marRight w:val="0"/>
      <w:marTop w:val="0"/>
      <w:marBottom w:val="0"/>
      <w:divBdr>
        <w:top w:val="none" w:sz="0" w:space="0" w:color="auto"/>
        <w:left w:val="none" w:sz="0" w:space="0" w:color="auto"/>
        <w:bottom w:val="none" w:sz="0" w:space="0" w:color="auto"/>
        <w:right w:val="none" w:sz="0" w:space="0" w:color="auto"/>
      </w:divBdr>
    </w:div>
    <w:div w:id="1110704409">
      <w:bodyDiv w:val="1"/>
      <w:marLeft w:val="0"/>
      <w:marRight w:val="0"/>
      <w:marTop w:val="0"/>
      <w:marBottom w:val="0"/>
      <w:divBdr>
        <w:top w:val="none" w:sz="0" w:space="0" w:color="auto"/>
        <w:left w:val="none" w:sz="0" w:space="0" w:color="auto"/>
        <w:bottom w:val="none" w:sz="0" w:space="0" w:color="auto"/>
        <w:right w:val="none" w:sz="0" w:space="0" w:color="auto"/>
      </w:divBdr>
    </w:div>
    <w:div w:id="1226528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microsoft.com/office/2007/relationships/hdphoto" Target="media/hdphoto56.wdp"/><Relationship Id="rId21" Type="http://schemas.microsoft.com/office/2007/relationships/hdphoto" Target="media/hdphoto8.wdp"/><Relationship Id="rId42" Type="http://schemas.openxmlformats.org/officeDocument/2006/relationships/image" Target="media/image19.png"/><Relationship Id="rId63" Type="http://schemas.microsoft.com/office/2007/relationships/hdphoto" Target="media/hdphoto29.wdp"/><Relationship Id="rId84" Type="http://schemas.openxmlformats.org/officeDocument/2006/relationships/image" Target="media/image40.png"/><Relationship Id="rId138" Type="http://schemas.openxmlformats.org/officeDocument/2006/relationships/image" Target="media/image67.png"/><Relationship Id="rId159" Type="http://schemas.microsoft.com/office/2007/relationships/hdphoto" Target="media/hdphoto77.wdp"/><Relationship Id="rId170" Type="http://schemas.openxmlformats.org/officeDocument/2006/relationships/image" Target="media/image83.png"/><Relationship Id="rId191" Type="http://schemas.microsoft.com/office/2007/relationships/hdphoto" Target="media/hdphoto93.wdp"/><Relationship Id="rId205" Type="http://schemas.microsoft.com/office/2007/relationships/hdphoto" Target="media/hdphoto100.wdp"/><Relationship Id="rId226" Type="http://schemas.openxmlformats.org/officeDocument/2006/relationships/image" Target="media/image111.png"/><Relationship Id="rId247" Type="http://schemas.microsoft.com/office/2007/relationships/hdphoto" Target="media/hdphoto121.wdp"/><Relationship Id="rId107" Type="http://schemas.microsoft.com/office/2007/relationships/hdphoto" Target="media/hdphoto51.wdp"/><Relationship Id="rId268" Type="http://schemas.openxmlformats.org/officeDocument/2006/relationships/image" Target="media/image132.png"/><Relationship Id="rId289" Type="http://schemas.microsoft.com/office/2007/relationships/hdphoto" Target="media/hdphoto142.wdp"/><Relationship Id="rId11" Type="http://schemas.microsoft.com/office/2007/relationships/hdphoto" Target="media/hdphoto3.wdp"/><Relationship Id="rId32" Type="http://schemas.openxmlformats.org/officeDocument/2006/relationships/image" Target="media/image14.png"/><Relationship Id="rId53" Type="http://schemas.microsoft.com/office/2007/relationships/hdphoto" Target="media/hdphoto24.wdp"/><Relationship Id="rId74" Type="http://schemas.openxmlformats.org/officeDocument/2006/relationships/image" Target="media/image35.png"/><Relationship Id="rId128" Type="http://schemas.openxmlformats.org/officeDocument/2006/relationships/image" Target="media/image62.png"/><Relationship Id="rId149" Type="http://schemas.microsoft.com/office/2007/relationships/hdphoto" Target="media/hdphoto72.wdp"/><Relationship Id="rId5" Type="http://schemas.openxmlformats.org/officeDocument/2006/relationships/webSettings" Target="webSettings.xml"/><Relationship Id="rId95" Type="http://schemas.microsoft.com/office/2007/relationships/hdphoto" Target="media/hdphoto45.wdp"/><Relationship Id="rId160" Type="http://schemas.openxmlformats.org/officeDocument/2006/relationships/image" Target="media/image78.png"/><Relationship Id="rId181" Type="http://schemas.microsoft.com/office/2007/relationships/hdphoto" Target="media/hdphoto88.wdp"/><Relationship Id="rId216" Type="http://schemas.openxmlformats.org/officeDocument/2006/relationships/image" Target="media/image106.png"/><Relationship Id="rId237" Type="http://schemas.microsoft.com/office/2007/relationships/hdphoto" Target="media/hdphoto116.wdp"/><Relationship Id="rId258" Type="http://schemas.openxmlformats.org/officeDocument/2006/relationships/image" Target="media/image127.png"/><Relationship Id="rId279" Type="http://schemas.microsoft.com/office/2007/relationships/hdphoto" Target="media/hdphoto137.wdp"/><Relationship Id="rId22" Type="http://schemas.openxmlformats.org/officeDocument/2006/relationships/image" Target="media/image9.png"/><Relationship Id="rId43" Type="http://schemas.microsoft.com/office/2007/relationships/hdphoto" Target="media/hdphoto19.wdp"/><Relationship Id="rId64" Type="http://schemas.openxmlformats.org/officeDocument/2006/relationships/image" Target="media/image30.png"/><Relationship Id="rId118" Type="http://schemas.openxmlformats.org/officeDocument/2006/relationships/image" Target="media/image57.png"/><Relationship Id="rId139" Type="http://schemas.microsoft.com/office/2007/relationships/hdphoto" Target="media/hdphoto67.wdp"/><Relationship Id="rId290" Type="http://schemas.openxmlformats.org/officeDocument/2006/relationships/image" Target="media/image143.png"/><Relationship Id="rId85" Type="http://schemas.microsoft.com/office/2007/relationships/hdphoto" Target="media/hdphoto40.wdp"/><Relationship Id="rId150" Type="http://schemas.openxmlformats.org/officeDocument/2006/relationships/image" Target="media/image73.png"/><Relationship Id="rId171" Type="http://schemas.microsoft.com/office/2007/relationships/hdphoto" Target="media/hdphoto83.wdp"/><Relationship Id="rId192" Type="http://schemas.openxmlformats.org/officeDocument/2006/relationships/image" Target="media/image94.png"/><Relationship Id="rId206" Type="http://schemas.openxmlformats.org/officeDocument/2006/relationships/image" Target="media/image101.png"/><Relationship Id="rId227" Type="http://schemas.microsoft.com/office/2007/relationships/hdphoto" Target="media/hdphoto111.wdp"/><Relationship Id="rId248" Type="http://schemas.openxmlformats.org/officeDocument/2006/relationships/image" Target="media/image122.png"/><Relationship Id="rId269" Type="http://schemas.microsoft.com/office/2007/relationships/hdphoto" Target="media/hdphoto132.wdp"/><Relationship Id="rId12" Type="http://schemas.openxmlformats.org/officeDocument/2006/relationships/image" Target="media/image4.png"/><Relationship Id="rId33" Type="http://schemas.microsoft.com/office/2007/relationships/hdphoto" Target="media/hdphoto14.wdp"/><Relationship Id="rId108" Type="http://schemas.openxmlformats.org/officeDocument/2006/relationships/image" Target="media/image52.png"/><Relationship Id="rId129" Type="http://schemas.microsoft.com/office/2007/relationships/hdphoto" Target="media/hdphoto62.wdp"/><Relationship Id="rId280" Type="http://schemas.openxmlformats.org/officeDocument/2006/relationships/image" Target="media/image138.png"/><Relationship Id="rId54" Type="http://schemas.openxmlformats.org/officeDocument/2006/relationships/image" Target="media/image25.png"/><Relationship Id="rId75" Type="http://schemas.microsoft.com/office/2007/relationships/hdphoto" Target="media/hdphoto35.wdp"/><Relationship Id="rId96" Type="http://schemas.openxmlformats.org/officeDocument/2006/relationships/image" Target="media/image46.png"/><Relationship Id="rId140" Type="http://schemas.openxmlformats.org/officeDocument/2006/relationships/image" Target="media/image68.png"/><Relationship Id="rId161" Type="http://schemas.microsoft.com/office/2007/relationships/hdphoto" Target="media/hdphoto78.wdp"/><Relationship Id="rId182" Type="http://schemas.openxmlformats.org/officeDocument/2006/relationships/image" Target="media/image89.png"/><Relationship Id="rId217" Type="http://schemas.microsoft.com/office/2007/relationships/hdphoto" Target="media/hdphoto106.wdp"/><Relationship Id="rId6" Type="http://schemas.openxmlformats.org/officeDocument/2006/relationships/image" Target="media/image1.png"/><Relationship Id="rId238" Type="http://schemas.openxmlformats.org/officeDocument/2006/relationships/image" Target="media/image117.png"/><Relationship Id="rId259" Type="http://schemas.microsoft.com/office/2007/relationships/hdphoto" Target="media/hdphoto127.wdp"/><Relationship Id="rId23" Type="http://schemas.microsoft.com/office/2007/relationships/hdphoto" Target="media/hdphoto9.wdp"/><Relationship Id="rId119" Type="http://schemas.microsoft.com/office/2007/relationships/hdphoto" Target="media/hdphoto57.wdp"/><Relationship Id="rId270" Type="http://schemas.openxmlformats.org/officeDocument/2006/relationships/image" Target="media/image133.png"/><Relationship Id="rId291" Type="http://schemas.microsoft.com/office/2007/relationships/hdphoto" Target="media/hdphoto143.wdp"/><Relationship Id="rId44" Type="http://schemas.openxmlformats.org/officeDocument/2006/relationships/image" Target="media/image20.png"/><Relationship Id="rId65" Type="http://schemas.microsoft.com/office/2007/relationships/hdphoto" Target="media/hdphoto30.wdp"/><Relationship Id="rId86" Type="http://schemas.openxmlformats.org/officeDocument/2006/relationships/image" Target="media/image41.png"/><Relationship Id="rId130" Type="http://schemas.openxmlformats.org/officeDocument/2006/relationships/image" Target="media/image63.png"/><Relationship Id="rId151" Type="http://schemas.microsoft.com/office/2007/relationships/hdphoto" Target="media/hdphoto73.wdp"/><Relationship Id="rId172" Type="http://schemas.openxmlformats.org/officeDocument/2006/relationships/image" Target="media/image84.png"/><Relationship Id="rId193" Type="http://schemas.microsoft.com/office/2007/relationships/hdphoto" Target="media/hdphoto94.wdp"/><Relationship Id="rId207" Type="http://schemas.microsoft.com/office/2007/relationships/hdphoto" Target="media/hdphoto101.wdp"/><Relationship Id="rId228" Type="http://schemas.openxmlformats.org/officeDocument/2006/relationships/image" Target="media/image112.png"/><Relationship Id="rId249" Type="http://schemas.microsoft.com/office/2007/relationships/hdphoto" Target="media/hdphoto122.wdp"/><Relationship Id="rId13" Type="http://schemas.microsoft.com/office/2007/relationships/hdphoto" Target="media/hdphoto4.wdp"/><Relationship Id="rId109" Type="http://schemas.microsoft.com/office/2007/relationships/hdphoto" Target="media/hdphoto52.wdp"/><Relationship Id="rId260" Type="http://schemas.openxmlformats.org/officeDocument/2006/relationships/image" Target="media/image128.png"/><Relationship Id="rId281" Type="http://schemas.microsoft.com/office/2007/relationships/hdphoto" Target="media/hdphoto138.wdp"/><Relationship Id="rId34" Type="http://schemas.openxmlformats.org/officeDocument/2006/relationships/image" Target="media/image15.png"/><Relationship Id="rId55" Type="http://schemas.microsoft.com/office/2007/relationships/hdphoto" Target="media/hdphoto25.wdp"/><Relationship Id="rId76" Type="http://schemas.openxmlformats.org/officeDocument/2006/relationships/image" Target="media/image36.png"/><Relationship Id="rId97" Type="http://schemas.microsoft.com/office/2007/relationships/hdphoto" Target="media/hdphoto46.wdp"/><Relationship Id="rId120" Type="http://schemas.openxmlformats.org/officeDocument/2006/relationships/image" Target="media/image58.png"/><Relationship Id="rId141" Type="http://schemas.microsoft.com/office/2007/relationships/hdphoto" Target="media/hdphoto68.wdp"/><Relationship Id="rId7" Type="http://schemas.microsoft.com/office/2007/relationships/hdphoto" Target="media/hdphoto1.wdp"/><Relationship Id="rId71" Type="http://schemas.microsoft.com/office/2007/relationships/hdphoto" Target="media/hdphoto33.wdp"/><Relationship Id="rId92" Type="http://schemas.openxmlformats.org/officeDocument/2006/relationships/image" Target="media/image44.png"/><Relationship Id="rId162" Type="http://schemas.openxmlformats.org/officeDocument/2006/relationships/image" Target="media/image79.png"/><Relationship Id="rId183" Type="http://schemas.microsoft.com/office/2007/relationships/hdphoto" Target="media/hdphoto89.wdp"/><Relationship Id="rId213" Type="http://schemas.microsoft.com/office/2007/relationships/hdphoto" Target="media/hdphoto104.wdp"/><Relationship Id="rId218" Type="http://schemas.openxmlformats.org/officeDocument/2006/relationships/image" Target="media/image107.png"/><Relationship Id="rId234" Type="http://schemas.openxmlformats.org/officeDocument/2006/relationships/image" Target="media/image115.png"/><Relationship Id="rId239" Type="http://schemas.microsoft.com/office/2007/relationships/hdphoto" Target="media/hdphoto117.wdp"/><Relationship Id="rId2" Type="http://schemas.openxmlformats.org/officeDocument/2006/relationships/numbering" Target="numbering.xml"/><Relationship Id="rId29" Type="http://schemas.microsoft.com/office/2007/relationships/hdphoto" Target="media/hdphoto12.wdp"/><Relationship Id="rId250" Type="http://schemas.openxmlformats.org/officeDocument/2006/relationships/image" Target="media/image123.png"/><Relationship Id="rId255" Type="http://schemas.microsoft.com/office/2007/relationships/hdphoto" Target="media/hdphoto125.wdp"/><Relationship Id="rId271" Type="http://schemas.microsoft.com/office/2007/relationships/hdphoto" Target="media/hdphoto133.wdp"/><Relationship Id="rId276" Type="http://schemas.openxmlformats.org/officeDocument/2006/relationships/image" Target="media/image136.png"/><Relationship Id="rId292" Type="http://schemas.openxmlformats.org/officeDocument/2006/relationships/image" Target="media/image144.png"/><Relationship Id="rId297" Type="http://schemas.openxmlformats.org/officeDocument/2006/relationships/theme" Target="theme/theme1.xml"/><Relationship Id="rId24" Type="http://schemas.openxmlformats.org/officeDocument/2006/relationships/image" Target="media/image10.png"/><Relationship Id="rId40" Type="http://schemas.openxmlformats.org/officeDocument/2006/relationships/image" Target="media/image18.png"/><Relationship Id="rId45" Type="http://schemas.microsoft.com/office/2007/relationships/hdphoto" Target="media/hdphoto20.wdp"/><Relationship Id="rId66" Type="http://schemas.openxmlformats.org/officeDocument/2006/relationships/image" Target="media/image31.png"/><Relationship Id="rId87" Type="http://schemas.microsoft.com/office/2007/relationships/hdphoto" Target="media/hdphoto41.wdp"/><Relationship Id="rId110" Type="http://schemas.openxmlformats.org/officeDocument/2006/relationships/image" Target="media/image53.png"/><Relationship Id="rId115" Type="http://schemas.microsoft.com/office/2007/relationships/hdphoto" Target="media/hdphoto55.wdp"/><Relationship Id="rId131" Type="http://schemas.microsoft.com/office/2007/relationships/hdphoto" Target="media/hdphoto63.wdp"/><Relationship Id="rId136" Type="http://schemas.openxmlformats.org/officeDocument/2006/relationships/image" Target="media/image66.png"/><Relationship Id="rId157" Type="http://schemas.microsoft.com/office/2007/relationships/hdphoto" Target="media/hdphoto76.wdp"/><Relationship Id="rId178" Type="http://schemas.openxmlformats.org/officeDocument/2006/relationships/image" Target="media/image87.png"/><Relationship Id="rId61" Type="http://schemas.microsoft.com/office/2007/relationships/hdphoto" Target="media/hdphoto28.wdp"/><Relationship Id="rId82" Type="http://schemas.openxmlformats.org/officeDocument/2006/relationships/image" Target="media/image39.png"/><Relationship Id="rId152" Type="http://schemas.openxmlformats.org/officeDocument/2006/relationships/image" Target="media/image74.png"/><Relationship Id="rId173" Type="http://schemas.microsoft.com/office/2007/relationships/hdphoto" Target="media/hdphoto84.wdp"/><Relationship Id="rId194" Type="http://schemas.openxmlformats.org/officeDocument/2006/relationships/image" Target="media/image95.png"/><Relationship Id="rId199" Type="http://schemas.microsoft.com/office/2007/relationships/hdphoto" Target="media/hdphoto97.wdp"/><Relationship Id="rId203" Type="http://schemas.microsoft.com/office/2007/relationships/hdphoto" Target="media/hdphoto99.wdp"/><Relationship Id="rId208" Type="http://schemas.openxmlformats.org/officeDocument/2006/relationships/image" Target="media/image102.png"/><Relationship Id="rId229" Type="http://schemas.microsoft.com/office/2007/relationships/hdphoto" Target="media/hdphoto112.wdp"/><Relationship Id="rId19" Type="http://schemas.microsoft.com/office/2007/relationships/hdphoto" Target="media/hdphoto7.wdp"/><Relationship Id="rId224" Type="http://schemas.openxmlformats.org/officeDocument/2006/relationships/image" Target="media/image110.png"/><Relationship Id="rId240" Type="http://schemas.openxmlformats.org/officeDocument/2006/relationships/image" Target="media/image118.png"/><Relationship Id="rId245" Type="http://schemas.microsoft.com/office/2007/relationships/hdphoto" Target="media/hdphoto120.wdp"/><Relationship Id="rId261" Type="http://schemas.microsoft.com/office/2007/relationships/hdphoto" Target="media/hdphoto128.wdp"/><Relationship Id="rId266" Type="http://schemas.openxmlformats.org/officeDocument/2006/relationships/image" Target="media/image131.png"/><Relationship Id="rId287" Type="http://schemas.microsoft.com/office/2007/relationships/hdphoto" Target="media/hdphoto141.wdp"/><Relationship Id="rId14" Type="http://schemas.openxmlformats.org/officeDocument/2006/relationships/image" Target="media/image5.png"/><Relationship Id="rId30" Type="http://schemas.openxmlformats.org/officeDocument/2006/relationships/image" Target="media/image13.png"/><Relationship Id="rId35" Type="http://schemas.microsoft.com/office/2007/relationships/hdphoto" Target="media/hdphoto15.wdp"/><Relationship Id="rId56" Type="http://schemas.openxmlformats.org/officeDocument/2006/relationships/image" Target="media/image26.png"/><Relationship Id="rId77" Type="http://schemas.microsoft.com/office/2007/relationships/hdphoto" Target="media/hdphoto36.wdp"/><Relationship Id="rId100" Type="http://schemas.openxmlformats.org/officeDocument/2006/relationships/image" Target="media/image48.png"/><Relationship Id="rId105" Type="http://schemas.microsoft.com/office/2007/relationships/hdphoto" Target="media/hdphoto50.wdp"/><Relationship Id="rId126" Type="http://schemas.openxmlformats.org/officeDocument/2006/relationships/image" Target="media/image61.png"/><Relationship Id="rId147" Type="http://schemas.microsoft.com/office/2007/relationships/hdphoto" Target="media/hdphoto71.wdp"/><Relationship Id="rId168" Type="http://schemas.openxmlformats.org/officeDocument/2006/relationships/image" Target="media/image82.png"/><Relationship Id="rId282" Type="http://schemas.openxmlformats.org/officeDocument/2006/relationships/image" Target="media/image139.png"/><Relationship Id="rId8" Type="http://schemas.openxmlformats.org/officeDocument/2006/relationships/image" Target="media/image2.png"/><Relationship Id="rId51" Type="http://schemas.microsoft.com/office/2007/relationships/hdphoto" Target="media/hdphoto23.wdp"/><Relationship Id="rId72" Type="http://schemas.openxmlformats.org/officeDocument/2006/relationships/image" Target="media/image34.png"/><Relationship Id="rId93" Type="http://schemas.microsoft.com/office/2007/relationships/hdphoto" Target="media/hdphoto44.wdp"/><Relationship Id="rId98" Type="http://schemas.openxmlformats.org/officeDocument/2006/relationships/image" Target="media/image47.png"/><Relationship Id="rId121" Type="http://schemas.microsoft.com/office/2007/relationships/hdphoto" Target="media/hdphoto58.wdp"/><Relationship Id="rId142" Type="http://schemas.openxmlformats.org/officeDocument/2006/relationships/image" Target="media/image69.png"/><Relationship Id="rId163" Type="http://schemas.microsoft.com/office/2007/relationships/hdphoto" Target="media/hdphoto79.wdp"/><Relationship Id="rId184" Type="http://schemas.openxmlformats.org/officeDocument/2006/relationships/image" Target="media/image90.png"/><Relationship Id="rId189" Type="http://schemas.microsoft.com/office/2007/relationships/hdphoto" Target="media/hdphoto92.wdp"/><Relationship Id="rId219" Type="http://schemas.microsoft.com/office/2007/relationships/hdphoto" Target="media/hdphoto107.wdp"/><Relationship Id="rId3" Type="http://schemas.openxmlformats.org/officeDocument/2006/relationships/styles" Target="styles.xml"/><Relationship Id="rId214" Type="http://schemas.openxmlformats.org/officeDocument/2006/relationships/image" Target="media/image105.png"/><Relationship Id="rId230" Type="http://schemas.openxmlformats.org/officeDocument/2006/relationships/image" Target="media/image113.png"/><Relationship Id="rId235" Type="http://schemas.microsoft.com/office/2007/relationships/hdphoto" Target="media/hdphoto115.wdp"/><Relationship Id="rId251" Type="http://schemas.microsoft.com/office/2007/relationships/hdphoto" Target="media/hdphoto123.wdp"/><Relationship Id="rId256" Type="http://schemas.openxmlformats.org/officeDocument/2006/relationships/image" Target="media/image126.png"/><Relationship Id="rId277" Type="http://schemas.microsoft.com/office/2007/relationships/hdphoto" Target="media/hdphoto136.wdp"/><Relationship Id="rId25" Type="http://schemas.microsoft.com/office/2007/relationships/hdphoto" Target="media/hdphoto10.wdp"/><Relationship Id="rId46" Type="http://schemas.openxmlformats.org/officeDocument/2006/relationships/image" Target="media/image21.png"/><Relationship Id="rId67" Type="http://schemas.microsoft.com/office/2007/relationships/hdphoto" Target="media/hdphoto31.wdp"/><Relationship Id="rId116" Type="http://schemas.openxmlformats.org/officeDocument/2006/relationships/image" Target="media/image56.png"/><Relationship Id="rId137" Type="http://schemas.microsoft.com/office/2007/relationships/hdphoto" Target="media/hdphoto66.wdp"/><Relationship Id="rId158" Type="http://schemas.openxmlformats.org/officeDocument/2006/relationships/image" Target="media/image77.png"/><Relationship Id="rId272" Type="http://schemas.openxmlformats.org/officeDocument/2006/relationships/image" Target="media/image134.png"/><Relationship Id="rId293" Type="http://schemas.microsoft.com/office/2007/relationships/hdphoto" Target="media/hdphoto144.wdp"/><Relationship Id="rId20" Type="http://schemas.openxmlformats.org/officeDocument/2006/relationships/image" Target="media/image8.png"/><Relationship Id="rId41" Type="http://schemas.microsoft.com/office/2007/relationships/hdphoto" Target="media/hdphoto18.wdp"/><Relationship Id="rId62" Type="http://schemas.openxmlformats.org/officeDocument/2006/relationships/image" Target="media/image29.png"/><Relationship Id="rId83" Type="http://schemas.microsoft.com/office/2007/relationships/hdphoto" Target="media/hdphoto39.wdp"/><Relationship Id="rId88" Type="http://schemas.openxmlformats.org/officeDocument/2006/relationships/image" Target="media/image42.png"/><Relationship Id="rId111" Type="http://schemas.microsoft.com/office/2007/relationships/hdphoto" Target="media/hdphoto53.wdp"/><Relationship Id="rId132" Type="http://schemas.openxmlformats.org/officeDocument/2006/relationships/image" Target="media/image64.png"/><Relationship Id="rId153" Type="http://schemas.microsoft.com/office/2007/relationships/hdphoto" Target="media/hdphoto74.wdp"/><Relationship Id="rId174" Type="http://schemas.openxmlformats.org/officeDocument/2006/relationships/image" Target="media/image85.png"/><Relationship Id="rId179" Type="http://schemas.microsoft.com/office/2007/relationships/hdphoto" Target="media/hdphoto87.wdp"/><Relationship Id="rId195" Type="http://schemas.microsoft.com/office/2007/relationships/hdphoto" Target="media/hdphoto95.wdp"/><Relationship Id="rId209" Type="http://schemas.microsoft.com/office/2007/relationships/hdphoto" Target="media/hdphoto102.wdp"/><Relationship Id="rId190" Type="http://schemas.openxmlformats.org/officeDocument/2006/relationships/image" Target="media/image93.png"/><Relationship Id="rId204" Type="http://schemas.openxmlformats.org/officeDocument/2006/relationships/image" Target="media/image100.png"/><Relationship Id="rId220" Type="http://schemas.openxmlformats.org/officeDocument/2006/relationships/image" Target="media/image108.png"/><Relationship Id="rId225" Type="http://schemas.microsoft.com/office/2007/relationships/hdphoto" Target="media/hdphoto110.wdp"/><Relationship Id="rId241" Type="http://schemas.microsoft.com/office/2007/relationships/hdphoto" Target="media/hdphoto118.wdp"/><Relationship Id="rId246" Type="http://schemas.openxmlformats.org/officeDocument/2006/relationships/image" Target="media/image121.png"/><Relationship Id="rId267" Type="http://schemas.microsoft.com/office/2007/relationships/hdphoto" Target="media/hdphoto131.wdp"/><Relationship Id="rId288" Type="http://schemas.openxmlformats.org/officeDocument/2006/relationships/image" Target="media/image142.png"/><Relationship Id="rId15" Type="http://schemas.microsoft.com/office/2007/relationships/hdphoto" Target="media/hdphoto5.wdp"/><Relationship Id="rId36" Type="http://schemas.openxmlformats.org/officeDocument/2006/relationships/image" Target="media/image16.png"/><Relationship Id="rId57" Type="http://schemas.microsoft.com/office/2007/relationships/hdphoto" Target="media/hdphoto26.wdp"/><Relationship Id="rId106" Type="http://schemas.openxmlformats.org/officeDocument/2006/relationships/image" Target="media/image51.png"/><Relationship Id="rId127" Type="http://schemas.microsoft.com/office/2007/relationships/hdphoto" Target="media/hdphoto61.wdp"/><Relationship Id="rId262" Type="http://schemas.openxmlformats.org/officeDocument/2006/relationships/image" Target="media/image129.png"/><Relationship Id="rId283" Type="http://schemas.microsoft.com/office/2007/relationships/hdphoto" Target="media/hdphoto139.wdp"/><Relationship Id="rId10" Type="http://schemas.openxmlformats.org/officeDocument/2006/relationships/image" Target="media/image3.png"/><Relationship Id="rId31" Type="http://schemas.microsoft.com/office/2007/relationships/hdphoto" Target="media/hdphoto13.wdp"/><Relationship Id="rId52" Type="http://schemas.openxmlformats.org/officeDocument/2006/relationships/image" Target="media/image24.png"/><Relationship Id="rId73" Type="http://schemas.microsoft.com/office/2007/relationships/hdphoto" Target="media/hdphoto34.wdp"/><Relationship Id="rId78" Type="http://schemas.openxmlformats.org/officeDocument/2006/relationships/image" Target="media/image37.png"/><Relationship Id="rId94" Type="http://schemas.openxmlformats.org/officeDocument/2006/relationships/image" Target="media/image45.png"/><Relationship Id="rId99" Type="http://schemas.microsoft.com/office/2007/relationships/hdphoto" Target="media/hdphoto47.wdp"/><Relationship Id="rId101" Type="http://schemas.microsoft.com/office/2007/relationships/hdphoto" Target="media/hdphoto48.wdp"/><Relationship Id="rId122" Type="http://schemas.openxmlformats.org/officeDocument/2006/relationships/image" Target="media/image59.png"/><Relationship Id="rId143" Type="http://schemas.microsoft.com/office/2007/relationships/hdphoto" Target="media/hdphoto69.wdp"/><Relationship Id="rId148" Type="http://schemas.openxmlformats.org/officeDocument/2006/relationships/image" Target="media/image72.png"/><Relationship Id="rId164" Type="http://schemas.openxmlformats.org/officeDocument/2006/relationships/image" Target="media/image80.png"/><Relationship Id="rId169" Type="http://schemas.microsoft.com/office/2007/relationships/hdphoto" Target="media/hdphoto82.wdp"/><Relationship Id="rId185" Type="http://schemas.microsoft.com/office/2007/relationships/hdphoto" Target="media/hdphoto90.wdp"/><Relationship Id="rId4" Type="http://schemas.openxmlformats.org/officeDocument/2006/relationships/settings" Target="settings.xml"/><Relationship Id="rId9" Type="http://schemas.microsoft.com/office/2007/relationships/hdphoto" Target="media/hdphoto2.wdp"/><Relationship Id="rId180" Type="http://schemas.openxmlformats.org/officeDocument/2006/relationships/image" Target="media/image88.png"/><Relationship Id="rId210" Type="http://schemas.openxmlformats.org/officeDocument/2006/relationships/image" Target="media/image103.png"/><Relationship Id="rId215" Type="http://schemas.microsoft.com/office/2007/relationships/hdphoto" Target="media/hdphoto105.wdp"/><Relationship Id="rId236" Type="http://schemas.openxmlformats.org/officeDocument/2006/relationships/image" Target="media/image116.png"/><Relationship Id="rId257" Type="http://schemas.microsoft.com/office/2007/relationships/hdphoto" Target="media/hdphoto126.wdp"/><Relationship Id="rId278" Type="http://schemas.openxmlformats.org/officeDocument/2006/relationships/image" Target="media/image137.png"/><Relationship Id="rId26" Type="http://schemas.openxmlformats.org/officeDocument/2006/relationships/image" Target="media/image11.png"/><Relationship Id="rId231" Type="http://schemas.microsoft.com/office/2007/relationships/hdphoto" Target="media/hdphoto113.wdp"/><Relationship Id="rId252" Type="http://schemas.openxmlformats.org/officeDocument/2006/relationships/image" Target="media/image124.png"/><Relationship Id="rId273" Type="http://schemas.microsoft.com/office/2007/relationships/hdphoto" Target="media/hdphoto134.wdp"/><Relationship Id="rId294" Type="http://schemas.openxmlformats.org/officeDocument/2006/relationships/image" Target="media/image145.png"/><Relationship Id="rId47" Type="http://schemas.microsoft.com/office/2007/relationships/hdphoto" Target="media/hdphoto21.wdp"/><Relationship Id="rId68" Type="http://schemas.openxmlformats.org/officeDocument/2006/relationships/image" Target="media/image32.png"/><Relationship Id="rId89" Type="http://schemas.microsoft.com/office/2007/relationships/hdphoto" Target="media/hdphoto42.wdp"/><Relationship Id="rId112" Type="http://schemas.openxmlformats.org/officeDocument/2006/relationships/image" Target="media/image54.png"/><Relationship Id="rId133" Type="http://schemas.microsoft.com/office/2007/relationships/hdphoto" Target="media/hdphoto64.wdp"/><Relationship Id="rId154" Type="http://schemas.openxmlformats.org/officeDocument/2006/relationships/image" Target="media/image75.png"/><Relationship Id="rId175" Type="http://schemas.microsoft.com/office/2007/relationships/hdphoto" Target="media/hdphoto85.wdp"/><Relationship Id="rId196" Type="http://schemas.openxmlformats.org/officeDocument/2006/relationships/image" Target="media/image96.png"/><Relationship Id="rId200" Type="http://schemas.openxmlformats.org/officeDocument/2006/relationships/image" Target="media/image98.png"/><Relationship Id="rId16" Type="http://schemas.openxmlformats.org/officeDocument/2006/relationships/image" Target="media/image6.png"/><Relationship Id="rId221" Type="http://schemas.microsoft.com/office/2007/relationships/hdphoto" Target="media/hdphoto108.wdp"/><Relationship Id="rId242" Type="http://schemas.openxmlformats.org/officeDocument/2006/relationships/image" Target="media/image119.png"/><Relationship Id="rId263" Type="http://schemas.microsoft.com/office/2007/relationships/hdphoto" Target="media/hdphoto129.wdp"/><Relationship Id="rId284" Type="http://schemas.openxmlformats.org/officeDocument/2006/relationships/image" Target="media/image140.png"/><Relationship Id="rId37" Type="http://schemas.microsoft.com/office/2007/relationships/hdphoto" Target="media/hdphoto16.wdp"/><Relationship Id="rId58" Type="http://schemas.openxmlformats.org/officeDocument/2006/relationships/image" Target="media/image27.png"/><Relationship Id="rId79" Type="http://schemas.microsoft.com/office/2007/relationships/hdphoto" Target="media/hdphoto37.wdp"/><Relationship Id="rId102" Type="http://schemas.openxmlformats.org/officeDocument/2006/relationships/image" Target="media/image49.png"/><Relationship Id="rId123" Type="http://schemas.microsoft.com/office/2007/relationships/hdphoto" Target="media/hdphoto59.wdp"/><Relationship Id="rId144" Type="http://schemas.openxmlformats.org/officeDocument/2006/relationships/image" Target="media/image70.png"/><Relationship Id="rId90" Type="http://schemas.openxmlformats.org/officeDocument/2006/relationships/image" Target="media/image43.png"/><Relationship Id="rId165" Type="http://schemas.microsoft.com/office/2007/relationships/hdphoto" Target="media/hdphoto80.wdp"/><Relationship Id="rId186" Type="http://schemas.openxmlformats.org/officeDocument/2006/relationships/image" Target="media/image91.png"/><Relationship Id="rId211" Type="http://schemas.microsoft.com/office/2007/relationships/hdphoto" Target="media/hdphoto103.wdp"/><Relationship Id="rId232" Type="http://schemas.openxmlformats.org/officeDocument/2006/relationships/image" Target="media/image114.png"/><Relationship Id="rId253" Type="http://schemas.microsoft.com/office/2007/relationships/hdphoto" Target="media/hdphoto124.wdp"/><Relationship Id="rId274" Type="http://schemas.openxmlformats.org/officeDocument/2006/relationships/image" Target="media/image135.png"/><Relationship Id="rId295" Type="http://schemas.microsoft.com/office/2007/relationships/hdphoto" Target="media/hdphoto145.wdp"/><Relationship Id="rId27" Type="http://schemas.microsoft.com/office/2007/relationships/hdphoto" Target="media/hdphoto11.wdp"/><Relationship Id="rId48" Type="http://schemas.openxmlformats.org/officeDocument/2006/relationships/image" Target="media/image22.png"/><Relationship Id="rId69" Type="http://schemas.microsoft.com/office/2007/relationships/hdphoto" Target="media/hdphoto32.wdp"/><Relationship Id="rId113" Type="http://schemas.microsoft.com/office/2007/relationships/hdphoto" Target="media/hdphoto54.wdp"/><Relationship Id="rId134" Type="http://schemas.openxmlformats.org/officeDocument/2006/relationships/image" Target="media/image65.png"/><Relationship Id="rId80" Type="http://schemas.openxmlformats.org/officeDocument/2006/relationships/image" Target="media/image38.png"/><Relationship Id="rId155" Type="http://schemas.microsoft.com/office/2007/relationships/hdphoto" Target="media/hdphoto75.wdp"/><Relationship Id="rId176" Type="http://schemas.openxmlformats.org/officeDocument/2006/relationships/image" Target="media/image86.png"/><Relationship Id="rId197" Type="http://schemas.microsoft.com/office/2007/relationships/hdphoto" Target="media/hdphoto96.wdp"/><Relationship Id="rId201" Type="http://schemas.microsoft.com/office/2007/relationships/hdphoto" Target="media/hdphoto98.wdp"/><Relationship Id="rId222" Type="http://schemas.openxmlformats.org/officeDocument/2006/relationships/image" Target="media/image109.png"/><Relationship Id="rId243" Type="http://schemas.microsoft.com/office/2007/relationships/hdphoto" Target="media/hdphoto119.wdp"/><Relationship Id="rId264" Type="http://schemas.openxmlformats.org/officeDocument/2006/relationships/image" Target="media/image130.png"/><Relationship Id="rId285" Type="http://schemas.microsoft.com/office/2007/relationships/hdphoto" Target="media/hdphoto140.wdp"/><Relationship Id="rId17" Type="http://schemas.microsoft.com/office/2007/relationships/hdphoto" Target="media/hdphoto6.wdp"/><Relationship Id="rId38" Type="http://schemas.openxmlformats.org/officeDocument/2006/relationships/image" Target="media/image17.png"/><Relationship Id="rId59" Type="http://schemas.microsoft.com/office/2007/relationships/hdphoto" Target="media/hdphoto27.wdp"/><Relationship Id="rId103" Type="http://schemas.microsoft.com/office/2007/relationships/hdphoto" Target="media/hdphoto49.wdp"/><Relationship Id="rId124" Type="http://schemas.openxmlformats.org/officeDocument/2006/relationships/image" Target="media/image60.png"/><Relationship Id="rId70" Type="http://schemas.openxmlformats.org/officeDocument/2006/relationships/image" Target="media/image33.png"/><Relationship Id="rId91" Type="http://schemas.microsoft.com/office/2007/relationships/hdphoto" Target="media/hdphoto43.wdp"/><Relationship Id="rId145" Type="http://schemas.microsoft.com/office/2007/relationships/hdphoto" Target="media/hdphoto70.wdp"/><Relationship Id="rId166" Type="http://schemas.openxmlformats.org/officeDocument/2006/relationships/image" Target="media/image81.png"/><Relationship Id="rId187" Type="http://schemas.microsoft.com/office/2007/relationships/hdphoto" Target="media/hdphoto91.wdp"/><Relationship Id="rId1" Type="http://schemas.openxmlformats.org/officeDocument/2006/relationships/customXml" Target="../customXml/item1.xml"/><Relationship Id="rId212" Type="http://schemas.openxmlformats.org/officeDocument/2006/relationships/image" Target="media/image104.png"/><Relationship Id="rId233" Type="http://schemas.microsoft.com/office/2007/relationships/hdphoto" Target="media/hdphoto114.wdp"/><Relationship Id="rId254" Type="http://schemas.openxmlformats.org/officeDocument/2006/relationships/image" Target="media/image125.png"/><Relationship Id="rId28" Type="http://schemas.openxmlformats.org/officeDocument/2006/relationships/image" Target="media/image12.png"/><Relationship Id="rId49" Type="http://schemas.microsoft.com/office/2007/relationships/hdphoto" Target="media/hdphoto22.wdp"/><Relationship Id="rId114" Type="http://schemas.openxmlformats.org/officeDocument/2006/relationships/image" Target="media/image55.png"/><Relationship Id="rId275" Type="http://schemas.microsoft.com/office/2007/relationships/hdphoto" Target="media/hdphoto135.wdp"/><Relationship Id="rId296" Type="http://schemas.openxmlformats.org/officeDocument/2006/relationships/fontTable" Target="fontTable.xml"/><Relationship Id="rId60" Type="http://schemas.openxmlformats.org/officeDocument/2006/relationships/image" Target="media/image28.png"/><Relationship Id="rId81" Type="http://schemas.microsoft.com/office/2007/relationships/hdphoto" Target="media/hdphoto38.wdp"/><Relationship Id="rId135" Type="http://schemas.microsoft.com/office/2007/relationships/hdphoto" Target="media/hdphoto65.wdp"/><Relationship Id="rId156" Type="http://schemas.openxmlformats.org/officeDocument/2006/relationships/image" Target="media/image76.png"/><Relationship Id="rId177" Type="http://schemas.microsoft.com/office/2007/relationships/hdphoto" Target="media/hdphoto86.wdp"/><Relationship Id="rId198" Type="http://schemas.openxmlformats.org/officeDocument/2006/relationships/image" Target="media/image97.png"/><Relationship Id="rId202" Type="http://schemas.openxmlformats.org/officeDocument/2006/relationships/image" Target="media/image99.png"/><Relationship Id="rId223" Type="http://schemas.microsoft.com/office/2007/relationships/hdphoto" Target="media/hdphoto109.wdp"/><Relationship Id="rId244" Type="http://schemas.openxmlformats.org/officeDocument/2006/relationships/image" Target="media/image120.png"/><Relationship Id="rId18" Type="http://schemas.openxmlformats.org/officeDocument/2006/relationships/image" Target="media/image7.png"/><Relationship Id="rId39" Type="http://schemas.microsoft.com/office/2007/relationships/hdphoto" Target="media/hdphoto17.wdp"/><Relationship Id="rId265" Type="http://schemas.microsoft.com/office/2007/relationships/hdphoto" Target="media/hdphoto130.wdp"/><Relationship Id="rId286" Type="http://schemas.openxmlformats.org/officeDocument/2006/relationships/image" Target="media/image141.png"/><Relationship Id="rId50" Type="http://schemas.openxmlformats.org/officeDocument/2006/relationships/image" Target="media/image23.png"/><Relationship Id="rId104" Type="http://schemas.openxmlformats.org/officeDocument/2006/relationships/image" Target="media/image50.png"/><Relationship Id="rId125" Type="http://schemas.microsoft.com/office/2007/relationships/hdphoto" Target="media/hdphoto60.wdp"/><Relationship Id="rId146" Type="http://schemas.openxmlformats.org/officeDocument/2006/relationships/image" Target="media/image71.png"/><Relationship Id="rId167" Type="http://schemas.microsoft.com/office/2007/relationships/hdphoto" Target="media/hdphoto81.wdp"/><Relationship Id="rId188" Type="http://schemas.openxmlformats.org/officeDocument/2006/relationships/image" Target="media/image9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C796B-8850-4727-A3DD-22FBCE3EA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5451</TotalTime>
  <Pages>113</Pages>
  <Words>12835</Words>
  <Characters>73162</Characters>
  <Application>Microsoft Office Word</Application>
  <DocSecurity>0</DocSecurity>
  <Lines>609</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1778</cp:revision>
  <dcterms:created xsi:type="dcterms:W3CDTF">2025-01-09T11:12:00Z</dcterms:created>
  <dcterms:modified xsi:type="dcterms:W3CDTF">2025-09-16T12:37:00Z</dcterms:modified>
</cp:coreProperties>
</file>