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C96" w:rsidRPr="00FC3B5C" w:rsidRDefault="00D304D1" w:rsidP="00664C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B5C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"Гимназия №1 г. Лаишево" Лаишевского муниципального района Республики Татарстан</w:t>
      </w:r>
    </w:p>
    <w:p w:rsidR="00664C96" w:rsidRPr="00FC3B5C" w:rsidRDefault="00664C96" w:rsidP="00664C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C96" w:rsidRPr="00FC3B5C" w:rsidRDefault="00664C96" w:rsidP="00664C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C96" w:rsidRPr="00FC3B5C" w:rsidRDefault="00664C96" w:rsidP="00664C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C96" w:rsidRPr="00FC3B5C" w:rsidRDefault="00664C96" w:rsidP="00664C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0E9E" w:rsidRPr="00FC3B5C" w:rsidRDefault="00090E9E" w:rsidP="00664C96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64C96" w:rsidRPr="00FC3B5C" w:rsidRDefault="00664C96" w:rsidP="00664C96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64C96" w:rsidRPr="00FC3B5C" w:rsidRDefault="00664C96" w:rsidP="00664C96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64C96" w:rsidRPr="002829FF" w:rsidRDefault="00664C96" w:rsidP="00664C96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829FF">
        <w:rPr>
          <w:rFonts w:ascii="Times New Roman" w:hAnsi="Times New Roman" w:cs="Times New Roman"/>
          <w:b/>
          <w:caps/>
          <w:sz w:val="32"/>
          <w:szCs w:val="32"/>
        </w:rPr>
        <w:t xml:space="preserve">Проект  наставничества    </w:t>
      </w:r>
    </w:p>
    <w:p w:rsidR="00664C96" w:rsidRPr="002829FF" w:rsidRDefault="00664C96" w:rsidP="00D304D1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829FF">
        <w:rPr>
          <w:rFonts w:ascii="Times New Roman" w:hAnsi="Times New Roman" w:cs="Times New Roman"/>
          <w:b/>
          <w:caps/>
          <w:sz w:val="32"/>
          <w:szCs w:val="32"/>
        </w:rPr>
        <w:t>«</w:t>
      </w:r>
      <w:r w:rsidR="00D304D1" w:rsidRPr="002829FF">
        <w:rPr>
          <w:rFonts w:ascii="Times New Roman" w:hAnsi="Times New Roman" w:cs="Times New Roman"/>
          <w:b/>
          <w:caps/>
          <w:sz w:val="32"/>
          <w:szCs w:val="32"/>
        </w:rPr>
        <w:t>Развитие личностного потенциала в системе взаимодействия ключевых участников образовательных отношений</w:t>
      </w:r>
      <w:r w:rsidRPr="002829FF">
        <w:rPr>
          <w:rFonts w:ascii="Times New Roman" w:hAnsi="Times New Roman" w:cs="Times New Roman"/>
          <w:b/>
          <w:caps/>
          <w:sz w:val="32"/>
          <w:szCs w:val="32"/>
        </w:rPr>
        <w:t>»</w:t>
      </w:r>
    </w:p>
    <w:p w:rsidR="00FA4649" w:rsidRPr="00FC3B5C" w:rsidRDefault="00FA4649" w:rsidP="00664C96">
      <w:pPr>
        <w:jc w:val="center"/>
      </w:pPr>
    </w:p>
    <w:p w:rsidR="00664C96" w:rsidRPr="00FC3B5C" w:rsidRDefault="00D304D1" w:rsidP="00664C96">
      <w:pPr>
        <w:jc w:val="center"/>
      </w:pPr>
      <w:r w:rsidRPr="00FC3B5C">
        <w:rPr>
          <w:noProof/>
          <w:lang w:eastAsia="ru-RU"/>
        </w:rPr>
        <w:drawing>
          <wp:inline distT="0" distB="0" distL="0" distR="0" wp14:anchorId="74DC5735" wp14:editId="1D97F62D">
            <wp:extent cx="2918613" cy="25095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170" cy="252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C96" w:rsidRPr="00FC3B5C" w:rsidRDefault="00664C96" w:rsidP="00664C96">
      <w:pPr>
        <w:jc w:val="center"/>
      </w:pPr>
    </w:p>
    <w:p w:rsidR="00D304D1" w:rsidRPr="00FC3B5C" w:rsidRDefault="00D304D1" w:rsidP="00664C96">
      <w:pPr>
        <w:jc w:val="center"/>
      </w:pPr>
    </w:p>
    <w:p w:rsidR="00664C96" w:rsidRPr="006E4C12" w:rsidRDefault="00090E9E" w:rsidP="00664C9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E4C12">
        <w:rPr>
          <w:rFonts w:ascii="Times New Roman" w:hAnsi="Times New Roman" w:cs="Times New Roman"/>
          <w:bCs/>
          <w:sz w:val="28"/>
          <w:szCs w:val="28"/>
        </w:rPr>
        <w:t>Автор</w:t>
      </w:r>
      <w:r w:rsidR="00D304D1" w:rsidRPr="006E4C12">
        <w:rPr>
          <w:rFonts w:ascii="Times New Roman" w:hAnsi="Times New Roman" w:cs="Times New Roman"/>
          <w:bCs/>
          <w:sz w:val="28"/>
          <w:szCs w:val="28"/>
        </w:rPr>
        <w:t>ы</w:t>
      </w:r>
      <w:r w:rsidR="00664C96" w:rsidRPr="006E4C12">
        <w:rPr>
          <w:rFonts w:ascii="Times New Roman" w:hAnsi="Times New Roman" w:cs="Times New Roman"/>
          <w:bCs/>
          <w:sz w:val="28"/>
          <w:szCs w:val="28"/>
        </w:rPr>
        <w:t>:</w:t>
      </w:r>
    </w:p>
    <w:p w:rsidR="00664C96" w:rsidRPr="006E4C12" w:rsidRDefault="00D304D1" w:rsidP="00664C96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E4C12">
        <w:rPr>
          <w:rFonts w:ascii="Times New Roman" w:hAnsi="Times New Roman" w:cs="Times New Roman"/>
          <w:bCs/>
          <w:sz w:val="28"/>
          <w:szCs w:val="28"/>
        </w:rPr>
        <w:t xml:space="preserve">Зотина Г.В. </w:t>
      </w:r>
      <w:r w:rsidR="006E4C12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6E4C12">
        <w:rPr>
          <w:rFonts w:ascii="Times New Roman" w:hAnsi="Times New Roman" w:cs="Times New Roman"/>
          <w:bCs/>
          <w:sz w:val="28"/>
          <w:szCs w:val="28"/>
        </w:rPr>
        <w:t>зам</w:t>
      </w:r>
      <w:r w:rsidR="006E4C12">
        <w:rPr>
          <w:rFonts w:ascii="Times New Roman" w:hAnsi="Times New Roman" w:cs="Times New Roman"/>
          <w:bCs/>
          <w:sz w:val="28"/>
          <w:szCs w:val="28"/>
        </w:rPr>
        <w:t xml:space="preserve">еститель </w:t>
      </w:r>
      <w:r w:rsidRPr="006E4C12">
        <w:rPr>
          <w:rFonts w:ascii="Times New Roman" w:hAnsi="Times New Roman" w:cs="Times New Roman"/>
          <w:bCs/>
          <w:sz w:val="28"/>
          <w:szCs w:val="28"/>
        </w:rPr>
        <w:t>дир</w:t>
      </w:r>
      <w:r w:rsidR="006E4C12">
        <w:rPr>
          <w:rFonts w:ascii="Times New Roman" w:hAnsi="Times New Roman" w:cs="Times New Roman"/>
          <w:bCs/>
          <w:sz w:val="28"/>
          <w:szCs w:val="28"/>
        </w:rPr>
        <w:t>ектора</w:t>
      </w:r>
      <w:r w:rsidRPr="006E4C12">
        <w:rPr>
          <w:rFonts w:ascii="Times New Roman" w:hAnsi="Times New Roman" w:cs="Times New Roman"/>
          <w:bCs/>
          <w:sz w:val="28"/>
          <w:szCs w:val="28"/>
        </w:rPr>
        <w:t xml:space="preserve"> по УР</w:t>
      </w:r>
    </w:p>
    <w:p w:rsidR="00D304D1" w:rsidRPr="00FC3B5C" w:rsidRDefault="00D304D1" w:rsidP="00664C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E4C12">
        <w:rPr>
          <w:rFonts w:ascii="Times New Roman" w:hAnsi="Times New Roman" w:cs="Times New Roman"/>
          <w:bCs/>
          <w:sz w:val="28"/>
          <w:szCs w:val="28"/>
        </w:rPr>
        <w:t>Маслова Е.В. – учитель начальных классов</w:t>
      </w:r>
    </w:p>
    <w:p w:rsidR="00664C96" w:rsidRPr="00FC3B5C" w:rsidRDefault="00664C96" w:rsidP="00664C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64C96" w:rsidRPr="00FC3B5C" w:rsidRDefault="00664C96" w:rsidP="00664C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90E9E" w:rsidRPr="00FC3B5C" w:rsidRDefault="00090E9E" w:rsidP="00400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966" w:rsidRPr="00FC3B5C" w:rsidRDefault="00FB2966" w:rsidP="00400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966" w:rsidRPr="00FC3B5C" w:rsidRDefault="00FB2966" w:rsidP="00400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4C96" w:rsidRDefault="00D304D1" w:rsidP="00400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3B5C">
        <w:rPr>
          <w:rFonts w:ascii="Times New Roman" w:hAnsi="Times New Roman" w:cs="Times New Roman"/>
          <w:sz w:val="28"/>
          <w:szCs w:val="28"/>
        </w:rPr>
        <w:t>Лаишево, 202</w:t>
      </w:r>
      <w:r w:rsidR="00877625">
        <w:rPr>
          <w:rFonts w:ascii="Times New Roman" w:hAnsi="Times New Roman" w:cs="Times New Roman"/>
          <w:sz w:val="28"/>
          <w:szCs w:val="28"/>
        </w:rPr>
        <w:t>3</w:t>
      </w:r>
    </w:p>
    <w:p w:rsidR="00877625" w:rsidRPr="00FC3B5C" w:rsidRDefault="00877625" w:rsidP="00400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4C96" w:rsidRPr="006E4C12" w:rsidRDefault="00664C96" w:rsidP="00664C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C1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664C96" w:rsidRPr="006E4C12" w:rsidRDefault="00664C96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C96" w:rsidRPr="006E4C12" w:rsidRDefault="00664C96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Паспорт проекта……………………………………………………………………..3</w:t>
      </w:r>
    </w:p>
    <w:p w:rsidR="00664C96" w:rsidRPr="006E4C12" w:rsidRDefault="00664C96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C96" w:rsidRPr="006E4C12" w:rsidRDefault="00664C96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Пояснительная записка……………………………………………………………...6</w:t>
      </w:r>
    </w:p>
    <w:p w:rsidR="00664C96" w:rsidRPr="006E4C12" w:rsidRDefault="00664C96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4C96" w:rsidRPr="006E4C12" w:rsidRDefault="00664C96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Описание проек</w:t>
      </w:r>
      <w:r w:rsidR="0022119E" w:rsidRPr="006E4C12">
        <w:rPr>
          <w:rFonts w:ascii="Times New Roman" w:hAnsi="Times New Roman" w:cs="Times New Roman"/>
          <w:sz w:val="28"/>
          <w:szCs w:val="28"/>
        </w:rPr>
        <w:t>та…………………………………………………………………..11</w:t>
      </w:r>
      <w:r w:rsidRPr="006E4C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1C4" w:rsidRPr="006E4C12" w:rsidRDefault="004D01C4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1C4" w:rsidRPr="006E4C12" w:rsidRDefault="004D01C4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Заключение…………………………………………………………………………</w:t>
      </w:r>
      <w:r w:rsidR="0022119E" w:rsidRPr="006E4C12">
        <w:rPr>
          <w:rFonts w:ascii="Times New Roman" w:hAnsi="Times New Roman" w:cs="Times New Roman"/>
          <w:sz w:val="28"/>
          <w:szCs w:val="28"/>
        </w:rPr>
        <w:t>1</w:t>
      </w:r>
      <w:r w:rsidR="00877625">
        <w:rPr>
          <w:rFonts w:ascii="Times New Roman" w:hAnsi="Times New Roman" w:cs="Times New Roman"/>
          <w:sz w:val="28"/>
          <w:szCs w:val="28"/>
        </w:rPr>
        <w:t>6</w:t>
      </w:r>
    </w:p>
    <w:p w:rsidR="004D01C4" w:rsidRPr="006E4C12" w:rsidRDefault="004D01C4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1C4" w:rsidRDefault="004D01C4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Список используемых источников………………………………………………..</w:t>
      </w:r>
      <w:r w:rsidR="0022119E" w:rsidRPr="006E4C12">
        <w:rPr>
          <w:rFonts w:ascii="Times New Roman" w:hAnsi="Times New Roman" w:cs="Times New Roman"/>
          <w:sz w:val="28"/>
          <w:szCs w:val="28"/>
        </w:rPr>
        <w:t>1</w:t>
      </w:r>
      <w:r w:rsidR="00877625">
        <w:rPr>
          <w:rFonts w:ascii="Times New Roman" w:hAnsi="Times New Roman" w:cs="Times New Roman"/>
          <w:sz w:val="28"/>
          <w:szCs w:val="28"/>
        </w:rPr>
        <w:t>7</w:t>
      </w:r>
    </w:p>
    <w:p w:rsidR="00877625" w:rsidRDefault="00877625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7625" w:rsidRPr="006E4C12" w:rsidRDefault="00877625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Приложения………………………………………………………………………</w:t>
      </w:r>
      <w:r w:rsidR="002829FF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4006AE" w:rsidRPr="006E4C12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6AE" w:rsidRDefault="004006AE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DE3" w:rsidRDefault="00EF7DE3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DE3" w:rsidRDefault="00EF7DE3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DE3" w:rsidRDefault="00EF7DE3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DE3" w:rsidRDefault="00EF7DE3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DE3" w:rsidRDefault="00EF7DE3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7CD6" w:rsidRDefault="00C97CD6" w:rsidP="00664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19E" w:rsidRDefault="0022119E" w:rsidP="00EF7DE3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EF7DE3" w:rsidRPr="006E4C12" w:rsidRDefault="00EF7DE3" w:rsidP="00EF7DE3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C12">
        <w:rPr>
          <w:rFonts w:ascii="Times New Roman" w:hAnsi="Times New Roman" w:cs="Times New Roman"/>
          <w:b/>
          <w:sz w:val="24"/>
          <w:szCs w:val="24"/>
        </w:rPr>
        <w:t>ПАСПОРТ  ПРОЕКТА</w:t>
      </w:r>
    </w:p>
    <w:p w:rsidR="00EF7DE3" w:rsidRPr="006E4C12" w:rsidRDefault="00EF7DE3" w:rsidP="00EF7DE3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3"/>
        <w:gridCol w:w="7449"/>
      </w:tblGrid>
      <w:tr w:rsidR="006E4C12" w:rsidRPr="002A330E" w:rsidTr="002A330E">
        <w:tc>
          <w:tcPr>
            <w:tcW w:w="2122" w:type="dxa"/>
          </w:tcPr>
          <w:p w:rsidR="00EF7DE3" w:rsidRPr="002A330E" w:rsidRDefault="00EF7DE3" w:rsidP="002A330E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 w:rsidRPr="002A330E">
              <w:rPr>
                <w:b/>
                <w:bCs/>
                <w:color w:val="auto"/>
                <w:sz w:val="28"/>
                <w:szCs w:val="28"/>
              </w:rPr>
              <w:t>Наименование проекта</w:t>
            </w:r>
          </w:p>
        </w:tc>
        <w:tc>
          <w:tcPr>
            <w:tcW w:w="7449" w:type="dxa"/>
          </w:tcPr>
          <w:p w:rsidR="00EF7DE3" w:rsidRPr="002A330E" w:rsidRDefault="00EF7DE3" w:rsidP="002A330E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2A330E">
              <w:rPr>
                <w:rFonts w:eastAsia="Times New Roman"/>
                <w:color w:val="auto"/>
                <w:sz w:val="28"/>
                <w:szCs w:val="28"/>
              </w:rPr>
              <w:t xml:space="preserve">Проект наставничества </w:t>
            </w:r>
            <w:r w:rsidR="000C5864" w:rsidRPr="002A330E">
              <w:rPr>
                <w:rFonts w:eastAsia="Times New Roman"/>
                <w:color w:val="auto"/>
                <w:sz w:val="28"/>
                <w:szCs w:val="28"/>
              </w:rPr>
              <w:t>«Развитие личностного потенциала в системе взаимодействия ключевых участников образовательных отношений»</w:t>
            </w:r>
          </w:p>
        </w:tc>
      </w:tr>
      <w:tr w:rsidR="006E4C12" w:rsidRPr="002A330E" w:rsidTr="002A330E">
        <w:tc>
          <w:tcPr>
            <w:tcW w:w="2122" w:type="dxa"/>
          </w:tcPr>
          <w:p w:rsidR="00EF7DE3" w:rsidRPr="002A330E" w:rsidRDefault="00EF7DE3" w:rsidP="002A330E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 w:rsidRPr="002A330E">
              <w:rPr>
                <w:b/>
                <w:bCs/>
                <w:color w:val="auto"/>
                <w:sz w:val="28"/>
                <w:szCs w:val="28"/>
              </w:rPr>
              <w:t>Описание актуальности проекта</w:t>
            </w:r>
          </w:p>
        </w:tc>
        <w:tc>
          <w:tcPr>
            <w:tcW w:w="7449" w:type="dxa"/>
          </w:tcPr>
          <w:p w:rsidR="00EF7DE3" w:rsidRPr="002A330E" w:rsidRDefault="00EF7DE3" w:rsidP="002A330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Образовательные организации зачастую не могут предусмотреть  все  происходящие  изменения  и       постоянное  обновление  педагогической и профессиональной  составляющей  современного  образования. Необходима система, своего рода программа формирования педагога,  который будет не только грамотным специалистом, но и морально  преданным  той  профессии,  которой  он  посвящает  время.  Такой системой является система наставничества.</w:t>
            </w:r>
          </w:p>
          <w:p w:rsidR="00AE48BA" w:rsidRPr="002A330E" w:rsidRDefault="00EF7DE3" w:rsidP="002A330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Однако анализ опыта осуществления наставнической деятельности в образовательных организациях выявил наличие следующих про</w:t>
            </w:r>
            <w:r w:rsidR="00AE48BA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блем: </w:t>
            </w:r>
          </w:p>
          <w:p w:rsidR="00AE48BA" w:rsidRPr="002A330E" w:rsidRDefault="00AE48BA" w:rsidP="002A330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F7DE3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отсутствие</w:t>
            </w:r>
            <w:r w:rsidR="002A330E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F7DE3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нормативно-правовой базы, рег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ламентирующей  работу  наставников и их подопечных; </w:t>
            </w:r>
          </w:p>
          <w:p w:rsidR="00AE48BA" w:rsidRPr="002A330E" w:rsidRDefault="00AE48BA" w:rsidP="002A330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EF7DE3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отсутствие выстроенной системы взаимодействия 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об</w:t>
            </w:r>
            <w:r w:rsidR="00EF7DE3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разовательных организаций 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разного уровня</w:t>
            </w:r>
            <w:r w:rsidR="00EF7DE3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  формировании  системы наставничества; </w:t>
            </w:r>
          </w:p>
          <w:p w:rsidR="00EF7DE3" w:rsidRPr="002A330E" w:rsidRDefault="00AE48BA" w:rsidP="002A330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F7DE3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отсутствие адекватн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ых систем мотивации наставников.</w:t>
            </w:r>
            <w:r w:rsidR="00EF7DE3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F7DE3" w:rsidRPr="002A330E" w:rsidRDefault="00EF7DE3" w:rsidP="002A330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Возникновение подобных проблем объясня</w:t>
            </w:r>
            <w:r w:rsidR="00AE48BA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ется тем, что в наше время си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стема  </w:t>
            </w:r>
            <w:r w:rsidR="00AE48BA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педагогического 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наставничества  находится  в  стадии  корен</w:t>
            </w:r>
            <w:r w:rsidR="00AE48BA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ных  перемен,  вызванных  мно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гообразием воздействующих на нее факторов: </w:t>
            </w:r>
            <w:r w:rsidR="00AE48BA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социально-экономических, 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социокультурных, педагогических, методических и индивидуальных.</w:t>
            </w:r>
          </w:p>
        </w:tc>
      </w:tr>
      <w:tr w:rsidR="006E4C12" w:rsidRPr="002A330E" w:rsidTr="002A330E">
        <w:tc>
          <w:tcPr>
            <w:tcW w:w="2122" w:type="dxa"/>
          </w:tcPr>
          <w:p w:rsidR="00EF7DE3" w:rsidRPr="002A330E" w:rsidRDefault="002D1081" w:rsidP="002A330E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 w:rsidRPr="002A330E">
              <w:rPr>
                <w:b/>
                <w:bCs/>
                <w:color w:val="auto"/>
                <w:sz w:val="28"/>
                <w:szCs w:val="28"/>
              </w:rPr>
              <w:t xml:space="preserve">Значимость проекта </w:t>
            </w:r>
          </w:p>
        </w:tc>
        <w:tc>
          <w:tcPr>
            <w:tcW w:w="7449" w:type="dxa"/>
          </w:tcPr>
          <w:p w:rsidR="00CD43F9" w:rsidRPr="002A330E" w:rsidRDefault="00CD43F9" w:rsidP="002A330E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Проект </w:t>
            </w:r>
            <w:r w:rsidR="000C5864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«Развитие личностного потенциала в системе взаимодействия ключевых участников образовательных отношений» 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захватает некоторые актуальные тенденции</w:t>
            </w:r>
            <w:r w:rsidR="000C5864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7DE3" w:rsidRPr="002A330E" w:rsidRDefault="002D1081" w:rsidP="002A330E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</w:t>
            </w:r>
            <w:r w:rsidR="000C5864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гимназии</w:t>
            </w:r>
            <w:r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настоящее время характерны следующие тенденции в образовании:</w:t>
            </w:r>
          </w:p>
          <w:p w:rsidR="002D1081" w:rsidRPr="002A330E" w:rsidRDefault="004B4C20" w:rsidP="002A330E">
            <w:pPr>
              <w:pStyle w:val="a6"/>
              <w:numPr>
                <w:ilvl w:val="0"/>
                <w:numId w:val="1"/>
              </w:numPr>
              <w:shd w:val="clear" w:color="auto" w:fill="FFFFFF"/>
              <w:ind w:left="0" w:firstLine="3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</w:t>
            </w:r>
            <w:r w:rsidR="002D1081" w:rsidRPr="002A330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онкурсное движение</w:t>
            </w:r>
            <w:r w:rsidR="002D1081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инновационный фактор развития в образовании. Именно сегодня конкурсное движение набирает силу на разных уровнях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D1081" w:rsidRPr="002A330E" w:rsidRDefault="004B4C20" w:rsidP="002A330E">
            <w:pPr>
              <w:pStyle w:val="a6"/>
              <w:numPr>
                <w:ilvl w:val="0"/>
                <w:numId w:val="1"/>
              </w:numPr>
              <w:shd w:val="clear" w:color="auto" w:fill="FFFFFF"/>
              <w:ind w:left="0" w:firstLine="3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олимпиадное движение -</w:t>
            </w:r>
            <w:r w:rsidR="002D630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к</w:t>
            </w:r>
            <w:r w:rsidR="002D1081" w:rsidRPr="002D63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="002D1081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честв</w:t>
            </w:r>
            <w:r w:rsidR="002D63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енная подготовка обучающихся </w:t>
            </w:r>
            <w:r w:rsidR="002D1081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педагогами, вполне может служить одним 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D1081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показателей эффективности деятельности</w:t>
            </w:r>
            <w:r w:rsidR="002D63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 w:rsidR="002D1081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CD43F9" w:rsidRPr="002A330E" w:rsidRDefault="00240062" w:rsidP="002A330E">
            <w:pPr>
              <w:pStyle w:val="a6"/>
              <w:numPr>
                <w:ilvl w:val="0"/>
                <w:numId w:val="1"/>
              </w:numPr>
              <w:shd w:val="clear" w:color="auto" w:fill="FFFFFF"/>
              <w:ind w:left="0" w:firstLine="3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="002D1081" w:rsidRPr="002A330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ривлечение молодых специалистов в образование</w:t>
            </w:r>
            <w:r w:rsidR="002D1081" w:rsidRPr="002A330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2D1081" w:rsidRPr="002A330E">
              <w:rPr>
                <w:rFonts w:ascii="PT Sans" w:hAnsi="PT Sans"/>
                <w:sz w:val="28"/>
                <w:szCs w:val="28"/>
              </w:rPr>
              <w:t xml:space="preserve"> </w:t>
            </w:r>
            <w:r w:rsidR="00CD43F9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В настоящее время остро стоит проблема определения </w:t>
            </w:r>
            <w:r w:rsidR="00CD43F9" w:rsidRPr="002A3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места, роли</w:t>
            </w:r>
            <w:r w:rsidR="002D1081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и функции молодого </w:t>
            </w:r>
            <w:r w:rsidR="00CD43F9" w:rsidRPr="002A330E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r w:rsidR="002D1081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в системе образования. Особый акцент делается на позициях, позволяющих молодому педагогу приобрести опыт,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сформироваться как специалисту;</w:t>
            </w:r>
          </w:p>
          <w:p w:rsidR="002D1081" w:rsidRPr="002A330E" w:rsidRDefault="00240062" w:rsidP="002A330E">
            <w:pPr>
              <w:pStyle w:val="a6"/>
              <w:numPr>
                <w:ilvl w:val="0"/>
                <w:numId w:val="1"/>
              </w:numPr>
              <w:shd w:val="clear" w:color="auto" w:fill="FFFFFF"/>
              <w:ind w:left="0" w:firstLine="318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 w:rsidR="006D4A60" w:rsidRPr="002A330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нклюзия в образовании. </w:t>
            </w:r>
            <w:r w:rsidR="006D4A60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В образовательных организациях наблюдается тенденция увеличения количества детей с ОВЗ (с ограниченными возможностями здоровья), что требует от педагогов дополнительных знаний и определенного педагогического опыта в воспитании и обучении данной категории детей. </w:t>
            </w:r>
          </w:p>
        </w:tc>
      </w:tr>
      <w:tr w:rsidR="006E4C12" w:rsidRPr="002A330E" w:rsidTr="002A330E">
        <w:tc>
          <w:tcPr>
            <w:tcW w:w="2122" w:type="dxa"/>
          </w:tcPr>
          <w:p w:rsidR="00EF7DE3" w:rsidRPr="002A330E" w:rsidRDefault="00EF7DE3" w:rsidP="002A330E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 w:rsidRPr="002A330E">
              <w:rPr>
                <w:b/>
                <w:bCs/>
                <w:color w:val="auto"/>
                <w:sz w:val="28"/>
                <w:szCs w:val="28"/>
              </w:rPr>
              <w:lastRenderedPageBreak/>
              <w:t>Сроки реализации проекта</w:t>
            </w:r>
          </w:p>
        </w:tc>
        <w:tc>
          <w:tcPr>
            <w:tcW w:w="7449" w:type="dxa"/>
          </w:tcPr>
          <w:p w:rsidR="00EF7DE3" w:rsidRPr="002A330E" w:rsidRDefault="00EF7DE3" w:rsidP="002A330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2A330E">
              <w:rPr>
                <w:bCs/>
                <w:color w:val="auto"/>
                <w:sz w:val="28"/>
                <w:szCs w:val="28"/>
              </w:rPr>
              <w:t xml:space="preserve"> </w:t>
            </w:r>
          </w:p>
          <w:p w:rsidR="00EF7DE3" w:rsidRPr="002A330E" w:rsidRDefault="002D1081" w:rsidP="002A330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2A330E">
              <w:rPr>
                <w:color w:val="auto"/>
                <w:sz w:val="28"/>
                <w:szCs w:val="28"/>
              </w:rPr>
              <w:t>Сентябрь  202</w:t>
            </w:r>
            <w:r w:rsidR="00F276DA" w:rsidRPr="002A330E">
              <w:rPr>
                <w:color w:val="auto"/>
                <w:sz w:val="28"/>
                <w:szCs w:val="28"/>
              </w:rPr>
              <w:t>3</w:t>
            </w:r>
            <w:r w:rsidR="00EF7DE3" w:rsidRPr="002A330E">
              <w:rPr>
                <w:color w:val="auto"/>
                <w:sz w:val="28"/>
                <w:szCs w:val="28"/>
              </w:rPr>
              <w:t xml:space="preserve"> – </w:t>
            </w:r>
            <w:r w:rsidRPr="002A330E">
              <w:rPr>
                <w:color w:val="auto"/>
                <w:sz w:val="28"/>
                <w:szCs w:val="28"/>
              </w:rPr>
              <w:t>август 202</w:t>
            </w:r>
            <w:r w:rsidR="00F276DA" w:rsidRPr="002A330E">
              <w:rPr>
                <w:color w:val="auto"/>
                <w:sz w:val="28"/>
                <w:szCs w:val="28"/>
              </w:rPr>
              <w:t>4</w:t>
            </w:r>
            <w:r w:rsidR="00EF7DE3" w:rsidRPr="002A330E">
              <w:rPr>
                <w:color w:val="auto"/>
                <w:sz w:val="28"/>
                <w:szCs w:val="28"/>
              </w:rPr>
              <w:t xml:space="preserve"> года</w:t>
            </w:r>
          </w:p>
        </w:tc>
      </w:tr>
      <w:tr w:rsidR="006E4C12" w:rsidRPr="002A330E" w:rsidTr="002A330E">
        <w:tc>
          <w:tcPr>
            <w:tcW w:w="2122" w:type="dxa"/>
          </w:tcPr>
          <w:p w:rsidR="00EF7DE3" w:rsidRPr="002A330E" w:rsidRDefault="00EF7DE3" w:rsidP="002A330E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 w:rsidRPr="002A330E">
              <w:rPr>
                <w:b/>
                <w:color w:val="auto"/>
                <w:sz w:val="28"/>
                <w:szCs w:val="28"/>
              </w:rPr>
              <w:t>Специальные  педагогические условия для внедрения проекта</w:t>
            </w:r>
          </w:p>
        </w:tc>
        <w:tc>
          <w:tcPr>
            <w:tcW w:w="7449" w:type="dxa"/>
          </w:tcPr>
          <w:p w:rsidR="00EF7DE3" w:rsidRPr="002A330E" w:rsidRDefault="00EF7DE3" w:rsidP="002A330E">
            <w:pPr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разнообразие и вариантность работы </w:t>
            </w:r>
            <w:r w:rsidR="006D4A60"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в системе наставничества;</w:t>
            </w:r>
          </w:p>
          <w:p w:rsidR="00EF7DE3" w:rsidRPr="002A330E" w:rsidRDefault="00EF7DE3" w:rsidP="002A330E">
            <w:pPr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учет индивидуальных особенностей </w:t>
            </w:r>
            <w:r w:rsidR="006D4A60"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педагогов;</w:t>
            </w:r>
          </w:p>
          <w:p w:rsidR="00EF7DE3" w:rsidRPr="002A330E" w:rsidRDefault="00EF7DE3" w:rsidP="002A330E">
            <w:pPr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6D4A60"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бережное отношение к процессу </w:t>
            </w:r>
            <w:r w:rsidR="006D4A60"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наставничества </w:t>
            </w:r>
            <w:r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4A60"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результату деятельности;</w:t>
            </w:r>
          </w:p>
          <w:p w:rsidR="00EF7DE3" w:rsidRPr="002A330E" w:rsidRDefault="00EF7DE3" w:rsidP="002A330E">
            <w:pPr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4A60"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мотивация;</w:t>
            </w:r>
          </w:p>
          <w:p w:rsidR="00EF7DE3" w:rsidRPr="002A330E" w:rsidRDefault="00EF7DE3" w:rsidP="002A330E">
            <w:pPr>
              <w:ind w:firstLine="34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достаточный уровень квалификации педагогов</w:t>
            </w:r>
            <w:r w:rsidR="006D4A60"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-наставников</w:t>
            </w:r>
            <w:r w:rsidRPr="002A330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EF7DE3" w:rsidRPr="002A330E" w:rsidTr="002A330E">
        <w:tc>
          <w:tcPr>
            <w:tcW w:w="2122" w:type="dxa"/>
          </w:tcPr>
          <w:p w:rsidR="00EF7DE3" w:rsidRPr="002A330E" w:rsidRDefault="00EF7DE3" w:rsidP="002A330E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  <w:r w:rsidRPr="002A330E">
              <w:rPr>
                <w:b/>
                <w:bCs/>
                <w:color w:val="auto"/>
                <w:sz w:val="28"/>
                <w:szCs w:val="28"/>
              </w:rPr>
              <w:t>Критерии эффективности проекта</w:t>
            </w:r>
          </w:p>
        </w:tc>
        <w:tc>
          <w:tcPr>
            <w:tcW w:w="7449" w:type="dxa"/>
          </w:tcPr>
          <w:p w:rsidR="00EF7DE3" w:rsidRPr="002A330E" w:rsidRDefault="00EF7DE3" w:rsidP="002A330E">
            <w:pPr>
              <w:ind w:firstLine="6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Промежуточные результаты:</w:t>
            </w:r>
          </w:p>
          <w:p w:rsidR="00EF7DE3" w:rsidRPr="002A330E" w:rsidRDefault="00EF7DE3" w:rsidP="002A330E">
            <w:pPr>
              <w:ind w:firstLine="6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-повысится уровень </w:t>
            </w:r>
            <w:r w:rsidR="006D4A60" w:rsidRPr="002A330E">
              <w:rPr>
                <w:rFonts w:ascii="Times New Roman" w:hAnsi="Times New Roman" w:cs="Times New Roman"/>
                <w:sz w:val="28"/>
                <w:szCs w:val="28"/>
              </w:rPr>
              <w:t>педагогической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самостоятельности, активности и инициативности; </w:t>
            </w:r>
          </w:p>
          <w:p w:rsidR="00EF7DE3" w:rsidRPr="002A330E" w:rsidRDefault="00EF7DE3" w:rsidP="002A330E">
            <w:pPr>
              <w:ind w:firstLine="6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- повысится уровень эмпатии участников образовательного процесса, обусловленный опытом </w:t>
            </w:r>
            <w:r w:rsidR="006D4A60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педагогических 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ценностей и отношений; </w:t>
            </w:r>
          </w:p>
          <w:p w:rsidR="00EF7DE3" w:rsidRPr="002A330E" w:rsidRDefault="00EF7DE3" w:rsidP="002A330E">
            <w:pPr>
              <w:ind w:firstLine="6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-улучшатся некоторые практические навыки и умения </w:t>
            </w:r>
            <w:r w:rsidR="006D4A60" w:rsidRPr="002A330E">
              <w:rPr>
                <w:rFonts w:ascii="Times New Roman" w:hAnsi="Times New Roman" w:cs="Times New Roman"/>
                <w:sz w:val="28"/>
                <w:szCs w:val="28"/>
              </w:rPr>
              <w:t>педагогической деятельност</w:t>
            </w:r>
            <w:r w:rsidR="006B1B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7DE3" w:rsidRPr="002A330E" w:rsidRDefault="00EF7DE3" w:rsidP="002A330E">
            <w:pPr>
              <w:ind w:firstLine="6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 от реализации проекта:</w:t>
            </w:r>
          </w:p>
          <w:p w:rsidR="00EF7DE3" w:rsidRPr="002A330E" w:rsidRDefault="00EF7DE3" w:rsidP="002A3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появится </w:t>
            </w:r>
            <w:r w:rsidR="006D4A60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устойчивая мотивация и интерес к педагогической 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деятельности;</w:t>
            </w:r>
          </w:p>
          <w:p w:rsidR="00EF7DE3" w:rsidRPr="002A330E" w:rsidRDefault="00EF7DE3" w:rsidP="002A3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-улучшатся навыки общения и взаимодействия </w:t>
            </w:r>
            <w:r w:rsidR="006D4A60" w:rsidRPr="002A330E">
              <w:rPr>
                <w:rFonts w:ascii="Times New Roman" w:hAnsi="Times New Roman" w:cs="Times New Roman"/>
                <w:sz w:val="28"/>
                <w:szCs w:val="28"/>
              </w:rPr>
              <w:t>с коллегами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F7DE3" w:rsidRPr="002A330E" w:rsidRDefault="00EF7DE3" w:rsidP="002A3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-повысится уровень педагогического сознания.</w:t>
            </w:r>
          </w:p>
          <w:p w:rsidR="00EF7DE3" w:rsidRPr="002A330E" w:rsidRDefault="00424C04" w:rsidP="002A3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-накопятся</w:t>
            </w:r>
            <w:r w:rsidR="00EF7DE3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практические навыки</w:t>
            </w:r>
            <w:r w:rsidR="00EF7DE3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и умения в значимых образовательных тенденциях;</w:t>
            </w:r>
          </w:p>
          <w:p w:rsidR="00EF7DE3" w:rsidRPr="002A330E" w:rsidRDefault="00424C04" w:rsidP="002A33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-повысится уровень педагогического мастерства.</w:t>
            </w:r>
          </w:p>
        </w:tc>
      </w:tr>
    </w:tbl>
    <w:p w:rsidR="00EF7DE3" w:rsidRPr="002A330E" w:rsidRDefault="00EF7DE3" w:rsidP="002A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379" w:rsidRDefault="00363379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203A4" w:rsidRDefault="00B203A4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203A4" w:rsidRDefault="00B203A4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203A4" w:rsidRDefault="00B203A4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203A4" w:rsidRDefault="00B203A4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363379" w:rsidRDefault="00363379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97CD6" w:rsidRPr="002A330E" w:rsidRDefault="00C97CD6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A330E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Пояснительная  записка</w:t>
      </w:r>
    </w:p>
    <w:p w:rsidR="00C97CD6" w:rsidRPr="002A330E" w:rsidRDefault="00C97CD6" w:rsidP="002A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  <w:u w:val="single"/>
        </w:rPr>
        <w:t>Обоснование актуальности</w:t>
      </w:r>
      <w:r w:rsidRPr="002A33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40C1" w:rsidRPr="002A330E" w:rsidRDefault="00FE40C1" w:rsidP="002A33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Ключевой фигурой в системе образования всегда был и остаётся педагог. Однако современная педагогическая действительность характеризуется высоким темпом изменений, усложнением содержания профессиональной роли педагога, требований к его деятельности и личности. Поэтому педагог должен быть способен гибко реагировать на изменение образовательной ситуации, учитывать специфику существующих педагогических систем, в максимально короткие сроки адаптироваться к новым условиям профессиональной деятельности, для того чтобы реализовать свой профессиональный и личностный потенциал.</w:t>
      </w:r>
    </w:p>
    <w:p w:rsidR="00A57582" w:rsidRPr="002A330E" w:rsidRDefault="00A57582" w:rsidP="002A33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 xml:space="preserve">В современном образовании остро востребованы образованные и </w:t>
      </w:r>
      <w:r w:rsidR="00107B3F">
        <w:rPr>
          <w:rFonts w:ascii="Times New Roman" w:hAnsi="Times New Roman" w:cs="Times New Roman"/>
          <w:sz w:val="28"/>
          <w:szCs w:val="28"/>
        </w:rPr>
        <w:t>высоко</w:t>
      </w:r>
      <w:r w:rsidRPr="002A330E">
        <w:rPr>
          <w:rFonts w:ascii="Times New Roman" w:hAnsi="Times New Roman" w:cs="Times New Roman"/>
          <w:sz w:val="28"/>
          <w:szCs w:val="28"/>
        </w:rPr>
        <w:t>нравственные педагоги, способные к сотрудничеству, отличающиеся мобильностью, динамизмом, конструктивностью, обладающие развитым чувством ответственности за воспитание подрастающего поколения, умеющие самостоятельно принимать решения в ситуации выбора.</w:t>
      </w:r>
    </w:p>
    <w:p w:rsidR="00A57582" w:rsidRPr="002A330E" w:rsidRDefault="00A57582" w:rsidP="002A33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Подготовка педагога к сложной полифункциональной деятельности является целостным, длительным и непрерывным процессом, ориентированным на формирование личностных качеств, профессиональных способностей, знаний, умений и навыков, адекватных как его личностным потребностям, так и квалификационным требованиям.</w:t>
      </w:r>
    </w:p>
    <w:p w:rsidR="00A57582" w:rsidRPr="002A330E" w:rsidRDefault="00A57582" w:rsidP="002A33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В решении этой стратегической задачи существенная роль принадлежит системе наставничества, которая способна интенсифицировать процесс профессионального становления и развития педагога и формирования у него мотивации к самосовершенствованию, саморазвитию, самореализации.</w:t>
      </w:r>
    </w:p>
    <w:p w:rsidR="00C97CD6" w:rsidRPr="00533040" w:rsidRDefault="00533040" w:rsidP="002A33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304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Целесообразность проекта</w:t>
      </w:r>
    </w:p>
    <w:p w:rsidR="00A57582" w:rsidRPr="002A330E" w:rsidRDefault="00A57582" w:rsidP="002A33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показывает практический опыт, польза от разработки и внедрения системы наставничества доступна вс</w:t>
      </w:r>
      <w:r w:rsidR="005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 участникам этого процесса: подопечным и </w:t>
      </w:r>
      <w:r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наставникам. </w:t>
      </w:r>
    </w:p>
    <w:p w:rsidR="00A57582" w:rsidRPr="002A330E" w:rsidRDefault="00533040" w:rsidP="002A330E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</w:r>
      <w:r w:rsidR="00A57582" w:rsidRPr="002A330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Польза для подопечных:</w:t>
      </w:r>
    </w:p>
    <w:p w:rsidR="00A57582" w:rsidRPr="002A330E" w:rsidRDefault="00533040" w:rsidP="002A33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наставничества предполагает, что обучение происходит на рабочем месте и в рабочее время, когда подопечные взаимодействуют с более опытными и высококвалифицированными педагогами. Во время этого процесса они:</w:t>
      </w:r>
    </w:p>
    <w:p w:rsidR="00A57582" w:rsidRPr="002A330E" w:rsidRDefault="003F3BD9" w:rsidP="002A330E">
      <w:pPr>
        <w:numPr>
          <w:ilvl w:val="1"/>
          <w:numId w:val="2"/>
        </w:numPr>
        <w:shd w:val="clear" w:color="auto" w:fill="FFFFFF"/>
        <w:spacing w:after="0" w:line="240" w:lineRule="auto"/>
        <w:ind w:left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олучают своевременную помощь на эта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 интеграции в новую должность;</w:t>
      </w:r>
    </w:p>
    <w:p w:rsidR="00A57582" w:rsidRPr="002A330E" w:rsidRDefault="003F3BD9" w:rsidP="002A330E">
      <w:pPr>
        <w:numPr>
          <w:ilvl w:val="1"/>
          <w:numId w:val="2"/>
        </w:numPr>
        <w:shd w:val="clear" w:color="auto" w:fill="FFFFFF"/>
        <w:spacing w:after="0" w:line="240" w:lineRule="auto"/>
        <w:ind w:left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>щущают поддер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жку в профессиональном развитии;</w:t>
      </w:r>
    </w:p>
    <w:p w:rsidR="00A57582" w:rsidRPr="002A330E" w:rsidRDefault="003F3BD9" w:rsidP="002A330E">
      <w:pPr>
        <w:numPr>
          <w:ilvl w:val="1"/>
          <w:numId w:val="2"/>
        </w:numPr>
        <w:shd w:val="clear" w:color="auto" w:fill="FFFFFF"/>
        <w:spacing w:after="0" w:line="240" w:lineRule="auto"/>
        <w:ind w:left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азвивают профессиональные навыки, умения и компетенции, оказывающие влияние на достижение показателей, необходимых образовательной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организации;</w:t>
      </w:r>
    </w:p>
    <w:p w:rsidR="00A57582" w:rsidRPr="002A330E" w:rsidRDefault="003F3BD9" w:rsidP="002A330E">
      <w:pPr>
        <w:numPr>
          <w:ilvl w:val="1"/>
          <w:numId w:val="2"/>
        </w:numPr>
        <w:shd w:val="clear" w:color="auto" w:fill="FFFFFF"/>
        <w:spacing w:after="0" w:line="240" w:lineRule="auto"/>
        <w:ind w:left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 самоуважения, уверенности в себе и позитивного отношения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педагогической деятельности, особенно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профессионального роста;</w:t>
      </w:r>
    </w:p>
    <w:p w:rsidR="00A57582" w:rsidRPr="002A330E" w:rsidRDefault="003F3BD9" w:rsidP="002A330E">
      <w:pPr>
        <w:numPr>
          <w:ilvl w:val="1"/>
          <w:numId w:val="2"/>
        </w:numPr>
        <w:shd w:val="clear" w:color="auto" w:fill="FFFFFF"/>
        <w:spacing w:after="0" w:line="240" w:lineRule="auto"/>
        <w:ind w:left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олучают обратную связь от наставников, стимул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ирующую к активной деятельности;</w:t>
      </w:r>
    </w:p>
    <w:p w:rsidR="00A57582" w:rsidRPr="002A330E" w:rsidRDefault="003F3BD9" w:rsidP="002A330E">
      <w:pPr>
        <w:numPr>
          <w:ilvl w:val="1"/>
          <w:numId w:val="2"/>
        </w:numPr>
        <w:shd w:val="clear" w:color="auto" w:fill="FFFFFF"/>
        <w:spacing w:after="0" w:line="240" w:lineRule="auto"/>
        <w:ind w:left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воевременно анализируют собственные сильные и слабые стороны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разных педагогических ситуациях;</w:t>
      </w:r>
    </w:p>
    <w:p w:rsidR="00A57582" w:rsidRPr="002A330E" w:rsidRDefault="003F3BD9" w:rsidP="002A330E">
      <w:pPr>
        <w:numPr>
          <w:ilvl w:val="1"/>
          <w:numId w:val="2"/>
        </w:numPr>
        <w:shd w:val="clear" w:color="auto" w:fill="FFFFFF"/>
        <w:spacing w:after="0" w:line="240" w:lineRule="auto"/>
        <w:ind w:left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>ерут на себя ответственность за собственную учебу и пов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ышение профессионального уровня;</w:t>
      </w:r>
    </w:p>
    <w:p w:rsidR="00A57582" w:rsidRPr="002A330E" w:rsidRDefault="003F3BD9" w:rsidP="002A330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57582" w:rsidRPr="002A33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сознают причастность к образовательной организации  и образованию  в целом.</w:t>
      </w:r>
    </w:p>
    <w:p w:rsidR="00743033" w:rsidRPr="00BB0560" w:rsidRDefault="00743033" w:rsidP="002A330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B0560">
        <w:rPr>
          <w:rFonts w:ascii="Times New Roman" w:hAnsi="Times New Roman" w:cs="Times New Roman"/>
          <w:bCs/>
          <w:i/>
          <w:sz w:val="28"/>
          <w:szCs w:val="28"/>
          <w:u w:val="single"/>
        </w:rPr>
        <w:t>Польза для наставников</w:t>
      </w:r>
    </w:p>
    <w:p w:rsidR="00743033" w:rsidRPr="002A330E" w:rsidRDefault="00743033" w:rsidP="001D02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Безусловно, беря на себя функции наставников, у педагогов существенно увеличиваются трудовые и временные затраты. Нужно самим погружаться в тонкости методики обучения взрослых, нужно находить время в течение рабочего дня для того, чтобы пообщаться со своими подопечными, обучить чему-то новому, проверить качество выполняемых заданий, следить за реализацией индивидуальных планов развития и т.д.</w:t>
      </w:r>
      <w:r w:rsidR="001D0278">
        <w:rPr>
          <w:rFonts w:ascii="Times New Roman" w:hAnsi="Times New Roman" w:cs="Times New Roman"/>
          <w:sz w:val="28"/>
          <w:szCs w:val="28"/>
        </w:rPr>
        <w:t xml:space="preserve"> </w:t>
      </w:r>
      <w:r w:rsidRPr="002A330E">
        <w:rPr>
          <w:rFonts w:ascii="Times New Roman" w:hAnsi="Times New Roman" w:cs="Times New Roman"/>
          <w:sz w:val="28"/>
          <w:szCs w:val="28"/>
        </w:rPr>
        <w:t>Но, несмотря на все возникающие сложности и дополнительную нагрузку, сами наставники получают ощутимую пользу от обучения своих подопечных. Они:</w:t>
      </w:r>
    </w:p>
    <w:p w:rsidR="00743033" w:rsidRPr="002A330E" w:rsidRDefault="001D0278" w:rsidP="002A330E">
      <w:pPr>
        <w:numPr>
          <w:ilvl w:val="1"/>
          <w:numId w:val="3"/>
        </w:numPr>
        <w:tabs>
          <w:tab w:val="clear" w:pos="1440"/>
          <w:tab w:val="num" w:pos="709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43033" w:rsidRPr="002A330E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z w:val="28"/>
          <w:szCs w:val="28"/>
        </w:rPr>
        <w:t>ют перспективы карьерного роста;</w:t>
      </w:r>
    </w:p>
    <w:p w:rsidR="00743033" w:rsidRPr="002A330E" w:rsidRDefault="001D0278" w:rsidP="002A330E">
      <w:pPr>
        <w:numPr>
          <w:ilvl w:val="1"/>
          <w:numId w:val="3"/>
        </w:numPr>
        <w:tabs>
          <w:tab w:val="clear" w:pos="1440"/>
          <w:tab w:val="num" w:pos="709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43033" w:rsidRPr="002A330E">
        <w:rPr>
          <w:rFonts w:ascii="Times New Roman" w:hAnsi="Times New Roman" w:cs="Times New Roman"/>
          <w:sz w:val="28"/>
          <w:szCs w:val="28"/>
        </w:rPr>
        <w:t>олучают призна</w:t>
      </w:r>
      <w:r>
        <w:rPr>
          <w:rFonts w:ascii="Times New Roman" w:hAnsi="Times New Roman" w:cs="Times New Roman"/>
          <w:sz w:val="28"/>
          <w:szCs w:val="28"/>
        </w:rPr>
        <w:t>ние заслуг и статуса наставника;</w:t>
      </w:r>
    </w:p>
    <w:p w:rsidR="00743033" w:rsidRPr="002A330E" w:rsidRDefault="001D0278" w:rsidP="002A330E">
      <w:pPr>
        <w:numPr>
          <w:ilvl w:val="1"/>
          <w:numId w:val="3"/>
        </w:numPr>
        <w:tabs>
          <w:tab w:val="clear" w:pos="1440"/>
          <w:tab w:val="num" w:pos="709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43033" w:rsidRPr="002A330E">
        <w:rPr>
          <w:rFonts w:ascii="Times New Roman" w:hAnsi="Times New Roman" w:cs="Times New Roman"/>
          <w:sz w:val="28"/>
          <w:szCs w:val="28"/>
        </w:rPr>
        <w:t xml:space="preserve">авоевывают репутацию </w:t>
      </w:r>
      <w:r>
        <w:rPr>
          <w:rFonts w:ascii="Times New Roman" w:hAnsi="Times New Roman" w:cs="Times New Roman"/>
          <w:sz w:val="28"/>
          <w:szCs w:val="28"/>
        </w:rPr>
        <w:t>профессионалов и доверие коллег;</w:t>
      </w:r>
    </w:p>
    <w:p w:rsidR="00743033" w:rsidRPr="002A330E" w:rsidRDefault="001D0278" w:rsidP="002A330E">
      <w:pPr>
        <w:numPr>
          <w:ilvl w:val="1"/>
          <w:numId w:val="3"/>
        </w:numPr>
        <w:tabs>
          <w:tab w:val="clear" w:pos="1440"/>
          <w:tab w:val="num" w:pos="709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43033" w:rsidRPr="002A330E">
        <w:rPr>
          <w:rFonts w:ascii="Times New Roman" w:hAnsi="Times New Roman" w:cs="Times New Roman"/>
          <w:sz w:val="28"/>
          <w:szCs w:val="28"/>
        </w:rPr>
        <w:t>олучают возможность увидеть новые пути решения</w:t>
      </w:r>
      <w:r>
        <w:rPr>
          <w:rFonts w:ascii="Times New Roman" w:hAnsi="Times New Roman" w:cs="Times New Roman"/>
          <w:sz w:val="28"/>
          <w:szCs w:val="28"/>
        </w:rPr>
        <w:t xml:space="preserve"> типичных педагогических  задач;</w:t>
      </w:r>
    </w:p>
    <w:p w:rsidR="00743033" w:rsidRPr="002A330E" w:rsidRDefault="001D0278" w:rsidP="002A330E">
      <w:pPr>
        <w:numPr>
          <w:ilvl w:val="1"/>
          <w:numId w:val="3"/>
        </w:numPr>
        <w:tabs>
          <w:tab w:val="clear" w:pos="1440"/>
          <w:tab w:val="num" w:pos="709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43033" w:rsidRPr="002A330E">
        <w:rPr>
          <w:rFonts w:ascii="Times New Roman" w:hAnsi="Times New Roman" w:cs="Times New Roman"/>
          <w:sz w:val="28"/>
          <w:szCs w:val="28"/>
        </w:rPr>
        <w:t xml:space="preserve">истематизируют </w:t>
      </w:r>
      <w:r>
        <w:rPr>
          <w:rFonts w:ascii="Times New Roman" w:hAnsi="Times New Roman" w:cs="Times New Roman"/>
          <w:sz w:val="28"/>
          <w:szCs w:val="28"/>
        </w:rPr>
        <w:t>имеющийся профессиональный опыт;</w:t>
      </w:r>
    </w:p>
    <w:p w:rsidR="00743033" w:rsidRPr="002A330E" w:rsidRDefault="001D0278" w:rsidP="002A330E">
      <w:pPr>
        <w:numPr>
          <w:ilvl w:val="1"/>
          <w:numId w:val="3"/>
        </w:numPr>
        <w:tabs>
          <w:tab w:val="clear" w:pos="1440"/>
          <w:tab w:val="num" w:pos="709"/>
        </w:tabs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43033" w:rsidRPr="002A330E">
        <w:rPr>
          <w:rFonts w:ascii="Times New Roman" w:hAnsi="Times New Roman" w:cs="Times New Roman"/>
          <w:sz w:val="28"/>
          <w:szCs w:val="28"/>
        </w:rPr>
        <w:t>ринимают участие в формировании профессиональной команды.</w:t>
      </w:r>
    </w:p>
    <w:p w:rsidR="00C97CD6" w:rsidRPr="002A330E" w:rsidRDefault="00C97CD6" w:rsidP="002A330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A330E">
        <w:rPr>
          <w:rFonts w:ascii="Times New Roman" w:hAnsi="Times New Roman" w:cs="Times New Roman"/>
          <w:sz w:val="28"/>
          <w:szCs w:val="28"/>
          <w:u w:val="single"/>
        </w:rPr>
        <w:t>Особенности практики наставничества.</w:t>
      </w:r>
    </w:p>
    <w:p w:rsidR="00D71F96" w:rsidRPr="002A330E" w:rsidRDefault="00AB2E01" w:rsidP="002A3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</w:t>
      </w:r>
      <w:r w:rsidR="00D71F96" w:rsidRPr="002A330E">
        <w:rPr>
          <w:rFonts w:ascii="Times New Roman" w:hAnsi="Times New Roman" w:cs="Times New Roman"/>
          <w:sz w:val="28"/>
          <w:szCs w:val="28"/>
        </w:rPr>
        <w:t>рактика наставничества представляет собой комплексную модель наставничества, ориентированную на некоторые современные тенденции образования и состоит из 4  значимых блоков:</w:t>
      </w:r>
    </w:p>
    <w:p w:rsidR="00D71F96" w:rsidRPr="002A330E" w:rsidRDefault="00D71F96" w:rsidP="002A3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3B75C9" wp14:editId="56B5AB89">
            <wp:extent cx="5486400" cy="3200400"/>
            <wp:effectExtent l="0" t="0" r="0" b="1905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C97CD6" w:rsidRPr="002A330E" w:rsidRDefault="00C97CD6" w:rsidP="002A3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проекта:</w:t>
      </w:r>
      <w:r w:rsidR="00D71F96" w:rsidRPr="002A330E">
        <w:rPr>
          <w:rFonts w:ascii="Times New Roman" w:hAnsi="Times New Roman" w:cs="Times New Roman"/>
          <w:sz w:val="28"/>
          <w:szCs w:val="28"/>
        </w:rPr>
        <w:t xml:space="preserve">  оказание помощи </w:t>
      </w:r>
      <w:r w:rsidR="00181237" w:rsidRPr="002A330E">
        <w:rPr>
          <w:rFonts w:ascii="Times New Roman" w:hAnsi="Times New Roman" w:cs="Times New Roman"/>
          <w:sz w:val="28"/>
          <w:szCs w:val="28"/>
        </w:rPr>
        <w:t xml:space="preserve">педагогическим </w:t>
      </w:r>
      <w:r w:rsidR="00D71F96" w:rsidRPr="002A330E">
        <w:rPr>
          <w:rFonts w:ascii="Times New Roman" w:hAnsi="Times New Roman" w:cs="Times New Roman"/>
          <w:sz w:val="28"/>
          <w:szCs w:val="28"/>
        </w:rPr>
        <w:t>работникам в их профессиональном становлении, приобретении профессиональных знаний и навыков выполнения должностных обязанностей;</w:t>
      </w:r>
      <w:r w:rsidR="00181237" w:rsidRPr="002A330E">
        <w:rPr>
          <w:rFonts w:ascii="Times New Roman" w:hAnsi="Times New Roman" w:cs="Times New Roman"/>
          <w:sz w:val="28"/>
          <w:szCs w:val="28"/>
        </w:rPr>
        <w:t xml:space="preserve"> </w:t>
      </w:r>
      <w:r w:rsidR="00D71F96" w:rsidRPr="002A330E">
        <w:rPr>
          <w:rFonts w:ascii="Times New Roman" w:hAnsi="Times New Roman" w:cs="Times New Roman"/>
          <w:sz w:val="28"/>
          <w:szCs w:val="28"/>
        </w:rPr>
        <w:t>адаптация в коллективе;</w:t>
      </w:r>
      <w:r w:rsidR="00181237" w:rsidRPr="002A330E">
        <w:rPr>
          <w:rFonts w:ascii="Times New Roman" w:hAnsi="Times New Roman" w:cs="Times New Roman"/>
          <w:sz w:val="28"/>
          <w:szCs w:val="28"/>
        </w:rPr>
        <w:t xml:space="preserve"> </w:t>
      </w:r>
      <w:r w:rsidR="00D71F96" w:rsidRPr="002A330E">
        <w:rPr>
          <w:rFonts w:ascii="Times New Roman" w:hAnsi="Times New Roman" w:cs="Times New Roman"/>
          <w:sz w:val="28"/>
          <w:szCs w:val="28"/>
        </w:rPr>
        <w:t xml:space="preserve">воспитание дисциплинированности, требовательности к себе и заинтересованности в результатах </w:t>
      </w:r>
      <w:r w:rsidR="00181237" w:rsidRPr="002A330E">
        <w:rPr>
          <w:rFonts w:ascii="Times New Roman" w:hAnsi="Times New Roman" w:cs="Times New Roman"/>
          <w:sz w:val="28"/>
          <w:szCs w:val="28"/>
        </w:rPr>
        <w:t xml:space="preserve">педагогического </w:t>
      </w:r>
      <w:r w:rsidR="00D71F96" w:rsidRPr="002A330E">
        <w:rPr>
          <w:rFonts w:ascii="Times New Roman" w:hAnsi="Times New Roman" w:cs="Times New Roman"/>
          <w:sz w:val="28"/>
          <w:szCs w:val="28"/>
        </w:rPr>
        <w:t>труда.</w:t>
      </w:r>
    </w:p>
    <w:p w:rsidR="00C97CD6" w:rsidRPr="002A330E" w:rsidRDefault="00C97CD6" w:rsidP="002A330E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2A330E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:rsidR="00181237" w:rsidRPr="002A330E" w:rsidRDefault="00181237" w:rsidP="002A3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-ускорение процесса профессионального становления педагогов, развитие их способности самостоятельно, качественно и ответственно выполнять должностные обязанности;</w:t>
      </w:r>
    </w:p>
    <w:p w:rsidR="00181237" w:rsidRPr="002A330E" w:rsidRDefault="00181237" w:rsidP="002A3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-адаптация педагогов к условиям осуществления педагогической  деятельности, приобщение к образовательной  культуре;</w:t>
      </w:r>
    </w:p>
    <w:p w:rsidR="00181237" w:rsidRPr="002A330E" w:rsidRDefault="00181237" w:rsidP="002A3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-развитие у педагогов интереса к осуществляемой профессиональной педагогической деятельности;</w:t>
      </w:r>
    </w:p>
    <w:p w:rsidR="00181237" w:rsidRPr="002A330E" w:rsidRDefault="00181237" w:rsidP="002A3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-развитие профессионально значимых качеств личности;</w:t>
      </w:r>
    </w:p>
    <w:p w:rsidR="00181237" w:rsidRPr="002A330E" w:rsidRDefault="00181237" w:rsidP="002A3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-формирование активной гражданской и жизненной позиции;</w:t>
      </w:r>
    </w:p>
    <w:p w:rsidR="00181237" w:rsidRPr="002A330E" w:rsidRDefault="00181237" w:rsidP="002A3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-создание в педагогическом коллективе благоприятного социально-психологического климата;</w:t>
      </w:r>
    </w:p>
    <w:p w:rsidR="00181237" w:rsidRPr="002A330E" w:rsidRDefault="00181237" w:rsidP="002A3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-снижение текучести кадров в образовательной организации и мотивация педагогов к установлению длительных трудовых отношений.</w:t>
      </w:r>
    </w:p>
    <w:p w:rsidR="008F5087" w:rsidRPr="002A330E" w:rsidRDefault="008F5087" w:rsidP="002A3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 xml:space="preserve">Программа наставничества тесно связана:  </w:t>
      </w:r>
    </w:p>
    <w:p w:rsidR="008F5087" w:rsidRPr="003C23EC" w:rsidRDefault="008F5087" w:rsidP="003C23EC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3EC">
        <w:rPr>
          <w:rFonts w:ascii="Times New Roman" w:hAnsi="Times New Roman" w:cs="Times New Roman"/>
          <w:sz w:val="28"/>
          <w:szCs w:val="28"/>
        </w:rPr>
        <w:t xml:space="preserve">с реализуемыми проектами в образовательной организации;  </w:t>
      </w:r>
    </w:p>
    <w:p w:rsidR="008F5087" w:rsidRPr="003C23EC" w:rsidRDefault="008F5087" w:rsidP="003C23EC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3EC">
        <w:rPr>
          <w:rFonts w:ascii="Times New Roman" w:hAnsi="Times New Roman" w:cs="Times New Roman"/>
          <w:sz w:val="28"/>
          <w:szCs w:val="28"/>
        </w:rPr>
        <w:t xml:space="preserve">с программой стратегического развития образовательной  организации;  </w:t>
      </w:r>
    </w:p>
    <w:p w:rsidR="008F5087" w:rsidRPr="003C23EC" w:rsidRDefault="008F5087" w:rsidP="003C23EC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3EC">
        <w:rPr>
          <w:rFonts w:ascii="Times New Roman" w:hAnsi="Times New Roman" w:cs="Times New Roman"/>
          <w:sz w:val="28"/>
          <w:szCs w:val="28"/>
        </w:rPr>
        <w:t xml:space="preserve">с развитием волонтерского движения;  </w:t>
      </w:r>
    </w:p>
    <w:p w:rsidR="008F5087" w:rsidRPr="003C23EC" w:rsidRDefault="008F5087" w:rsidP="003C23EC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3EC">
        <w:rPr>
          <w:rFonts w:ascii="Times New Roman" w:hAnsi="Times New Roman" w:cs="Times New Roman"/>
          <w:sz w:val="28"/>
          <w:szCs w:val="28"/>
        </w:rPr>
        <w:t>с  реализацией  региональных  проектов  национального  проекта  «Образование».</w:t>
      </w:r>
    </w:p>
    <w:p w:rsidR="008F5087" w:rsidRPr="002A330E" w:rsidRDefault="008F5087" w:rsidP="002A33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 xml:space="preserve">Программа  наставничества соотнесена </w:t>
      </w:r>
      <w:proofErr w:type="gramStart"/>
      <w:r w:rsidRPr="002A330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330E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8F5087" w:rsidRPr="00567375" w:rsidRDefault="008F5087" w:rsidP="00567375">
      <w:pPr>
        <w:pStyle w:val="a6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375">
        <w:rPr>
          <w:rFonts w:ascii="Times New Roman" w:hAnsi="Times New Roman" w:cs="Times New Roman"/>
          <w:sz w:val="28"/>
          <w:szCs w:val="28"/>
        </w:rPr>
        <w:t xml:space="preserve">с </w:t>
      </w:r>
      <w:r w:rsidR="008C669D" w:rsidRPr="00567375">
        <w:rPr>
          <w:rFonts w:ascii="Times New Roman" w:hAnsi="Times New Roman" w:cs="Times New Roman"/>
          <w:sz w:val="28"/>
          <w:szCs w:val="28"/>
        </w:rPr>
        <w:t>федеральной</w:t>
      </w:r>
      <w:r w:rsidRPr="00567375">
        <w:rPr>
          <w:rFonts w:ascii="Times New Roman" w:hAnsi="Times New Roman" w:cs="Times New Roman"/>
          <w:sz w:val="28"/>
          <w:szCs w:val="28"/>
        </w:rPr>
        <w:t xml:space="preserve"> основной образовательной программой </w:t>
      </w:r>
      <w:r w:rsidR="008C669D" w:rsidRPr="00567375">
        <w:rPr>
          <w:rFonts w:ascii="Times New Roman" w:hAnsi="Times New Roman" w:cs="Times New Roman"/>
          <w:sz w:val="28"/>
          <w:szCs w:val="28"/>
        </w:rPr>
        <w:t>НОО,</w:t>
      </w:r>
      <w:r w:rsidR="003C23EC" w:rsidRPr="00567375">
        <w:rPr>
          <w:rFonts w:ascii="Times New Roman" w:hAnsi="Times New Roman" w:cs="Times New Roman"/>
          <w:sz w:val="28"/>
          <w:szCs w:val="28"/>
        </w:rPr>
        <w:t xml:space="preserve"> </w:t>
      </w:r>
      <w:r w:rsidR="008C669D" w:rsidRPr="00567375">
        <w:rPr>
          <w:rFonts w:ascii="Times New Roman" w:hAnsi="Times New Roman" w:cs="Times New Roman"/>
          <w:sz w:val="28"/>
          <w:szCs w:val="28"/>
        </w:rPr>
        <w:t>ООО, СОО гимназии</w:t>
      </w:r>
      <w:r w:rsidR="00567375" w:rsidRPr="00567375">
        <w:rPr>
          <w:rFonts w:ascii="Times New Roman" w:hAnsi="Times New Roman" w:cs="Times New Roman"/>
          <w:sz w:val="28"/>
          <w:szCs w:val="28"/>
        </w:rPr>
        <w:t>;</w:t>
      </w:r>
      <w:r w:rsidRPr="0056737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F5087" w:rsidRPr="00567375" w:rsidRDefault="008F5087" w:rsidP="00567375">
      <w:pPr>
        <w:pStyle w:val="a6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375">
        <w:rPr>
          <w:rFonts w:ascii="Times New Roman" w:hAnsi="Times New Roman" w:cs="Times New Roman"/>
          <w:sz w:val="28"/>
          <w:szCs w:val="28"/>
        </w:rPr>
        <w:t>с программой до</w:t>
      </w:r>
      <w:r w:rsidR="00567375" w:rsidRPr="00567375">
        <w:rPr>
          <w:rFonts w:ascii="Times New Roman" w:hAnsi="Times New Roman" w:cs="Times New Roman"/>
          <w:sz w:val="28"/>
          <w:szCs w:val="28"/>
        </w:rPr>
        <w:t>полнительного образования детей;</w:t>
      </w:r>
      <w:r w:rsidRPr="005673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5087" w:rsidRPr="00567375" w:rsidRDefault="008F5087" w:rsidP="00567375">
      <w:pPr>
        <w:pStyle w:val="a6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375">
        <w:rPr>
          <w:rFonts w:ascii="Times New Roman" w:hAnsi="Times New Roman" w:cs="Times New Roman"/>
          <w:sz w:val="28"/>
          <w:szCs w:val="28"/>
        </w:rPr>
        <w:t>с  планами  по  воспитательной  работ</w:t>
      </w:r>
      <w:r w:rsidR="008C669D" w:rsidRPr="00567375">
        <w:rPr>
          <w:rFonts w:ascii="Times New Roman" w:hAnsi="Times New Roman" w:cs="Times New Roman"/>
          <w:sz w:val="28"/>
          <w:szCs w:val="28"/>
        </w:rPr>
        <w:t>ы гимназии</w:t>
      </w:r>
      <w:r w:rsidR="00567375" w:rsidRPr="00567375">
        <w:rPr>
          <w:rFonts w:ascii="Times New Roman" w:hAnsi="Times New Roman" w:cs="Times New Roman"/>
          <w:sz w:val="28"/>
          <w:szCs w:val="28"/>
        </w:rPr>
        <w:t>;</w:t>
      </w:r>
      <w:r w:rsidRPr="005673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5087" w:rsidRPr="00567375" w:rsidRDefault="00D74CB0" w:rsidP="00567375">
      <w:pPr>
        <w:pStyle w:val="a6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375">
        <w:rPr>
          <w:rFonts w:ascii="Times New Roman" w:hAnsi="Times New Roman" w:cs="Times New Roman"/>
          <w:sz w:val="28"/>
          <w:szCs w:val="28"/>
        </w:rPr>
        <w:t>с  планом</w:t>
      </w:r>
      <w:r w:rsidR="00567375" w:rsidRPr="00567375">
        <w:rPr>
          <w:rFonts w:ascii="Times New Roman" w:hAnsi="Times New Roman" w:cs="Times New Roman"/>
          <w:sz w:val="28"/>
          <w:szCs w:val="28"/>
        </w:rPr>
        <w:t xml:space="preserve"> по инновационной деятельности;</w:t>
      </w:r>
      <w:r w:rsidR="008F5087" w:rsidRPr="005673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5087" w:rsidRPr="00567375" w:rsidRDefault="00D74CB0" w:rsidP="00567375">
      <w:pPr>
        <w:pStyle w:val="a6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375">
        <w:rPr>
          <w:rFonts w:ascii="Times New Roman" w:hAnsi="Times New Roman" w:cs="Times New Roman"/>
          <w:sz w:val="28"/>
          <w:szCs w:val="28"/>
        </w:rPr>
        <w:t>с  планом</w:t>
      </w:r>
      <w:r w:rsidR="008F5087" w:rsidRPr="00567375">
        <w:rPr>
          <w:rFonts w:ascii="Times New Roman" w:hAnsi="Times New Roman" w:cs="Times New Roman"/>
          <w:sz w:val="28"/>
          <w:szCs w:val="28"/>
        </w:rPr>
        <w:t xml:space="preserve"> социально-психологической службы</w:t>
      </w:r>
      <w:r w:rsidRPr="00567375">
        <w:rPr>
          <w:rFonts w:ascii="Times New Roman" w:hAnsi="Times New Roman" w:cs="Times New Roman"/>
          <w:sz w:val="28"/>
          <w:szCs w:val="28"/>
        </w:rPr>
        <w:t>.</w:t>
      </w:r>
    </w:p>
    <w:p w:rsidR="00C97CD6" w:rsidRPr="002A330E" w:rsidRDefault="00C97CD6" w:rsidP="002A330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330E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Практическая значимость проекта. </w:t>
      </w:r>
    </w:p>
    <w:p w:rsidR="00567375" w:rsidRDefault="00567375" w:rsidP="002A3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 наставничества  </w:t>
      </w:r>
    </w:p>
    <w:p w:rsidR="00BA4C68" w:rsidRDefault="00567375" w:rsidP="002A3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универсальная  технология</w:t>
      </w:r>
      <w:r w:rsidR="00E63E08" w:rsidRPr="002A330E">
        <w:rPr>
          <w:rFonts w:ascii="Times New Roman" w:hAnsi="Times New Roman" w:cs="Times New Roman"/>
          <w:sz w:val="28"/>
          <w:szCs w:val="28"/>
        </w:rPr>
        <w:t xml:space="preserve"> построения отношений внутри  любой  организации, осуществляющей         образо</w:t>
      </w:r>
      <w:r>
        <w:rPr>
          <w:rFonts w:ascii="Times New Roman" w:hAnsi="Times New Roman" w:cs="Times New Roman"/>
          <w:sz w:val="28"/>
          <w:szCs w:val="28"/>
        </w:rPr>
        <w:t>вательную          деятельность;</w:t>
      </w:r>
    </w:p>
    <w:p w:rsidR="00BA4C68" w:rsidRDefault="00BA4C68" w:rsidP="002A3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E63E08" w:rsidRPr="002A330E">
        <w:rPr>
          <w:rFonts w:ascii="Times New Roman" w:hAnsi="Times New Roman" w:cs="Times New Roman"/>
          <w:sz w:val="28"/>
          <w:szCs w:val="28"/>
        </w:rPr>
        <w:t xml:space="preserve">   технология  интенсив</w:t>
      </w:r>
      <w:r>
        <w:rPr>
          <w:rFonts w:ascii="Times New Roman" w:hAnsi="Times New Roman" w:cs="Times New Roman"/>
          <w:sz w:val="28"/>
          <w:szCs w:val="28"/>
        </w:rPr>
        <w:t>ного развития личности педагога;</w:t>
      </w:r>
    </w:p>
    <w:p w:rsidR="00E63E08" w:rsidRPr="002A330E" w:rsidRDefault="00BA4C68" w:rsidP="002A3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технология</w:t>
      </w:r>
      <w:r w:rsidR="00E63E08" w:rsidRPr="002A330E">
        <w:rPr>
          <w:rFonts w:ascii="Times New Roman" w:hAnsi="Times New Roman" w:cs="Times New Roman"/>
          <w:sz w:val="28"/>
          <w:szCs w:val="28"/>
        </w:rPr>
        <w:t xml:space="preserve"> передачи опыта и знаний, формирования педагогических навыков, компетенций, </w:t>
      </w:r>
      <w:proofErr w:type="spellStart"/>
      <w:r w:rsidR="00E63E08" w:rsidRPr="002A330E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="00E63E08" w:rsidRPr="002A330E">
        <w:rPr>
          <w:rFonts w:ascii="Times New Roman" w:hAnsi="Times New Roman" w:cs="Times New Roman"/>
          <w:sz w:val="28"/>
          <w:szCs w:val="28"/>
        </w:rPr>
        <w:t xml:space="preserve"> и ценностей.  </w:t>
      </w:r>
    </w:p>
    <w:p w:rsidR="00C97CD6" w:rsidRPr="002A330E" w:rsidRDefault="00C97CD6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006AE" w:rsidRPr="002A330E" w:rsidRDefault="00C97CD6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A330E">
        <w:rPr>
          <w:rFonts w:ascii="Times New Roman" w:hAnsi="Times New Roman" w:cs="Times New Roman"/>
          <w:b/>
          <w:caps/>
          <w:sz w:val="28"/>
          <w:szCs w:val="28"/>
        </w:rPr>
        <w:t>Описание  проекта  наставничества</w:t>
      </w:r>
    </w:p>
    <w:p w:rsidR="00D42853" w:rsidRPr="002A330E" w:rsidRDefault="00D42853" w:rsidP="002A3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Технология реализации  процесса наставничества.</w:t>
      </w:r>
    </w:p>
    <w:p w:rsidR="00D42853" w:rsidRPr="002A330E" w:rsidRDefault="008D6840" w:rsidP="002A3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Принцип формирования  наставнических пар/групп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D6840" w:rsidRPr="002A330E" w:rsidTr="008D6840">
        <w:tc>
          <w:tcPr>
            <w:tcW w:w="3284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8D6840" w:rsidRPr="002A330E" w:rsidRDefault="008D6840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  <w:tc>
          <w:tcPr>
            <w:tcW w:w="3285" w:type="dxa"/>
          </w:tcPr>
          <w:p w:rsidR="008D6840" w:rsidRPr="002A330E" w:rsidRDefault="008D6840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Подопечный (подопечные)</w:t>
            </w:r>
          </w:p>
        </w:tc>
      </w:tr>
      <w:tr w:rsidR="008D6840" w:rsidRPr="002A330E" w:rsidTr="008D6840">
        <w:tc>
          <w:tcPr>
            <w:tcW w:w="3284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Блок «Конкурс»</w:t>
            </w:r>
          </w:p>
        </w:tc>
        <w:tc>
          <w:tcPr>
            <w:tcW w:w="3285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Педагог, имеющий опыт участия и занявший призовые места в конкурсах  муниципального, республиканского, федерального уровнях</w:t>
            </w:r>
            <w:proofErr w:type="gramEnd"/>
          </w:p>
        </w:tc>
        <w:tc>
          <w:tcPr>
            <w:tcW w:w="3285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Педагог (педагоги), испытывающи</w:t>
            </w:r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spellStart"/>
            <w:proofErr w:type="gramEnd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proofErr w:type="spellEnd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) трудности в участии в конкурсах различного уровня</w:t>
            </w:r>
          </w:p>
        </w:tc>
      </w:tr>
      <w:tr w:rsidR="008D6840" w:rsidRPr="002A330E" w:rsidTr="008D6840">
        <w:tc>
          <w:tcPr>
            <w:tcW w:w="3284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Блок «</w:t>
            </w:r>
            <w:r w:rsidR="003D2378">
              <w:rPr>
                <w:rFonts w:ascii="Times New Roman" w:hAnsi="Times New Roman" w:cs="Times New Roman"/>
                <w:sz w:val="28"/>
                <w:szCs w:val="28"/>
              </w:rPr>
              <w:t>Олимпиады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85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Педагог, имеющий опыт </w:t>
            </w:r>
            <w:r w:rsidR="003D2378">
              <w:rPr>
                <w:rFonts w:ascii="Times New Roman" w:hAnsi="Times New Roman" w:cs="Times New Roman"/>
                <w:sz w:val="28"/>
                <w:szCs w:val="28"/>
              </w:rPr>
              <w:t>подготовки призеров и победителей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муниципальном, республиканском, федеральном уровнях</w:t>
            </w:r>
          </w:p>
        </w:tc>
        <w:tc>
          <w:tcPr>
            <w:tcW w:w="3285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Педагог (педагоги), испытывающи</w:t>
            </w:r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spellStart"/>
            <w:proofErr w:type="gramEnd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proofErr w:type="spellEnd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) трудности в </w:t>
            </w:r>
            <w:r w:rsidR="003D2378">
              <w:rPr>
                <w:rFonts w:ascii="Times New Roman" w:hAnsi="Times New Roman" w:cs="Times New Roman"/>
                <w:sz w:val="28"/>
                <w:szCs w:val="28"/>
              </w:rPr>
              <w:t>подготовке детей к олимпиадам</w:t>
            </w:r>
          </w:p>
        </w:tc>
      </w:tr>
      <w:tr w:rsidR="008D6840" w:rsidRPr="002A330E" w:rsidTr="008D6840">
        <w:tc>
          <w:tcPr>
            <w:tcW w:w="3284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Блок «Молодой педагог»</w:t>
            </w:r>
          </w:p>
        </w:tc>
        <w:tc>
          <w:tcPr>
            <w:tcW w:w="3285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Опытный педагог со стажем педагогической работы более 20 лет</w:t>
            </w:r>
          </w:p>
        </w:tc>
        <w:tc>
          <w:tcPr>
            <w:tcW w:w="3285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Вновь поступивший молодой  специалист</w:t>
            </w:r>
          </w:p>
        </w:tc>
      </w:tr>
      <w:tr w:rsidR="008D6840" w:rsidRPr="002A330E" w:rsidTr="008D6840">
        <w:tc>
          <w:tcPr>
            <w:tcW w:w="3284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Блок «Инклюзия»</w:t>
            </w:r>
          </w:p>
        </w:tc>
        <w:tc>
          <w:tcPr>
            <w:tcW w:w="3285" w:type="dxa"/>
          </w:tcPr>
          <w:p w:rsidR="008D6840" w:rsidRPr="002A330E" w:rsidRDefault="008D6840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системы сопровождения </w:t>
            </w:r>
            <w:r w:rsidR="006B1B5D">
              <w:rPr>
                <w:rFonts w:ascii="Times New Roman" w:hAnsi="Times New Roman" w:cs="Times New Roman"/>
                <w:sz w:val="28"/>
                <w:szCs w:val="28"/>
              </w:rPr>
              <w:t xml:space="preserve">в рамках сетевого взаимодействия с </w:t>
            </w:r>
            <w:r w:rsidR="006B1B5D" w:rsidRPr="006B1B5D">
              <w:rPr>
                <w:rFonts w:ascii="Times New Roman" w:hAnsi="Times New Roman" w:cs="Times New Roman"/>
                <w:sz w:val="28"/>
                <w:szCs w:val="28"/>
              </w:rPr>
              <w:t>ГБОУ «</w:t>
            </w:r>
            <w:proofErr w:type="spellStart"/>
            <w:r w:rsidR="006B1B5D" w:rsidRPr="006B1B5D">
              <w:rPr>
                <w:rFonts w:ascii="Times New Roman" w:hAnsi="Times New Roman" w:cs="Times New Roman"/>
                <w:sz w:val="28"/>
                <w:szCs w:val="28"/>
              </w:rPr>
              <w:t>Лаишевская</w:t>
            </w:r>
            <w:proofErr w:type="spellEnd"/>
            <w:r w:rsidR="006B1B5D" w:rsidRPr="006B1B5D">
              <w:rPr>
                <w:rFonts w:ascii="Times New Roman" w:hAnsi="Times New Roman" w:cs="Times New Roman"/>
                <w:sz w:val="28"/>
                <w:szCs w:val="28"/>
              </w:rPr>
              <w:t xml:space="preserve"> школа-интернат»</w:t>
            </w:r>
            <w:r w:rsidR="006B1B5D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(учитель-логопед, педагог-психолог</w:t>
            </w:r>
            <w:r w:rsidR="006B1B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85" w:type="dxa"/>
          </w:tcPr>
          <w:p w:rsidR="008D6840" w:rsidRPr="002A330E" w:rsidRDefault="00FC3B5C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Педагог (педагоги),</w:t>
            </w:r>
            <w:r w:rsidR="008D6840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D6840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которых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в классах</w:t>
            </w:r>
            <w:r w:rsidR="008D6840"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 есть дети с ОВЗ</w:t>
            </w:r>
          </w:p>
        </w:tc>
      </w:tr>
    </w:tbl>
    <w:p w:rsidR="008D6840" w:rsidRPr="002A330E" w:rsidRDefault="008D6840" w:rsidP="002A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027" w:rsidRPr="002A330E" w:rsidRDefault="00CE4027" w:rsidP="002A3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Универсальная д</w:t>
      </w:r>
      <w:r w:rsidR="00140ABA" w:rsidRPr="002A330E">
        <w:rPr>
          <w:rFonts w:ascii="Times New Roman" w:hAnsi="Times New Roman" w:cs="Times New Roman"/>
          <w:sz w:val="28"/>
          <w:szCs w:val="28"/>
        </w:rPr>
        <w:t>орожная карта наставнической деятельности</w:t>
      </w:r>
      <w:r w:rsidRPr="002A3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BA" w:rsidRPr="002A330E" w:rsidRDefault="00CE4027" w:rsidP="002A3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A330E">
        <w:rPr>
          <w:rFonts w:ascii="Times New Roman" w:hAnsi="Times New Roman" w:cs="Times New Roman"/>
          <w:sz w:val="28"/>
          <w:szCs w:val="28"/>
        </w:rPr>
        <w:t>применима</w:t>
      </w:r>
      <w:proofErr w:type="gramEnd"/>
      <w:r w:rsidRPr="002A330E">
        <w:rPr>
          <w:rFonts w:ascii="Times New Roman" w:hAnsi="Times New Roman" w:cs="Times New Roman"/>
          <w:sz w:val="28"/>
          <w:szCs w:val="28"/>
        </w:rPr>
        <w:t xml:space="preserve"> ко всем блокам наставничества)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91"/>
        <w:gridCol w:w="629"/>
        <w:gridCol w:w="553"/>
        <w:gridCol w:w="650"/>
        <w:gridCol w:w="553"/>
        <w:gridCol w:w="553"/>
        <w:gridCol w:w="653"/>
        <w:gridCol w:w="666"/>
        <w:gridCol w:w="568"/>
        <w:gridCol w:w="589"/>
        <w:gridCol w:w="702"/>
        <w:gridCol w:w="694"/>
        <w:gridCol w:w="553"/>
      </w:tblGrid>
      <w:tr w:rsidR="002F4378" w:rsidRPr="002A330E" w:rsidTr="00FC3B5C">
        <w:trPr>
          <w:cantSplit/>
          <w:trHeight w:val="1049"/>
        </w:trPr>
        <w:tc>
          <w:tcPr>
            <w:tcW w:w="2490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633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Сент</w:t>
            </w:r>
            <w:proofErr w:type="spellEnd"/>
            <w:proofErr w:type="gramEnd"/>
          </w:p>
        </w:tc>
        <w:tc>
          <w:tcPr>
            <w:tcW w:w="547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Окт</w:t>
            </w:r>
            <w:proofErr w:type="spellEnd"/>
            <w:proofErr w:type="gramEnd"/>
          </w:p>
        </w:tc>
        <w:tc>
          <w:tcPr>
            <w:tcW w:w="655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Нояб</w:t>
            </w:r>
            <w:proofErr w:type="spellEnd"/>
          </w:p>
        </w:tc>
        <w:tc>
          <w:tcPr>
            <w:tcW w:w="540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Дек</w:t>
            </w:r>
          </w:p>
        </w:tc>
        <w:tc>
          <w:tcPr>
            <w:tcW w:w="552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Янв</w:t>
            </w:r>
            <w:proofErr w:type="spellEnd"/>
            <w:proofErr w:type="gramEnd"/>
          </w:p>
        </w:tc>
        <w:tc>
          <w:tcPr>
            <w:tcW w:w="658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Февр</w:t>
            </w:r>
            <w:proofErr w:type="spellEnd"/>
            <w:proofErr w:type="gramEnd"/>
          </w:p>
        </w:tc>
        <w:tc>
          <w:tcPr>
            <w:tcW w:w="671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569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Апр</w:t>
            </w:r>
            <w:proofErr w:type="spellEnd"/>
            <w:proofErr w:type="gramEnd"/>
          </w:p>
        </w:tc>
        <w:tc>
          <w:tcPr>
            <w:tcW w:w="591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709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701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538" w:type="dxa"/>
            <w:textDirection w:val="btLr"/>
          </w:tcPr>
          <w:p w:rsidR="00CE4027" w:rsidRPr="002A330E" w:rsidRDefault="00CE4027" w:rsidP="002A330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Авг</w:t>
            </w:r>
            <w:proofErr w:type="spellEnd"/>
            <w:proofErr w:type="gramEnd"/>
          </w:p>
        </w:tc>
      </w:tr>
      <w:tr w:rsidR="00CE4027" w:rsidRPr="002A330E" w:rsidTr="008F5087">
        <w:tc>
          <w:tcPr>
            <w:tcW w:w="9854" w:type="dxa"/>
            <w:gridSpan w:val="13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Аналитико-планирующий этап</w:t>
            </w:r>
          </w:p>
        </w:tc>
      </w:tr>
      <w:tr w:rsidR="002F4378" w:rsidRPr="002A330E" w:rsidTr="002F4378">
        <w:tc>
          <w:tcPr>
            <w:tcW w:w="2490" w:type="dxa"/>
          </w:tcPr>
          <w:p w:rsidR="00CE4027" w:rsidRPr="002A330E" w:rsidRDefault="00CE4027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Формирование наставнических групп/пар</w:t>
            </w:r>
          </w:p>
        </w:tc>
        <w:tc>
          <w:tcPr>
            <w:tcW w:w="633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547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CE4027" w:rsidRPr="002A330E" w:rsidRDefault="00CE4027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Составление дорожной карты</w:t>
            </w:r>
          </w:p>
        </w:tc>
        <w:tc>
          <w:tcPr>
            <w:tcW w:w="633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547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2F4378" w:rsidRPr="002A330E" w:rsidRDefault="002F4378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Коммуникативный тренинг</w:t>
            </w:r>
          </w:p>
        </w:tc>
        <w:tc>
          <w:tcPr>
            <w:tcW w:w="633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47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027" w:rsidRPr="002A330E" w:rsidTr="008F5087">
        <w:tc>
          <w:tcPr>
            <w:tcW w:w="9854" w:type="dxa"/>
            <w:gridSpan w:val="13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Основной этап (прохождение программы наставнической деятельности)</w:t>
            </w:r>
          </w:p>
        </w:tc>
      </w:tr>
      <w:tr w:rsidR="002F4378" w:rsidRPr="002A330E" w:rsidTr="002F4378">
        <w:tc>
          <w:tcPr>
            <w:tcW w:w="2490" w:type="dxa"/>
          </w:tcPr>
          <w:p w:rsidR="00CE4027" w:rsidRPr="002A330E" w:rsidRDefault="002F4378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Собеседование (выявление проблем)</w:t>
            </w:r>
          </w:p>
        </w:tc>
        <w:tc>
          <w:tcPr>
            <w:tcW w:w="633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55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CE4027" w:rsidRPr="002A330E" w:rsidRDefault="002F4378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</w:t>
            </w:r>
            <w:r w:rsidRPr="002A3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(сообщение знаний теоретического характера)</w:t>
            </w:r>
          </w:p>
        </w:tc>
        <w:tc>
          <w:tcPr>
            <w:tcW w:w="633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55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CE4027" w:rsidRPr="002A330E" w:rsidRDefault="002F4378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Открытый показ – стажировка (пример педагогической ситуации)</w:t>
            </w:r>
          </w:p>
        </w:tc>
        <w:tc>
          <w:tcPr>
            <w:tcW w:w="633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40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52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58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71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69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9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CE4027" w:rsidRPr="002A330E" w:rsidRDefault="002F4378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Круглый стол (обмен мнениями по теории и практике проблемы)</w:t>
            </w:r>
          </w:p>
        </w:tc>
        <w:tc>
          <w:tcPr>
            <w:tcW w:w="633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52" w:type="dxa"/>
          </w:tcPr>
          <w:p w:rsidR="00CE4027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5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CE4027" w:rsidRPr="002A330E" w:rsidRDefault="00CE4027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2F4378" w:rsidRPr="002A330E" w:rsidRDefault="002F4378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Блог-проект (совместная деятельность по решению проблемы)</w:t>
            </w:r>
          </w:p>
        </w:tc>
        <w:tc>
          <w:tcPr>
            <w:tcW w:w="633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7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6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9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2F4378" w:rsidRPr="002A330E" w:rsidRDefault="002F4378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Семинар-практикум (по итогам реализации блога-проекта)</w:t>
            </w:r>
          </w:p>
        </w:tc>
        <w:tc>
          <w:tcPr>
            <w:tcW w:w="633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0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2F4378" w:rsidRPr="002A330E" w:rsidRDefault="002F4378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Деловая игра (анализ приобретенных педагогических умений и навыков)</w:t>
            </w:r>
          </w:p>
        </w:tc>
        <w:tc>
          <w:tcPr>
            <w:tcW w:w="633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0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5D8E" w:rsidRPr="002A330E" w:rsidTr="008F5087">
        <w:tc>
          <w:tcPr>
            <w:tcW w:w="9854" w:type="dxa"/>
            <w:gridSpan w:val="13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Заключительный этап (выявление результативности, подведение итогов)</w:t>
            </w:r>
          </w:p>
        </w:tc>
      </w:tr>
      <w:tr w:rsidR="002F4378" w:rsidRPr="002A330E" w:rsidTr="002F4378">
        <w:tc>
          <w:tcPr>
            <w:tcW w:w="2490" w:type="dxa"/>
          </w:tcPr>
          <w:p w:rsidR="002F4378" w:rsidRPr="002A330E" w:rsidRDefault="003A5D8E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Контрольный срез результативности проекта</w:t>
            </w:r>
          </w:p>
        </w:tc>
        <w:tc>
          <w:tcPr>
            <w:tcW w:w="633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2F4378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53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378" w:rsidRPr="002A330E" w:rsidTr="002F4378">
        <w:tc>
          <w:tcPr>
            <w:tcW w:w="2490" w:type="dxa"/>
          </w:tcPr>
          <w:p w:rsidR="002F4378" w:rsidRPr="002A330E" w:rsidRDefault="003A5D8E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Подведение и тиражирование итогов реализации проекта</w:t>
            </w:r>
          </w:p>
        </w:tc>
        <w:tc>
          <w:tcPr>
            <w:tcW w:w="633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2F4378" w:rsidRPr="002A330E" w:rsidRDefault="002F4378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2F4378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A5D8E" w:rsidRPr="002A330E" w:rsidTr="002F4378">
        <w:tc>
          <w:tcPr>
            <w:tcW w:w="2490" w:type="dxa"/>
          </w:tcPr>
          <w:p w:rsidR="003A5D8E" w:rsidRPr="002A330E" w:rsidRDefault="003A5D8E" w:rsidP="002A3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Рефлексия участников проекта</w:t>
            </w:r>
          </w:p>
        </w:tc>
        <w:tc>
          <w:tcPr>
            <w:tcW w:w="633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1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3A5D8E" w:rsidRPr="002A330E" w:rsidRDefault="003A5D8E" w:rsidP="002A33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:rsidR="00140ABA" w:rsidRPr="002A330E" w:rsidRDefault="00140ABA" w:rsidP="002A33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7CD6" w:rsidRPr="002A330E" w:rsidRDefault="00C97CD6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C97CD6" w:rsidRPr="002A330E" w:rsidRDefault="006017B8" w:rsidP="002A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Подведение итогов взаимодействия пар/групп.</w:t>
      </w:r>
    </w:p>
    <w:p w:rsidR="00B15ABA" w:rsidRPr="002A330E" w:rsidRDefault="00B15ABA" w:rsidP="002A3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Учитываются:</w:t>
      </w:r>
    </w:p>
    <w:p w:rsidR="00B15ABA" w:rsidRPr="002A330E" w:rsidRDefault="00B15ABA" w:rsidP="002A330E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lastRenderedPageBreak/>
        <w:t>самооценка (рефлексивная методика оценки эффективности проекта);</w:t>
      </w:r>
      <w:r w:rsidR="00FC3B5C" w:rsidRPr="002A330E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</w:p>
    <w:p w:rsidR="00B15ABA" w:rsidRPr="002A330E" w:rsidRDefault="00B15ABA" w:rsidP="002A330E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контрольный срез педагогической успешности;</w:t>
      </w:r>
      <w:r w:rsidR="00FC3B5C" w:rsidRPr="002A330E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</w:p>
    <w:p w:rsidR="00B15ABA" w:rsidRPr="002A330E" w:rsidRDefault="00B15ABA" w:rsidP="002A330E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результаты участия в деловой игре.</w:t>
      </w:r>
    </w:p>
    <w:p w:rsidR="006017B8" w:rsidRPr="002A330E" w:rsidRDefault="00700961" w:rsidP="002A3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17B8" w:rsidRPr="002A330E">
        <w:rPr>
          <w:rFonts w:ascii="Times New Roman" w:hAnsi="Times New Roman" w:cs="Times New Roman"/>
          <w:sz w:val="28"/>
          <w:szCs w:val="28"/>
        </w:rPr>
        <w:t xml:space="preserve">Цель и задачи деловой игры определяются соответствующим выбранным блоком. </w:t>
      </w:r>
    </w:p>
    <w:p w:rsidR="006017B8" w:rsidRPr="002A330E" w:rsidRDefault="00700961" w:rsidP="002A3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17B8" w:rsidRPr="002A330E">
        <w:rPr>
          <w:rFonts w:ascii="Times New Roman" w:hAnsi="Times New Roman" w:cs="Times New Roman"/>
          <w:sz w:val="28"/>
          <w:szCs w:val="28"/>
        </w:rPr>
        <w:t xml:space="preserve">В ходе деловой игры происходит педагогическое взаимодействие наставников и подопечных. </w:t>
      </w:r>
      <w:r w:rsidR="00B15ABA" w:rsidRPr="002A330E">
        <w:rPr>
          <w:rFonts w:ascii="Times New Roman" w:hAnsi="Times New Roman" w:cs="Times New Roman"/>
          <w:sz w:val="28"/>
          <w:szCs w:val="28"/>
        </w:rPr>
        <w:t>Оцениваются действия каждого участника игры.</w:t>
      </w:r>
    </w:p>
    <w:p w:rsidR="006017B8" w:rsidRPr="002A330E" w:rsidRDefault="00700961" w:rsidP="002A3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17B8" w:rsidRPr="002A330E">
        <w:rPr>
          <w:rFonts w:ascii="Times New Roman" w:hAnsi="Times New Roman" w:cs="Times New Roman"/>
          <w:sz w:val="28"/>
          <w:szCs w:val="28"/>
        </w:rPr>
        <w:t>Оцен</w:t>
      </w:r>
      <w:r w:rsidR="00B15ABA" w:rsidRPr="002A330E">
        <w:rPr>
          <w:rFonts w:ascii="Times New Roman" w:hAnsi="Times New Roman" w:cs="Times New Roman"/>
          <w:sz w:val="28"/>
          <w:szCs w:val="28"/>
        </w:rPr>
        <w:t>ка происходит по следующим критериям:</w:t>
      </w:r>
    </w:p>
    <w:p w:rsidR="00B15ABA" w:rsidRPr="002A330E" w:rsidRDefault="00B15ABA" w:rsidP="007009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 педагог  активно вступает во взаимодействие с другими педагогами игры;</w:t>
      </w:r>
    </w:p>
    <w:p w:rsidR="00B15ABA" w:rsidRPr="002A330E" w:rsidRDefault="00B15ABA" w:rsidP="007009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 педагог предлагает свою помощь в затруднительных ситуациях другим педагогами игры;</w:t>
      </w:r>
    </w:p>
    <w:p w:rsidR="00B15ABA" w:rsidRPr="002A330E" w:rsidRDefault="00B15ABA" w:rsidP="007009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-педагог принимает активное участие в деловой игре, заинтересован в выполнении заданий;</w:t>
      </w:r>
    </w:p>
    <w:p w:rsidR="00B15ABA" w:rsidRPr="002A330E" w:rsidRDefault="00B15ABA" w:rsidP="007009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 xml:space="preserve">-педагог владеет достаточными профессиональными навыками для решения задач деловой игры. </w:t>
      </w:r>
    </w:p>
    <w:p w:rsidR="008A468E" w:rsidRPr="002A330E" w:rsidRDefault="008A468E" w:rsidP="007009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119E" w:rsidRPr="002A330E" w:rsidRDefault="0022119E" w:rsidP="0070096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70096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C3B5C" w:rsidRDefault="00FC3B5C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30E" w:rsidRDefault="002A330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8A468E" w:rsidRPr="002A330E" w:rsidRDefault="008A468E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A330E">
        <w:rPr>
          <w:rFonts w:ascii="Times New Roman" w:hAnsi="Times New Roman" w:cs="Times New Roman"/>
          <w:b/>
          <w:caps/>
          <w:sz w:val="28"/>
          <w:szCs w:val="28"/>
        </w:rPr>
        <w:t>Заключение</w:t>
      </w:r>
    </w:p>
    <w:p w:rsidR="00BB0560" w:rsidRPr="003B438C" w:rsidRDefault="00BB0560" w:rsidP="00BB05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38C">
        <w:rPr>
          <w:rFonts w:ascii="Times New Roman" w:hAnsi="Times New Roman" w:cs="Times New Roman"/>
          <w:sz w:val="28"/>
          <w:szCs w:val="28"/>
        </w:rPr>
        <w:t xml:space="preserve">Наглядный пример создания </w:t>
      </w:r>
      <w:r>
        <w:rPr>
          <w:rFonts w:ascii="Times New Roman" w:hAnsi="Times New Roman" w:cs="Times New Roman"/>
          <w:sz w:val="28"/>
          <w:szCs w:val="28"/>
        </w:rPr>
        <w:t>наставнических групп</w:t>
      </w:r>
      <w:r w:rsidR="00700961">
        <w:rPr>
          <w:rFonts w:ascii="Times New Roman" w:hAnsi="Times New Roman" w:cs="Times New Roman"/>
          <w:sz w:val="28"/>
          <w:szCs w:val="28"/>
        </w:rPr>
        <w:t xml:space="preserve"> способствует</w:t>
      </w:r>
      <w:r w:rsidRPr="003B438C">
        <w:rPr>
          <w:rFonts w:ascii="Times New Roman" w:hAnsi="Times New Roman" w:cs="Times New Roman"/>
          <w:sz w:val="28"/>
          <w:szCs w:val="28"/>
        </w:rPr>
        <w:t xml:space="preserve"> </w:t>
      </w:r>
      <w:r w:rsidR="00700961">
        <w:rPr>
          <w:rFonts w:ascii="Times New Roman" w:hAnsi="Times New Roman" w:cs="Times New Roman"/>
          <w:sz w:val="28"/>
          <w:szCs w:val="28"/>
        </w:rPr>
        <w:t>увеличению числа</w:t>
      </w:r>
      <w:r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7009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принимающих активное участие в жизни гимназии во всех направлениях данного проекта. </w:t>
      </w:r>
      <w:r w:rsidR="00706AC6">
        <w:rPr>
          <w:rFonts w:ascii="Times New Roman" w:hAnsi="Times New Roman" w:cs="Times New Roman"/>
          <w:sz w:val="28"/>
          <w:szCs w:val="28"/>
        </w:rPr>
        <w:t>Так же участие в проекте</w:t>
      </w:r>
      <w:r w:rsidRPr="003B438C">
        <w:rPr>
          <w:rFonts w:ascii="Times New Roman" w:hAnsi="Times New Roman" w:cs="Times New Roman"/>
          <w:sz w:val="28"/>
          <w:szCs w:val="28"/>
        </w:rPr>
        <w:t xml:space="preserve"> повлияет на молоды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B4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педагогов</w:t>
      </w:r>
      <w:r w:rsidRPr="003B438C">
        <w:rPr>
          <w:rFonts w:ascii="Times New Roman" w:hAnsi="Times New Roman" w:cs="Times New Roman"/>
          <w:sz w:val="28"/>
          <w:szCs w:val="28"/>
        </w:rPr>
        <w:t>, будет способствовать их сближению (как известно в настоявшее время очень большой процент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438C">
        <w:rPr>
          <w:rFonts w:ascii="Times New Roman" w:hAnsi="Times New Roman" w:cs="Times New Roman"/>
          <w:sz w:val="28"/>
          <w:szCs w:val="28"/>
        </w:rPr>
        <w:t xml:space="preserve">молодых </w:t>
      </w:r>
      <w:r>
        <w:rPr>
          <w:rFonts w:ascii="Times New Roman" w:hAnsi="Times New Roman" w:cs="Times New Roman"/>
          <w:sz w:val="28"/>
          <w:szCs w:val="28"/>
        </w:rPr>
        <w:t>педагогов покидают школу)</w:t>
      </w:r>
      <w:r w:rsidRPr="003B438C">
        <w:rPr>
          <w:rFonts w:ascii="Times New Roman" w:hAnsi="Times New Roman" w:cs="Times New Roman"/>
          <w:sz w:val="28"/>
          <w:szCs w:val="28"/>
        </w:rPr>
        <w:t xml:space="preserve">. Если в </w:t>
      </w:r>
      <w:r>
        <w:rPr>
          <w:rFonts w:ascii="Times New Roman" w:hAnsi="Times New Roman" w:cs="Times New Roman"/>
          <w:sz w:val="28"/>
          <w:szCs w:val="28"/>
        </w:rPr>
        <w:t>школах</w:t>
      </w:r>
      <w:r w:rsidRPr="003B438C">
        <w:rPr>
          <w:rFonts w:ascii="Times New Roman" w:hAnsi="Times New Roman" w:cs="Times New Roman"/>
          <w:sz w:val="28"/>
          <w:szCs w:val="28"/>
        </w:rPr>
        <w:t xml:space="preserve"> </w:t>
      </w:r>
      <w:r w:rsidR="00706AC6">
        <w:rPr>
          <w:rFonts w:ascii="Times New Roman" w:hAnsi="Times New Roman" w:cs="Times New Roman"/>
          <w:sz w:val="28"/>
          <w:szCs w:val="28"/>
        </w:rPr>
        <w:t xml:space="preserve">среди педагогов </w:t>
      </w:r>
      <w:r w:rsidRPr="003B438C">
        <w:rPr>
          <w:rFonts w:ascii="Times New Roman" w:hAnsi="Times New Roman" w:cs="Times New Roman"/>
          <w:sz w:val="28"/>
          <w:szCs w:val="28"/>
        </w:rPr>
        <w:t>будут присутствовать о</w:t>
      </w:r>
      <w:r w:rsidR="00706AC6">
        <w:rPr>
          <w:rFonts w:ascii="Times New Roman" w:hAnsi="Times New Roman" w:cs="Times New Roman"/>
          <w:sz w:val="28"/>
          <w:szCs w:val="28"/>
        </w:rPr>
        <w:t xml:space="preserve">бщие интересы и увлечения, </w:t>
      </w:r>
      <w:r w:rsidRPr="003B438C">
        <w:rPr>
          <w:rFonts w:ascii="Times New Roman" w:hAnsi="Times New Roman" w:cs="Times New Roman"/>
          <w:sz w:val="28"/>
          <w:szCs w:val="28"/>
        </w:rPr>
        <w:t xml:space="preserve"> стремле</w:t>
      </w:r>
      <w:r w:rsidR="00706AC6">
        <w:rPr>
          <w:rFonts w:ascii="Times New Roman" w:hAnsi="Times New Roman" w:cs="Times New Roman"/>
          <w:sz w:val="28"/>
          <w:szCs w:val="28"/>
        </w:rPr>
        <w:t>ние работать вместе, поддержка любых начинаний со стороны</w:t>
      </w:r>
      <w:r w:rsidRPr="003B438C">
        <w:rPr>
          <w:rFonts w:ascii="Times New Roman" w:hAnsi="Times New Roman" w:cs="Times New Roman"/>
          <w:sz w:val="28"/>
          <w:szCs w:val="28"/>
        </w:rPr>
        <w:t xml:space="preserve"> друг друга, то так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B4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</w:t>
      </w:r>
      <w:r w:rsidRPr="003B438C">
        <w:rPr>
          <w:rFonts w:ascii="Times New Roman" w:hAnsi="Times New Roman" w:cs="Times New Roman"/>
          <w:sz w:val="28"/>
          <w:szCs w:val="28"/>
        </w:rPr>
        <w:t xml:space="preserve"> будет</w:t>
      </w:r>
      <w:r>
        <w:rPr>
          <w:rFonts w:ascii="Times New Roman" w:hAnsi="Times New Roman" w:cs="Times New Roman"/>
          <w:sz w:val="28"/>
          <w:szCs w:val="28"/>
        </w:rPr>
        <w:t xml:space="preserve"> конкурентно способным</w:t>
      </w:r>
      <w:r w:rsidRPr="003B43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149" w:rsidRPr="002A330E" w:rsidRDefault="00DF4149" w:rsidP="00BB0560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Педагогический эффект</w:t>
      </w:r>
      <w:r w:rsidR="00BB0560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2A330E">
        <w:rPr>
          <w:rFonts w:ascii="Times New Roman" w:hAnsi="Times New Roman" w:cs="Times New Roman"/>
          <w:sz w:val="28"/>
          <w:szCs w:val="28"/>
        </w:rPr>
        <w:t>:</w:t>
      </w:r>
    </w:p>
    <w:p w:rsidR="00DF4149" w:rsidRPr="002A330E" w:rsidRDefault="00DF4149" w:rsidP="00706AC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 xml:space="preserve">повышение </w:t>
      </w:r>
      <w:r w:rsidR="001A3A5A">
        <w:rPr>
          <w:rFonts w:ascii="Times New Roman" w:hAnsi="Times New Roman" w:cs="Times New Roman"/>
          <w:sz w:val="28"/>
          <w:szCs w:val="28"/>
        </w:rPr>
        <w:t xml:space="preserve">степени </w:t>
      </w:r>
      <w:r w:rsidRPr="002A330E">
        <w:rPr>
          <w:rFonts w:ascii="Times New Roman" w:hAnsi="Times New Roman" w:cs="Times New Roman"/>
          <w:sz w:val="28"/>
          <w:szCs w:val="28"/>
        </w:rPr>
        <w:t>эффективности подготовки педагогов к выполнению своих обязанностей;</w:t>
      </w:r>
    </w:p>
    <w:p w:rsidR="00DF4149" w:rsidRPr="002A330E" w:rsidRDefault="00DF4149" w:rsidP="00706AC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 xml:space="preserve">быстрое вхождение в педагогическую деятельность молодых специалистов; </w:t>
      </w:r>
    </w:p>
    <w:p w:rsidR="00DF4149" w:rsidRPr="002A330E" w:rsidRDefault="001A3A5A" w:rsidP="00706AC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адаптация</w:t>
      </w:r>
      <w:r w:rsidR="00DF4149" w:rsidRPr="002A330E">
        <w:rPr>
          <w:rFonts w:ascii="Times New Roman" w:hAnsi="Times New Roman" w:cs="Times New Roman"/>
          <w:sz w:val="28"/>
          <w:szCs w:val="28"/>
        </w:rPr>
        <w:t xml:space="preserve"> педагогов к меняющимся запросам общества, быстрое овладение новыми технологиями педагогической деятельности;</w:t>
      </w:r>
    </w:p>
    <w:p w:rsidR="00DF4149" w:rsidRPr="002A330E" w:rsidRDefault="00DF4149" w:rsidP="00706AC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положительное и продуктивное отношение к работе, высокая мотивация.</w:t>
      </w:r>
    </w:p>
    <w:p w:rsidR="00DF4149" w:rsidRPr="002A330E" w:rsidRDefault="00DF4149" w:rsidP="002A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Управленческий эффект:</w:t>
      </w:r>
    </w:p>
    <w:p w:rsidR="003D2378" w:rsidRDefault="003D2378" w:rsidP="001A3A5A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образования и воспитания детей;</w:t>
      </w:r>
    </w:p>
    <w:p w:rsidR="00DF4149" w:rsidRPr="002A330E" w:rsidRDefault="00DF4149" w:rsidP="001A3A5A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снижение текучести педагогических работников;</w:t>
      </w:r>
    </w:p>
    <w:p w:rsidR="00DF4149" w:rsidRPr="002A330E" w:rsidRDefault="00DF4149" w:rsidP="001A3A5A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 xml:space="preserve">повышение рейтинга </w:t>
      </w:r>
      <w:r w:rsidR="00FC3B5C" w:rsidRPr="002A330E">
        <w:rPr>
          <w:rFonts w:ascii="Times New Roman" w:hAnsi="Times New Roman" w:cs="Times New Roman"/>
          <w:sz w:val="28"/>
          <w:szCs w:val="28"/>
        </w:rPr>
        <w:t>гимназии</w:t>
      </w:r>
      <w:r w:rsidRPr="002A330E">
        <w:rPr>
          <w:rFonts w:ascii="Times New Roman" w:hAnsi="Times New Roman" w:cs="Times New Roman"/>
          <w:sz w:val="28"/>
          <w:szCs w:val="28"/>
        </w:rPr>
        <w:t xml:space="preserve"> в системе </w:t>
      </w:r>
      <w:r w:rsidR="00FC3B5C" w:rsidRPr="002A330E">
        <w:rPr>
          <w:rFonts w:ascii="Times New Roman" w:hAnsi="Times New Roman" w:cs="Times New Roman"/>
          <w:sz w:val="28"/>
          <w:szCs w:val="28"/>
        </w:rPr>
        <w:t xml:space="preserve"> </w:t>
      </w:r>
      <w:r w:rsidRPr="002A330E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DF4149" w:rsidRPr="002A330E" w:rsidRDefault="002A108C" w:rsidP="002A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</w:t>
      </w:r>
      <w:r w:rsidR="00DF4149" w:rsidRPr="002A330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спространения результатов проекта:</w:t>
      </w:r>
    </w:p>
    <w:p w:rsidR="00DF4149" w:rsidRPr="002A108C" w:rsidRDefault="002A108C" w:rsidP="002A108C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F4149" w:rsidRPr="002A108C">
        <w:rPr>
          <w:rFonts w:ascii="Times New Roman" w:hAnsi="Times New Roman" w:cs="Times New Roman"/>
          <w:sz w:val="28"/>
          <w:szCs w:val="28"/>
        </w:rPr>
        <w:t>ворческий отчет о проделанной работе и презентация результатов п</w:t>
      </w:r>
      <w:r>
        <w:rPr>
          <w:rFonts w:ascii="Times New Roman" w:hAnsi="Times New Roman" w:cs="Times New Roman"/>
          <w:sz w:val="28"/>
          <w:szCs w:val="28"/>
        </w:rPr>
        <w:t>роекта на педагогическом совете;</w:t>
      </w:r>
    </w:p>
    <w:p w:rsidR="00DF4149" w:rsidRPr="002A108C" w:rsidRDefault="002A108C" w:rsidP="002A108C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F4149" w:rsidRPr="002A108C">
        <w:rPr>
          <w:rFonts w:ascii="Times New Roman" w:hAnsi="Times New Roman" w:cs="Times New Roman"/>
          <w:sz w:val="28"/>
          <w:szCs w:val="28"/>
        </w:rPr>
        <w:t xml:space="preserve">азмещение информации на сайте </w:t>
      </w:r>
      <w:r w:rsidR="00FC3B5C" w:rsidRPr="002A108C">
        <w:rPr>
          <w:rFonts w:ascii="Times New Roman" w:hAnsi="Times New Roman" w:cs="Times New Roman"/>
          <w:sz w:val="28"/>
          <w:szCs w:val="28"/>
        </w:rPr>
        <w:t>гимназии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7CD6" w:rsidRPr="002A108C" w:rsidRDefault="002A108C" w:rsidP="002A108C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DF4149" w:rsidRPr="002A108C">
        <w:rPr>
          <w:rFonts w:ascii="Times New Roman" w:hAnsi="Times New Roman" w:cs="Times New Roman"/>
          <w:sz w:val="28"/>
          <w:szCs w:val="28"/>
        </w:rPr>
        <w:t>убликация проекта и его результатов в сборнике</w:t>
      </w:r>
      <w:r w:rsidR="00FC3B5C" w:rsidRPr="002A108C">
        <w:rPr>
          <w:rFonts w:ascii="Times New Roman" w:hAnsi="Times New Roman" w:cs="Times New Roman"/>
          <w:sz w:val="28"/>
          <w:szCs w:val="28"/>
        </w:rPr>
        <w:t xml:space="preserve"> гимназии</w:t>
      </w:r>
      <w:r w:rsidR="00DF4149" w:rsidRPr="002A108C">
        <w:rPr>
          <w:rFonts w:ascii="Times New Roman" w:hAnsi="Times New Roman" w:cs="Times New Roman"/>
          <w:sz w:val="28"/>
          <w:szCs w:val="28"/>
        </w:rPr>
        <w:t>.</w:t>
      </w:r>
    </w:p>
    <w:p w:rsidR="00C97CD6" w:rsidRPr="002A330E" w:rsidRDefault="00C97CD6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Pr="002A330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2119E" w:rsidRDefault="0022119E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B1B5D" w:rsidRDefault="006B1B5D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B1B5D" w:rsidRDefault="006B1B5D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B1B5D" w:rsidRDefault="006B1B5D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B1B5D" w:rsidRDefault="006B1B5D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B1B5D" w:rsidRDefault="006B1B5D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B1B5D" w:rsidRDefault="006B1B5D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B1B5D" w:rsidRDefault="006B1B5D" w:rsidP="002A330E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A34B0" w:rsidRPr="002A330E" w:rsidRDefault="00C97CD6" w:rsidP="002A330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A330E">
        <w:rPr>
          <w:rFonts w:ascii="Times New Roman" w:hAnsi="Times New Roman" w:cs="Times New Roman"/>
          <w:b/>
          <w:caps/>
          <w:sz w:val="28"/>
          <w:szCs w:val="28"/>
        </w:rPr>
        <w:t>Список используем</w:t>
      </w:r>
      <w:r w:rsidR="006B1B5D">
        <w:rPr>
          <w:rFonts w:ascii="Times New Roman" w:hAnsi="Times New Roman" w:cs="Times New Roman"/>
          <w:b/>
          <w:caps/>
          <w:sz w:val="28"/>
          <w:szCs w:val="28"/>
        </w:rPr>
        <w:t>ОЙ ЛИТЕРАТУРЫ</w:t>
      </w:r>
    </w:p>
    <w:p w:rsidR="008028AC" w:rsidRPr="002A330E" w:rsidRDefault="008028AC" w:rsidP="002A3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1. Наставничество в об</w:t>
      </w:r>
      <w:r w:rsidR="001B37C2" w:rsidRPr="002A330E">
        <w:rPr>
          <w:rFonts w:ascii="Times New Roman" w:hAnsi="Times New Roman" w:cs="Times New Roman"/>
          <w:sz w:val="28"/>
          <w:szCs w:val="28"/>
        </w:rPr>
        <w:t>разовании: современная практика</w:t>
      </w:r>
      <w:r w:rsidRPr="002A330E">
        <w:rPr>
          <w:rFonts w:ascii="Times New Roman" w:hAnsi="Times New Roman" w:cs="Times New Roman"/>
          <w:sz w:val="28"/>
          <w:szCs w:val="28"/>
        </w:rPr>
        <w:t>: сборник  материалов  международной  (заочной)     научно-практической  конференции. 20 ноября 2019 года // государственное автономное образовательное  учреждение дополнительного профессионального образования «Институт развития образования и социальных технологий». – 188 с.</w:t>
      </w:r>
    </w:p>
    <w:p w:rsidR="00664C96" w:rsidRPr="002A330E" w:rsidRDefault="008028AC" w:rsidP="002A33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2</w:t>
      </w:r>
      <w:r w:rsidR="002A34B0" w:rsidRPr="002A330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D1081" w:rsidRPr="002A330E">
        <w:rPr>
          <w:rFonts w:ascii="Times New Roman" w:hAnsi="Times New Roman" w:cs="Times New Roman"/>
          <w:sz w:val="28"/>
          <w:szCs w:val="28"/>
        </w:rPr>
        <w:t>Шегаева</w:t>
      </w:r>
      <w:proofErr w:type="spellEnd"/>
      <w:r w:rsidR="002D1081" w:rsidRPr="002A330E">
        <w:rPr>
          <w:rFonts w:ascii="Times New Roman" w:hAnsi="Times New Roman" w:cs="Times New Roman"/>
          <w:sz w:val="28"/>
          <w:szCs w:val="28"/>
        </w:rPr>
        <w:t xml:space="preserve">, А. В. Определение роли и функции молодого специалиста в системе общего образования / А. В. </w:t>
      </w:r>
      <w:proofErr w:type="spellStart"/>
      <w:r w:rsidR="002D1081" w:rsidRPr="002A330E">
        <w:rPr>
          <w:rFonts w:ascii="Times New Roman" w:hAnsi="Times New Roman" w:cs="Times New Roman"/>
          <w:sz w:val="28"/>
          <w:szCs w:val="28"/>
        </w:rPr>
        <w:t>Шегаева</w:t>
      </w:r>
      <w:proofErr w:type="spellEnd"/>
      <w:r w:rsidR="002D1081" w:rsidRPr="002A330E">
        <w:rPr>
          <w:rFonts w:ascii="Times New Roman" w:hAnsi="Times New Roman" w:cs="Times New Roman"/>
          <w:sz w:val="28"/>
          <w:szCs w:val="28"/>
        </w:rPr>
        <w:t>. —</w:t>
      </w:r>
      <w:r w:rsidR="001B37C2" w:rsidRPr="002A330E">
        <w:rPr>
          <w:rFonts w:ascii="Times New Roman" w:hAnsi="Times New Roman" w:cs="Times New Roman"/>
          <w:sz w:val="28"/>
          <w:szCs w:val="28"/>
        </w:rPr>
        <w:t xml:space="preserve"> </w:t>
      </w:r>
      <w:r w:rsidR="002D1081" w:rsidRPr="002A330E">
        <w:rPr>
          <w:rFonts w:ascii="Times New Roman" w:hAnsi="Times New Roman" w:cs="Times New Roman"/>
          <w:sz w:val="28"/>
          <w:szCs w:val="28"/>
        </w:rPr>
        <w:t>Педагогика: традиции и инновации.</w:t>
      </w:r>
      <w:r w:rsidR="00C97CD6" w:rsidRPr="002A330E">
        <w:rPr>
          <w:rFonts w:ascii="Times New Roman" w:hAnsi="Times New Roman" w:cs="Times New Roman"/>
          <w:sz w:val="28"/>
          <w:szCs w:val="28"/>
        </w:rPr>
        <w:t>— Челябинск</w:t>
      </w:r>
      <w:r w:rsidR="002D1081" w:rsidRPr="002A330E">
        <w:rPr>
          <w:rFonts w:ascii="Times New Roman" w:hAnsi="Times New Roman" w:cs="Times New Roman"/>
          <w:sz w:val="28"/>
          <w:szCs w:val="28"/>
        </w:rPr>
        <w:t xml:space="preserve">: Два комсомольца. — С. 130-131. </w:t>
      </w:r>
    </w:p>
    <w:p w:rsidR="00FC3B5C" w:rsidRPr="002A330E" w:rsidRDefault="002A34B0" w:rsidP="002A330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A330E">
        <w:rPr>
          <w:rFonts w:ascii="Times New Roman" w:hAnsi="Times New Roman" w:cs="Times New Roman"/>
          <w:sz w:val="28"/>
          <w:szCs w:val="28"/>
        </w:rPr>
        <w:t>3. Щербакова, Т. Н., Щербакова, Е. В. Исторический аспект наставничества как форма профессиональной адаптации молодого педагога / Т. Н. Щербакова, Е. В. Щербакова // Теория и практика образования в современном мире: материалы  VIII  Международной        научной   конференции    – СПб</w:t>
      </w:r>
      <w:proofErr w:type="gramStart"/>
      <w:r w:rsidRPr="002A330E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2A330E">
        <w:rPr>
          <w:rFonts w:ascii="Times New Roman" w:hAnsi="Times New Roman" w:cs="Times New Roman"/>
          <w:sz w:val="28"/>
          <w:szCs w:val="28"/>
        </w:rPr>
        <w:t>Свое издательство</w:t>
      </w:r>
      <w:r w:rsidR="00FC3B5C" w:rsidRPr="002A330E">
        <w:rPr>
          <w:rFonts w:ascii="Times New Roman" w:hAnsi="Times New Roman" w:cs="Times New Roman"/>
          <w:sz w:val="28"/>
          <w:szCs w:val="28"/>
        </w:rPr>
        <w:t>.</w:t>
      </w:r>
      <w:r w:rsidRPr="002A330E">
        <w:rPr>
          <w:rFonts w:ascii="Times New Roman" w:hAnsi="Times New Roman" w:cs="Times New Roman"/>
          <w:sz w:val="28"/>
          <w:szCs w:val="28"/>
        </w:rPr>
        <w:t>– С. 18-22.</w:t>
      </w:r>
      <w:r w:rsidR="00FC3B5C" w:rsidRPr="002A33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C3B5C" w:rsidRPr="002A330E">
        <w:rPr>
          <w:rFonts w:ascii="Times New Roman" w:hAnsi="Times New Roman" w:cs="Times New Roman"/>
          <w:sz w:val="28"/>
          <w:szCs w:val="28"/>
        </w:rPr>
        <w:t>Методика выявления результативности наставнической деятельности</w:t>
      </w:r>
      <w:r w:rsidR="00FC3B5C" w:rsidRPr="002A330E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FC3B5C" w:rsidRPr="002A330E" w:rsidRDefault="00FC3B5C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C3B5C" w:rsidRPr="002A330E" w:rsidRDefault="00FC3B5C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E4C12" w:rsidRPr="002A330E" w:rsidRDefault="006E4C12" w:rsidP="002A330E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C3B5C" w:rsidRDefault="00FC3B5C" w:rsidP="00FC3B5C">
      <w:pPr>
        <w:spacing w:after="0" w:line="36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B1B5D" w:rsidRDefault="006B1B5D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1B5D" w:rsidRDefault="006B1B5D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1B5D" w:rsidRDefault="006B1B5D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1B5D" w:rsidRDefault="006B1B5D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1B5D" w:rsidRDefault="006B1B5D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1B5D" w:rsidRDefault="006B1B5D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1BAE" w:rsidRDefault="00811BAE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1B5D" w:rsidRDefault="006B1B5D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1B5D" w:rsidRDefault="006B1B5D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3B5C" w:rsidRPr="006E4C12" w:rsidRDefault="00FC3B5C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FC3B5C" w:rsidRPr="006E4C12" w:rsidRDefault="00FC3B5C" w:rsidP="00FC3B5C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 xml:space="preserve">Рефлексивная методика оценки эффективности проекта </w:t>
      </w:r>
    </w:p>
    <w:p w:rsidR="00FC3B5C" w:rsidRDefault="00FC3B5C" w:rsidP="00FC3B5C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оценки</w:t>
      </w:r>
    </w:p>
    <w:p w:rsidR="00FC3B5C" w:rsidRDefault="00FC3B5C" w:rsidP="00FC3B5C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педагога _______________________________________________</w:t>
      </w:r>
    </w:p>
    <w:p w:rsidR="00FC3B5C" w:rsidRDefault="00FC3B5C" w:rsidP="00FC3B5C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</w:t>
      </w:r>
    </w:p>
    <w:p w:rsidR="00FC3B5C" w:rsidRDefault="00FC3B5C" w:rsidP="00FC3B5C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Инструкция: оцените свои возможности, умения и навыки по 10-балльной шкале.</w:t>
      </w:r>
    </w:p>
    <w:p w:rsidR="00FC3B5C" w:rsidRDefault="00FC3B5C" w:rsidP="00FC3B5C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5918"/>
      </w:tblGrid>
      <w:tr w:rsidR="00FC3B5C" w:rsidTr="00594263">
        <w:tc>
          <w:tcPr>
            <w:tcW w:w="3936" w:type="dxa"/>
          </w:tcPr>
          <w:p w:rsidR="00FC3B5C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5918" w:type="dxa"/>
          </w:tcPr>
          <w:p w:rsidR="00FC3B5C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Шкала</w:t>
            </w:r>
          </w:p>
        </w:tc>
      </w:tr>
      <w:tr w:rsidR="00FC3B5C" w:rsidTr="00594263">
        <w:tc>
          <w:tcPr>
            <w:tcW w:w="3936" w:type="dxa"/>
          </w:tcPr>
          <w:p w:rsidR="00FC3B5C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3040B">
              <w:rPr>
                <w:rFonts w:ascii="Times New Roman" w:hAnsi="Times New Roman" w:cs="Times New Roman"/>
                <w:sz w:val="28"/>
                <w:szCs w:val="28"/>
              </w:rPr>
              <w:t>авыки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304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взаимодействия 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коллегами </w:t>
            </w:r>
            <w:r w:rsidRPr="004304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процессе достижения поставленных целей</w:t>
            </w:r>
          </w:p>
        </w:tc>
        <w:tc>
          <w:tcPr>
            <w:tcW w:w="5918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7CCF5" wp14:editId="570EA6EC">
                  <wp:extent cx="3421582" cy="340206"/>
                  <wp:effectExtent l="19050" t="0" r="7418" b="0"/>
                  <wp:docPr id="25" name="Рисунок 1" descr="https://www.e-reading.by/illustrations/1051/1051375-i_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e-reading.by/illustrations/1051/1051375-i_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582" cy="340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B5C" w:rsidTr="00594263">
        <w:tc>
          <w:tcPr>
            <w:tcW w:w="3936" w:type="dxa"/>
          </w:tcPr>
          <w:p w:rsidR="00FC3B5C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4304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ровень самостоятельности, целенаправленности и  саморегуляции собственных действий</w:t>
            </w:r>
          </w:p>
        </w:tc>
        <w:tc>
          <w:tcPr>
            <w:tcW w:w="5918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553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26965B" wp14:editId="2B630D1B">
                  <wp:extent cx="3421582" cy="340206"/>
                  <wp:effectExtent l="19050" t="0" r="7418" b="0"/>
                  <wp:docPr id="27" name="Рисунок 1" descr="https://www.e-reading.by/illustrations/1051/1051375-i_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e-reading.by/illustrations/1051/1051375-i_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582" cy="340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B5C" w:rsidTr="00594263">
        <w:tc>
          <w:tcPr>
            <w:tcW w:w="3936" w:type="dxa"/>
          </w:tcPr>
          <w:p w:rsidR="00FC3B5C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3040B">
              <w:rPr>
                <w:rFonts w:ascii="Times New Roman" w:hAnsi="Times New Roman" w:cs="Times New Roman"/>
                <w:sz w:val="28"/>
                <w:szCs w:val="28"/>
              </w:rPr>
              <w:t xml:space="preserve">рактические навыки и умения поведения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разнообразных педагогических  ситуациях</w:t>
            </w:r>
          </w:p>
        </w:tc>
        <w:tc>
          <w:tcPr>
            <w:tcW w:w="5918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553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FA9BCE" wp14:editId="5637DCE4">
                  <wp:extent cx="3421582" cy="340206"/>
                  <wp:effectExtent l="19050" t="0" r="7418" b="0"/>
                  <wp:docPr id="28" name="Рисунок 1" descr="https://www.e-reading.by/illustrations/1051/1051375-i_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e-reading.by/illustrations/1051/1051375-i_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582" cy="340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B5C" w:rsidTr="00594263">
        <w:tc>
          <w:tcPr>
            <w:tcW w:w="3936" w:type="dxa"/>
          </w:tcPr>
          <w:p w:rsidR="00FC3B5C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творческой активности</w:t>
            </w:r>
          </w:p>
        </w:tc>
        <w:tc>
          <w:tcPr>
            <w:tcW w:w="5918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553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21F35E" wp14:editId="09821D24">
                  <wp:extent cx="3421582" cy="340206"/>
                  <wp:effectExtent l="19050" t="0" r="7418" b="0"/>
                  <wp:docPr id="29" name="Рисунок 1" descr="https://www.e-reading.by/illustrations/1051/1051375-i_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e-reading.by/illustrations/1051/1051375-i_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582" cy="340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B5C" w:rsidTr="00594263">
        <w:tc>
          <w:tcPr>
            <w:tcW w:w="3936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коммуникативных навыков</w:t>
            </w:r>
          </w:p>
        </w:tc>
        <w:tc>
          <w:tcPr>
            <w:tcW w:w="5918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553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A4A633" wp14:editId="4A88CE3D">
                  <wp:extent cx="3421582" cy="340206"/>
                  <wp:effectExtent l="19050" t="0" r="7418" b="0"/>
                  <wp:docPr id="31" name="Рисунок 1" descr="https://www.e-reading.by/illustrations/1051/1051375-i_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e-reading.by/illustrations/1051/1051375-i_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582" cy="340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B5C" w:rsidTr="00594263">
        <w:tc>
          <w:tcPr>
            <w:tcW w:w="3936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5918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B5C" w:rsidTr="00594263">
        <w:tc>
          <w:tcPr>
            <w:tcW w:w="3936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успешности</w:t>
            </w:r>
          </w:p>
        </w:tc>
        <w:tc>
          <w:tcPr>
            <w:tcW w:w="5918" w:type="dxa"/>
          </w:tcPr>
          <w:p w:rsidR="00FC3B5C" w:rsidRDefault="00FC3B5C" w:rsidP="005942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3B5C" w:rsidRDefault="00FC3B5C" w:rsidP="00FC3B5C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C3B5C" w:rsidRPr="00081AA1" w:rsidRDefault="00FC3B5C" w:rsidP="00FC3B5C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AA1">
        <w:rPr>
          <w:rFonts w:ascii="Times New Roman" w:hAnsi="Times New Roman" w:cs="Times New Roman"/>
          <w:sz w:val="28"/>
          <w:szCs w:val="28"/>
        </w:rPr>
        <w:t>Максимальное количество – 50 баллов.</w:t>
      </w:r>
    </w:p>
    <w:p w:rsidR="00FC3B5C" w:rsidRPr="00081AA1" w:rsidRDefault="00FC3B5C" w:rsidP="00FC3B5C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AA1">
        <w:rPr>
          <w:rFonts w:ascii="Times New Roman" w:hAnsi="Times New Roman" w:cs="Times New Roman"/>
          <w:sz w:val="28"/>
          <w:szCs w:val="28"/>
        </w:rPr>
        <w:t>1 уровень успешности – до 15 баллов.</w:t>
      </w:r>
    </w:p>
    <w:p w:rsidR="00FC3B5C" w:rsidRPr="00081AA1" w:rsidRDefault="00FC3B5C" w:rsidP="00FC3B5C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AA1">
        <w:rPr>
          <w:rFonts w:ascii="Times New Roman" w:hAnsi="Times New Roman" w:cs="Times New Roman"/>
          <w:sz w:val="28"/>
          <w:szCs w:val="28"/>
        </w:rPr>
        <w:t>2 уровень успешности – 16 – 29 баллов.</w:t>
      </w:r>
    </w:p>
    <w:p w:rsidR="00FC3B5C" w:rsidRPr="00081AA1" w:rsidRDefault="00FC3B5C" w:rsidP="00FC3B5C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AA1">
        <w:rPr>
          <w:rFonts w:ascii="Times New Roman" w:hAnsi="Times New Roman" w:cs="Times New Roman"/>
          <w:sz w:val="28"/>
          <w:szCs w:val="28"/>
        </w:rPr>
        <w:t>3 уровень успешности – 30 – 44 балла.</w:t>
      </w:r>
    </w:p>
    <w:p w:rsidR="00FC3B5C" w:rsidRDefault="00FC3B5C" w:rsidP="00FC3B5C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AA1">
        <w:rPr>
          <w:rFonts w:ascii="Times New Roman" w:hAnsi="Times New Roman" w:cs="Times New Roman"/>
          <w:sz w:val="28"/>
          <w:szCs w:val="28"/>
        </w:rPr>
        <w:t>4 уровень успешности – 45 -  50 баллов.</w:t>
      </w:r>
    </w:p>
    <w:p w:rsidR="00FC3B5C" w:rsidRDefault="00FC3B5C" w:rsidP="00FC3B5C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C3B5C" w:rsidRPr="00081AA1" w:rsidRDefault="00FC3B5C" w:rsidP="00FC3B5C">
      <w:pPr>
        <w:spacing w:after="0" w:line="28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4C12" w:rsidRDefault="006E4C12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4C12" w:rsidRDefault="006E4C12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4C12" w:rsidRDefault="006E4C12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3B5C" w:rsidRPr="006E4C12" w:rsidRDefault="00FC3B5C" w:rsidP="00FC3B5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FC3B5C" w:rsidRPr="006E4C12" w:rsidRDefault="00FC3B5C" w:rsidP="00FC3B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B5C" w:rsidRPr="006E4C12" w:rsidRDefault="00FC3B5C" w:rsidP="00FC3B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Контрольные срезы педагогической успешности</w:t>
      </w:r>
    </w:p>
    <w:p w:rsidR="00FC3B5C" w:rsidRPr="006E4C12" w:rsidRDefault="00FC3B5C" w:rsidP="00FC3B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Блок «Конкурс»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049"/>
        <w:gridCol w:w="1032"/>
        <w:gridCol w:w="1263"/>
        <w:gridCol w:w="990"/>
        <w:gridCol w:w="1194"/>
        <w:gridCol w:w="1134"/>
        <w:gridCol w:w="957"/>
      </w:tblGrid>
      <w:tr w:rsidR="006E4C12" w:rsidRPr="006E4C12" w:rsidTr="00594263">
        <w:tc>
          <w:tcPr>
            <w:tcW w:w="3284" w:type="dxa"/>
            <w:gridSpan w:val="3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Количество участий в конкурсах</w:t>
            </w:r>
          </w:p>
        </w:tc>
        <w:tc>
          <w:tcPr>
            <w:tcW w:w="3285" w:type="dxa"/>
            <w:gridSpan w:val="3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Количество сертификатов</w:t>
            </w:r>
          </w:p>
        </w:tc>
        <w:tc>
          <w:tcPr>
            <w:tcW w:w="3285" w:type="dxa"/>
            <w:gridSpan w:val="3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Количество призовых мест</w:t>
            </w:r>
          </w:p>
        </w:tc>
      </w:tr>
      <w:tr w:rsidR="006E4C12" w:rsidRPr="006E4C12" w:rsidTr="00594263">
        <w:tc>
          <w:tcPr>
            <w:tcW w:w="1101" w:type="dxa"/>
            <w:tcBorders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proofErr w:type="spellEnd"/>
          </w:p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пальный</w:t>
            </w:r>
            <w:proofErr w:type="spellEnd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Республи</w:t>
            </w:r>
            <w:proofErr w:type="spellEnd"/>
          </w:p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канский</w:t>
            </w:r>
            <w:proofErr w:type="spellEnd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  <w:tc>
          <w:tcPr>
            <w:tcW w:w="1049" w:type="dxa"/>
            <w:tcBorders>
              <w:lef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Федеральный уровень</w:t>
            </w:r>
          </w:p>
        </w:tc>
        <w:tc>
          <w:tcPr>
            <w:tcW w:w="1032" w:type="dxa"/>
            <w:tcBorders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proofErr w:type="spellEnd"/>
          </w:p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пальный</w:t>
            </w:r>
            <w:proofErr w:type="spellEnd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Республи</w:t>
            </w:r>
            <w:proofErr w:type="spellEnd"/>
          </w:p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канский</w:t>
            </w:r>
            <w:proofErr w:type="spellEnd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Федеральный уровень</w:t>
            </w:r>
          </w:p>
        </w:tc>
        <w:tc>
          <w:tcPr>
            <w:tcW w:w="1194" w:type="dxa"/>
            <w:tcBorders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Муници</w:t>
            </w:r>
            <w:proofErr w:type="spellEnd"/>
          </w:p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пальный</w:t>
            </w:r>
            <w:proofErr w:type="spellEnd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Республи</w:t>
            </w:r>
            <w:proofErr w:type="spellEnd"/>
          </w:p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канский</w:t>
            </w:r>
            <w:proofErr w:type="spellEnd"/>
            <w:r w:rsidRPr="006E4C12">
              <w:rPr>
                <w:rFonts w:ascii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4C12">
              <w:rPr>
                <w:rFonts w:ascii="Times New Roman" w:hAnsi="Times New Roman" w:cs="Times New Roman"/>
                <w:sz w:val="20"/>
                <w:szCs w:val="20"/>
              </w:rPr>
              <w:t>Федеральный уровень</w:t>
            </w:r>
          </w:p>
        </w:tc>
      </w:tr>
      <w:tr w:rsidR="006E4C12" w:rsidRPr="006E4C12" w:rsidTr="00594263">
        <w:tc>
          <w:tcPr>
            <w:tcW w:w="1101" w:type="dxa"/>
            <w:tcBorders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9" w:type="dxa"/>
            <w:tcBorders>
              <w:lef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tcBorders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3" w:type="dxa"/>
            <w:tcBorders>
              <w:left w:val="single" w:sz="4" w:space="0" w:color="auto"/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4" w:type="dxa"/>
            <w:tcBorders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3B5C" w:rsidRPr="006E4C12" w:rsidRDefault="00FC3B5C" w:rsidP="00FC3B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B5C" w:rsidRPr="006E4C12" w:rsidRDefault="00FC3B5C" w:rsidP="00FC3B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Блок «</w:t>
      </w:r>
      <w:r w:rsidR="003D2378">
        <w:rPr>
          <w:rFonts w:ascii="Times New Roman" w:hAnsi="Times New Roman" w:cs="Times New Roman"/>
          <w:sz w:val="28"/>
          <w:szCs w:val="28"/>
        </w:rPr>
        <w:t>Олимпиады</w:t>
      </w:r>
      <w:r w:rsidRPr="006E4C12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6E4C12" w:rsidRPr="006E4C12" w:rsidTr="00594263">
        <w:tc>
          <w:tcPr>
            <w:tcW w:w="9854" w:type="dxa"/>
            <w:gridSpan w:val="3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3D2378">
              <w:rPr>
                <w:rFonts w:ascii="Times New Roman" w:hAnsi="Times New Roman" w:cs="Times New Roman"/>
                <w:sz w:val="28"/>
                <w:szCs w:val="28"/>
              </w:rPr>
              <w:t>призовых мест</w:t>
            </w:r>
          </w:p>
        </w:tc>
      </w:tr>
      <w:tr w:rsidR="006E4C12" w:rsidRPr="006E4C12" w:rsidTr="00594263">
        <w:tc>
          <w:tcPr>
            <w:tcW w:w="3284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12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  <w:tc>
          <w:tcPr>
            <w:tcW w:w="3285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12">
              <w:rPr>
                <w:rFonts w:ascii="Times New Roman" w:hAnsi="Times New Roman" w:cs="Times New Roman"/>
                <w:sz w:val="24"/>
                <w:szCs w:val="24"/>
              </w:rPr>
              <w:t>Республиканский уровень</w:t>
            </w:r>
          </w:p>
        </w:tc>
        <w:tc>
          <w:tcPr>
            <w:tcW w:w="3285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12">
              <w:rPr>
                <w:rFonts w:ascii="Times New Roman" w:hAnsi="Times New Roman" w:cs="Times New Roman"/>
                <w:sz w:val="24"/>
                <w:szCs w:val="24"/>
              </w:rPr>
              <w:t>Федеральный уровень</w:t>
            </w:r>
          </w:p>
        </w:tc>
      </w:tr>
      <w:tr w:rsidR="006E4C12" w:rsidRPr="006E4C12" w:rsidTr="00594263">
        <w:tc>
          <w:tcPr>
            <w:tcW w:w="3284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C3B5C" w:rsidRPr="006E4C12" w:rsidRDefault="00FC3B5C" w:rsidP="00FC3B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B5C" w:rsidRPr="006E4C12" w:rsidRDefault="00FC3B5C" w:rsidP="00FC3B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Блок «Молодой педагог»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2161"/>
        <w:gridCol w:w="2162"/>
        <w:gridCol w:w="2162"/>
      </w:tblGrid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 xml:space="preserve">Низкий </w:t>
            </w:r>
          </w:p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Результативность образовательной деятельности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Взаимодействие с родителями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Организация предметно-развивающей среды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Методическая деятельность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Трудовая дисциплина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Общественная активность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3B5C" w:rsidRPr="006E4C12" w:rsidRDefault="00FC3B5C" w:rsidP="00FC3B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B5C" w:rsidRPr="006E4C12" w:rsidRDefault="00FC3B5C" w:rsidP="00FC3B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4C12">
        <w:rPr>
          <w:rFonts w:ascii="Times New Roman" w:hAnsi="Times New Roman" w:cs="Times New Roman"/>
          <w:sz w:val="28"/>
          <w:szCs w:val="28"/>
        </w:rPr>
        <w:t>Блок «Инклюзия»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2161"/>
        <w:gridCol w:w="2162"/>
        <w:gridCol w:w="2162"/>
      </w:tblGrid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 xml:space="preserve">Низкий </w:t>
            </w:r>
          </w:p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Владение основной терминологией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</w:t>
            </w:r>
            <w:r w:rsidR="006E4C1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АООП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Планирование индивидуальной работы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Педагогическое </w:t>
            </w:r>
            <w:r w:rsidRPr="006E4C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взаимодействие с </w:t>
            </w:r>
            <w:r w:rsidR="006E4C12">
              <w:rPr>
                <w:rFonts w:ascii="Times New Roman" w:hAnsi="Times New Roman" w:cs="Times New Roman"/>
                <w:sz w:val="28"/>
                <w:szCs w:val="28"/>
              </w:rPr>
              <w:t>учениками</w:t>
            </w: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 xml:space="preserve"> с ОВЗ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Взаимодействие с родителями </w:t>
            </w:r>
            <w:r w:rsidR="006E4C12">
              <w:rPr>
                <w:rFonts w:ascii="Times New Roman" w:hAnsi="Times New Roman" w:cs="Times New Roman"/>
                <w:sz w:val="28"/>
                <w:szCs w:val="28"/>
              </w:rPr>
              <w:t>учеников</w:t>
            </w: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 xml:space="preserve"> с ОВЗ</w:t>
            </w:r>
          </w:p>
        </w:tc>
        <w:tc>
          <w:tcPr>
            <w:tcW w:w="2161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C12" w:rsidRPr="006E4C12" w:rsidTr="00594263">
        <w:tc>
          <w:tcPr>
            <w:tcW w:w="3369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C12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 w:rsidRPr="006E4C12">
              <w:rPr>
                <w:rFonts w:ascii="Times New Roman" w:hAnsi="Times New Roman" w:cs="Times New Roman"/>
                <w:sz w:val="28"/>
                <w:szCs w:val="28"/>
              </w:rPr>
              <w:t>ППк</w:t>
            </w:r>
            <w:proofErr w:type="spellEnd"/>
          </w:p>
        </w:tc>
        <w:tc>
          <w:tcPr>
            <w:tcW w:w="2161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2" w:type="dxa"/>
          </w:tcPr>
          <w:p w:rsidR="00FC3B5C" w:rsidRPr="006E4C12" w:rsidRDefault="00FC3B5C" w:rsidP="00594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34B0" w:rsidRPr="006E4C12" w:rsidRDefault="002A34B0" w:rsidP="008028A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A34B0" w:rsidRPr="006E4C12" w:rsidSect="00664C96">
      <w:footerReference w:type="default" r:id="rId1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412" w:rsidRDefault="00375412" w:rsidP="00EF7DE3">
      <w:pPr>
        <w:spacing w:after="0" w:line="240" w:lineRule="auto"/>
      </w:pPr>
      <w:r>
        <w:separator/>
      </w:r>
    </w:p>
  </w:endnote>
  <w:endnote w:type="continuationSeparator" w:id="0">
    <w:p w:rsidR="00375412" w:rsidRDefault="00375412" w:rsidP="00EF7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Condensed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2016"/>
      <w:docPartObj>
        <w:docPartGallery w:val="Page Numbers (Bottom of Page)"/>
        <w:docPartUnique/>
      </w:docPartObj>
    </w:sdtPr>
    <w:sdtEndPr/>
    <w:sdtContent>
      <w:p w:rsidR="00540656" w:rsidRDefault="00E5123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08C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540656" w:rsidRDefault="005406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412" w:rsidRDefault="00375412" w:rsidP="00EF7DE3">
      <w:pPr>
        <w:spacing w:after="0" w:line="240" w:lineRule="auto"/>
      </w:pPr>
      <w:r>
        <w:separator/>
      </w:r>
    </w:p>
  </w:footnote>
  <w:footnote w:type="continuationSeparator" w:id="0">
    <w:p w:rsidR="00375412" w:rsidRDefault="00375412" w:rsidP="00EF7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.4pt;height:11.4pt" o:bullet="t">
        <v:imagedata r:id="rId1" o:title="BD14981_"/>
      </v:shape>
    </w:pict>
  </w:numPicBullet>
  <w:abstractNum w:abstractNumId="0">
    <w:nsid w:val="047C38B7"/>
    <w:multiLevelType w:val="hybridMultilevel"/>
    <w:tmpl w:val="B4BE5162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009C38">
      <w:numFmt w:val="bullet"/>
      <w:lvlText w:val="•"/>
      <w:lvlJc w:val="left"/>
      <w:pPr>
        <w:ind w:left="2268" w:hanging="468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B520D"/>
    <w:multiLevelType w:val="multilevel"/>
    <w:tmpl w:val="10DAE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50124A"/>
    <w:multiLevelType w:val="multilevel"/>
    <w:tmpl w:val="8BC47E1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DC1942"/>
    <w:multiLevelType w:val="hybridMultilevel"/>
    <w:tmpl w:val="798426A6"/>
    <w:lvl w:ilvl="0" w:tplc="9956E1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0F0BA9"/>
    <w:multiLevelType w:val="multilevel"/>
    <w:tmpl w:val="17B02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347493"/>
    <w:multiLevelType w:val="hybridMultilevel"/>
    <w:tmpl w:val="F02C5CFA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881318"/>
    <w:multiLevelType w:val="hybridMultilevel"/>
    <w:tmpl w:val="FBAEFB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B615F3"/>
    <w:multiLevelType w:val="hybridMultilevel"/>
    <w:tmpl w:val="7136A8A0"/>
    <w:lvl w:ilvl="0" w:tplc="6A3E2B0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A3E2B0E">
      <w:start w:val="1"/>
      <w:numFmt w:val="bullet"/>
      <w:lvlText w:val=""/>
      <w:lvlJc w:val="left"/>
      <w:pPr>
        <w:ind w:left="2727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EF0C6F"/>
    <w:multiLevelType w:val="hybridMultilevel"/>
    <w:tmpl w:val="5D1ED9A2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5F05AE"/>
    <w:multiLevelType w:val="hybridMultilevel"/>
    <w:tmpl w:val="EA927A88"/>
    <w:lvl w:ilvl="0" w:tplc="9956E1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630CD3"/>
    <w:multiLevelType w:val="hybridMultilevel"/>
    <w:tmpl w:val="4DF2C688"/>
    <w:lvl w:ilvl="0" w:tplc="6A3E2B0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7592FC5"/>
    <w:multiLevelType w:val="multilevel"/>
    <w:tmpl w:val="9252F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A800C6"/>
    <w:multiLevelType w:val="hybridMultilevel"/>
    <w:tmpl w:val="31AC0BE6"/>
    <w:lvl w:ilvl="0" w:tplc="1F2E7EF0">
      <w:numFmt w:val="bullet"/>
      <w:lvlText w:val="•"/>
      <w:lvlJc w:val="left"/>
      <w:pPr>
        <w:ind w:left="960" w:hanging="456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3">
    <w:nsid w:val="5F341EFB"/>
    <w:multiLevelType w:val="hybridMultilevel"/>
    <w:tmpl w:val="7E90D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101F22"/>
    <w:multiLevelType w:val="hybridMultilevel"/>
    <w:tmpl w:val="5B2642E4"/>
    <w:lvl w:ilvl="0" w:tplc="7952CD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9"/>
  </w:num>
  <w:num w:numId="5">
    <w:abstractNumId w:val="3"/>
  </w:num>
  <w:num w:numId="6">
    <w:abstractNumId w:val="6"/>
  </w:num>
  <w:num w:numId="7">
    <w:abstractNumId w:val="4"/>
  </w:num>
  <w:num w:numId="8">
    <w:abstractNumId w:val="13"/>
  </w:num>
  <w:num w:numId="9">
    <w:abstractNumId w:val="0"/>
  </w:num>
  <w:num w:numId="10">
    <w:abstractNumId w:val="12"/>
  </w:num>
  <w:num w:numId="11">
    <w:abstractNumId w:val="10"/>
  </w:num>
  <w:num w:numId="12">
    <w:abstractNumId w:val="7"/>
  </w:num>
  <w:num w:numId="13">
    <w:abstractNumId w:val="2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C96"/>
    <w:rsid w:val="00090E9E"/>
    <w:rsid w:val="000C5864"/>
    <w:rsid w:val="00107B3F"/>
    <w:rsid w:val="00140ABA"/>
    <w:rsid w:val="00181237"/>
    <w:rsid w:val="00192520"/>
    <w:rsid w:val="001A3A5A"/>
    <w:rsid w:val="001A5475"/>
    <w:rsid w:val="001B37C2"/>
    <w:rsid w:val="001D0278"/>
    <w:rsid w:val="0021270C"/>
    <w:rsid w:val="0022119E"/>
    <w:rsid w:val="00240062"/>
    <w:rsid w:val="002829FF"/>
    <w:rsid w:val="002A108C"/>
    <w:rsid w:val="002A330E"/>
    <w:rsid w:val="002A34B0"/>
    <w:rsid w:val="002B297D"/>
    <w:rsid w:val="002D1081"/>
    <w:rsid w:val="002D630C"/>
    <w:rsid w:val="002E476A"/>
    <w:rsid w:val="002F4378"/>
    <w:rsid w:val="00363379"/>
    <w:rsid w:val="00375412"/>
    <w:rsid w:val="0039665B"/>
    <w:rsid w:val="003A5D8E"/>
    <w:rsid w:val="003A5E4B"/>
    <w:rsid w:val="003C23EC"/>
    <w:rsid w:val="003D2378"/>
    <w:rsid w:val="003F3BD9"/>
    <w:rsid w:val="004006AE"/>
    <w:rsid w:val="00424C04"/>
    <w:rsid w:val="004B4C20"/>
    <w:rsid w:val="004D01C4"/>
    <w:rsid w:val="00533040"/>
    <w:rsid w:val="00540656"/>
    <w:rsid w:val="00567375"/>
    <w:rsid w:val="00570798"/>
    <w:rsid w:val="006017B8"/>
    <w:rsid w:val="0066029B"/>
    <w:rsid w:val="0066415D"/>
    <w:rsid w:val="00664C96"/>
    <w:rsid w:val="00691400"/>
    <w:rsid w:val="006B1B5D"/>
    <w:rsid w:val="006D4A60"/>
    <w:rsid w:val="006E4C12"/>
    <w:rsid w:val="00700961"/>
    <w:rsid w:val="00706AC6"/>
    <w:rsid w:val="00743033"/>
    <w:rsid w:val="007F42EC"/>
    <w:rsid w:val="008028AC"/>
    <w:rsid w:val="00811BAE"/>
    <w:rsid w:val="00877625"/>
    <w:rsid w:val="008A468E"/>
    <w:rsid w:val="008C669D"/>
    <w:rsid w:val="008D6840"/>
    <w:rsid w:val="008F5087"/>
    <w:rsid w:val="00995A6D"/>
    <w:rsid w:val="009E6A7F"/>
    <w:rsid w:val="00A00BF0"/>
    <w:rsid w:val="00A20C59"/>
    <w:rsid w:val="00A57582"/>
    <w:rsid w:val="00AB2D56"/>
    <w:rsid w:val="00AB2E01"/>
    <w:rsid w:val="00AE48BA"/>
    <w:rsid w:val="00B15ABA"/>
    <w:rsid w:val="00B203A4"/>
    <w:rsid w:val="00B3493A"/>
    <w:rsid w:val="00BA4C68"/>
    <w:rsid w:val="00BB0560"/>
    <w:rsid w:val="00C97CD6"/>
    <w:rsid w:val="00CD43F9"/>
    <w:rsid w:val="00CE4027"/>
    <w:rsid w:val="00D304D1"/>
    <w:rsid w:val="00D32E57"/>
    <w:rsid w:val="00D42853"/>
    <w:rsid w:val="00D71F96"/>
    <w:rsid w:val="00D74CB0"/>
    <w:rsid w:val="00DF4149"/>
    <w:rsid w:val="00E5123C"/>
    <w:rsid w:val="00E63E08"/>
    <w:rsid w:val="00EB26C4"/>
    <w:rsid w:val="00EF7DE3"/>
    <w:rsid w:val="00F11060"/>
    <w:rsid w:val="00F276DA"/>
    <w:rsid w:val="00FA4649"/>
    <w:rsid w:val="00FB2966"/>
    <w:rsid w:val="00FB4C03"/>
    <w:rsid w:val="00FB632D"/>
    <w:rsid w:val="00FC3B5C"/>
    <w:rsid w:val="00FE40C1"/>
    <w:rsid w:val="00FE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1AE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C96"/>
  </w:style>
  <w:style w:type="paragraph" w:styleId="3">
    <w:name w:val="heading 3"/>
    <w:basedOn w:val="a"/>
    <w:link w:val="30"/>
    <w:uiPriority w:val="9"/>
    <w:qFormat/>
    <w:rsid w:val="00A57582"/>
    <w:pPr>
      <w:spacing w:before="100" w:beforeAutospacing="1" w:after="204" w:line="240" w:lineRule="auto"/>
      <w:outlineLvl w:val="2"/>
    </w:pPr>
    <w:rPr>
      <w:rFonts w:ascii="Open Sans Condensed" w:eastAsia="Times New Roman" w:hAnsi="Open Sans Condensed" w:cs="Times New Roman"/>
      <w:color w:val="333333"/>
      <w:sz w:val="30"/>
      <w:szCs w:val="30"/>
      <w:lang w:eastAsia="ru-RU"/>
    </w:rPr>
  </w:style>
  <w:style w:type="paragraph" w:styleId="5">
    <w:name w:val="heading 5"/>
    <w:basedOn w:val="a"/>
    <w:link w:val="50"/>
    <w:uiPriority w:val="9"/>
    <w:qFormat/>
    <w:rsid w:val="00A57582"/>
    <w:pPr>
      <w:spacing w:before="100" w:beforeAutospacing="1" w:after="204" w:line="240" w:lineRule="auto"/>
      <w:outlineLvl w:val="4"/>
    </w:pPr>
    <w:rPr>
      <w:rFonts w:ascii="Open Sans Condensed" w:eastAsia="Times New Roman" w:hAnsi="Open Sans Condensed" w:cs="Times New Roman"/>
      <w:color w:val="333333"/>
      <w:sz w:val="25"/>
      <w:szCs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4C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64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C9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7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F7DE3"/>
    <w:pPr>
      <w:ind w:left="720"/>
      <w:contextualSpacing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F7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F7DE3"/>
  </w:style>
  <w:style w:type="paragraph" w:styleId="a9">
    <w:name w:val="footer"/>
    <w:basedOn w:val="a"/>
    <w:link w:val="aa"/>
    <w:uiPriority w:val="99"/>
    <w:unhideWhenUsed/>
    <w:rsid w:val="00EF7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7DE3"/>
  </w:style>
  <w:style w:type="character" w:customStyle="1" w:styleId="30">
    <w:name w:val="Заголовок 3 Знак"/>
    <w:basedOn w:val="a0"/>
    <w:link w:val="3"/>
    <w:uiPriority w:val="9"/>
    <w:rsid w:val="00A57582"/>
    <w:rPr>
      <w:rFonts w:ascii="Open Sans Condensed" w:eastAsia="Times New Roman" w:hAnsi="Open Sans Condensed" w:cs="Times New Roman"/>
      <w:color w:val="333333"/>
      <w:sz w:val="30"/>
      <w:szCs w:val="3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7582"/>
    <w:rPr>
      <w:rFonts w:ascii="Open Sans Condensed" w:eastAsia="Times New Roman" w:hAnsi="Open Sans Condensed" w:cs="Times New Roman"/>
      <w:color w:val="333333"/>
      <w:sz w:val="25"/>
      <w:szCs w:val="25"/>
      <w:lang w:eastAsia="ru-RU"/>
    </w:rPr>
  </w:style>
  <w:style w:type="character" w:styleId="ab">
    <w:name w:val="Hyperlink"/>
    <w:basedOn w:val="a0"/>
    <w:uiPriority w:val="99"/>
    <w:unhideWhenUsed/>
    <w:rsid w:val="00A57582"/>
    <w:rPr>
      <w:strike w:val="0"/>
      <w:dstrike w:val="0"/>
      <w:color w:val="01AEFD"/>
      <w:u w:val="none"/>
      <w:effect w:val="none"/>
    </w:rPr>
  </w:style>
  <w:style w:type="character" w:styleId="ac">
    <w:name w:val="Strong"/>
    <w:basedOn w:val="a0"/>
    <w:uiPriority w:val="22"/>
    <w:qFormat/>
    <w:rsid w:val="00A57582"/>
    <w:rPr>
      <w:b/>
      <w:bCs/>
    </w:rPr>
  </w:style>
  <w:style w:type="paragraph" w:styleId="ad">
    <w:name w:val="Normal (Web)"/>
    <w:basedOn w:val="a"/>
    <w:uiPriority w:val="99"/>
    <w:semiHidden/>
    <w:unhideWhenUsed/>
    <w:rsid w:val="00A57582"/>
    <w:pPr>
      <w:spacing w:before="100" w:beforeAutospacing="1" w:after="2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71F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qFormat/>
    <w:rsid w:val="00B349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8028A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C96"/>
  </w:style>
  <w:style w:type="paragraph" w:styleId="3">
    <w:name w:val="heading 3"/>
    <w:basedOn w:val="a"/>
    <w:link w:val="30"/>
    <w:uiPriority w:val="9"/>
    <w:qFormat/>
    <w:rsid w:val="00A57582"/>
    <w:pPr>
      <w:spacing w:before="100" w:beforeAutospacing="1" w:after="204" w:line="240" w:lineRule="auto"/>
      <w:outlineLvl w:val="2"/>
    </w:pPr>
    <w:rPr>
      <w:rFonts w:ascii="Open Sans Condensed" w:eastAsia="Times New Roman" w:hAnsi="Open Sans Condensed" w:cs="Times New Roman"/>
      <w:color w:val="333333"/>
      <w:sz w:val="30"/>
      <w:szCs w:val="30"/>
      <w:lang w:eastAsia="ru-RU"/>
    </w:rPr>
  </w:style>
  <w:style w:type="paragraph" w:styleId="5">
    <w:name w:val="heading 5"/>
    <w:basedOn w:val="a"/>
    <w:link w:val="50"/>
    <w:uiPriority w:val="9"/>
    <w:qFormat/>
    <w:rsid w:val="00A57582"/>
    <w:pPr>
      <w:spacing w:before="100" w:beforeAutospacing="1" w:after="204" w:line="240" w:lineRule="auto"/>
      <w:outlineLvl w:val="4"/>
    </w:pPr>
    <w:rPr>
      <w:rFonts w:ascii="Open Sans Condensed" w:eastAsia="Times New Roman" w:hAnsi="Open Sans Condensed" w:cs="Times New Roman"/>
      <w:color w:val="333333"/>
      <w:sz w:val="25"/>
      <w:szCs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4C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64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C9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7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F7DE3"/>
    <w:pPr>
      <w:ind w:left="720"/>
      <w:contextualSpacing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F7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F7DE3"/>
  </w:style>
  <w:style w:type="paragraph" w:styleId="a9">
    <w:name w:val="footer"/>
    <w:basedOn w:val="a"/>
    <w:link w:val="aa"/>
    <w:uiPriority w:val="99"/>
    <w:unhideWhenUsed/>
    <w:rsid w:val="00EF7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7DE3"/>
  </w:style>
  <w:style w:type="character" w:customStyle="1" w:styleId="30">
    <w:name w:val="Заголовок 3 Знак"/>
    <w:basedOn w:val="a0"/>
    <w:link w:val="3"/>
    <w:uiPriority w:val="9"/>
    <w:rsid w:val="00A57582"/>
    <w:rPr>
      <w:rFonts w:ascii="Open Sans Condensed" w:eastAsia="Times New Roman" w:hAnsi="Open Sans Condensed" w:cs="Times New Roman"/>
      <w:color w:val="333333"/>
      <w:sz w:val="30"/>
      <w:szCs w:val="3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7582"/>
    <w:rPr>
      <w:rFonts w:ascii="Open Sans Condensed" w:eastAsia="Times New Roman" w:hAnsi="Open Sans Condensed" w:cs="Times New Roman"/>
      <w:color w:val="333333"/>
      <w:sz w:val="25"/>
      <w:szCs w:val="25"/>
      <w:lang w:eastAsia="ru-RU"/>
    </w:rPr>
  </w:style>
  <w:style w:type="character" w:styleId="ab">
    <w:name w:val="Hyperlink"/>
    <w:basedOn w:val="a0"/>
    <w:uiPriority w:val="99"/>
    <w:unhideWhenUsed/>
    <w:rsid w:val="00A57582"/>
    <w:rPr>
      <w:strike w:val="0"/>
      <w:dstrike w:val="0"/>
      <w:color w:val="01AEFD"/>
      <w:u w:val="none"/>
      <w:effect w:val="none"/>
    </w:rPr>
  </w:style>
  <w:style w:type="character" w:styleId="ac">
    <w:name w:val="Strong"/>
    <w:basedOn w:val="a0"/>
    <w:uiPriority w:val="22"/>
    <w:qFormat/>
    <w:rsid w:val="00A57582"/>
    <w:rPr>
      <w:b/>
      <w:bCs/>
    </w:rPr>
  </w:style>
  <w:style w:type="paragraph" w:styleId="ad">
    <w:name w:val="Normal (Web)"/>
    <w:basedOn w:val="a"/>
    <w:uiPriority w:val="99"/>
    <w:semiHidden/>
    <w:unhideWhenUsed/>
    <w:rsid w:val="00A57582"/>
    <w:pPr>
      <w:spacing w:before="100" w:beforeAutospacing="1" w:after="2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71F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qFormat/>
    <w:rsid w:val="00B349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8028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0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40676">
                          <w:marLeft w:val="0"/>
                          <w:marRight w:val="0"/>
                          <w:marTop w:val="20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2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8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15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5207">
                      <w:marLeft w:val="0"/>
                      <w:marRight w:val="0"/>
                      <w:marTop w:val="0"/>
                      <w:marBottom w:val="408"/>
                      <w:divBdr>
                        <w:top w:val="single" w:sz="6" w:space="11" w:color="DDDDDB"/>
                        <w:left w:val="single" w:sz="6" w:space="14" w:color="DDDDDB"/>
                        <w:bottom w:val="single" w:sz="6" w:space="11" w:color="DDDDDB"/>
                        <w:right w:val="single" w:sz="6" w:space="14" w:color="DDDDDB"/>
                      </w:divBdr>
                    </w:div>
                  </w:divsChild>
                </w:div>
              </w:divsChild>
            </w:div>
          </w:divsChild>
        </w:div>
      </w:divsChild>
    </w:div>
    <w:div w:id="10324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9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708137">
                          <w:marLeft w:val="0"/>
                          <w:marRight w:val="0"/>
                          <w:marTop w:val="20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5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224737">
                          <w:marLeft w:val="0"/>
                          <w:marRight w:val="0"/>
                          <w:marTop w:val="20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4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1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575706">
                      <w:marLeft w:val="0"/>
                      <w:marRight w:val="0"/>
                      <w:marTop w:val="0"/>
                      <w:marBottom w:val="408"/>
                      <w:divBdr>
                        <w:top w:val="single" w:sz="6" w:space="11" w:color="DDDDDB"/>
                        <w:left w:val="single" w:sz="6" w:space="14" w:color="DDDDDB"/>
                        <w:bottom w:val="single" w:sz="6" w:space="11" w:color="DDDDDB"/>
                        <w:right w:val="single" w:sz="6" w:space="14" w:color="DDDDDB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Colors" Target="diagrams/colors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QuickStyle" Target="diagrams/quickStyle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Layout" Target="diagrams/layout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diagramData" Target="diagrams/data1.xml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microsoft.com/office/2007/relationships/diagramDrawing" Target="diagrams/drawing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9729CA1-960C-4833-91A3-2F47405335BE}" type="doc">
      <dgm:prSet loTypeId="urn:microsoft.com/office/officeart/2005/8/layout/pyramid2" loCatId="list" qsTypeId="urn:microsoft.com/office/officeart/2005/8/quickstyle/simple1" qsCatId="simple" csTypeId="urn:microsoft.com/office/officeart/2005/8/colors/accent1_2" csCatId="accent1" phldr="1"/>
      <dgm:spPr/>
    </dgm:pt>
    <dgm:pt modelId="{500306CA-043E-44B2-826A-95760BA3E411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"Конкурс"</a:t>
          </a:r>
        </a:p>
      </dgm:t>
    </dgm:pt>
    <dgm:pt modelId="{94D518C0-C455-4F12-B435-140A8026DFCE}" type="parTrans" cxnId="{A8811803-5968-48F4-8681-55A372546B20}">
      <dgm:prSet/>
      <dgm:spPr/>
    </dgm:pt>
    <dgm:pt modelId="{985B5AA6-5926-4D92-A5DB-8A7767874857}" type="sibTrans" cxnId="{A8811803-5968-48F4-8681-55A372546B20}">
      <dgm:prSet/>
      <dgm:spPr/>
    </dgm:pt>
    <dgm:pt modelId="{E9723E14-1C50-46BE-B17A-4336F83628CC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"Олимпиады"</a:t>
          </a:r>
        </a:p>
      </dgm:t>
    </dgm:pt>
    <dgm:pt modelId="{911AA3D5-64D5-4E3D-B089-E0E6BF2BA294}" type="parTrans" cxnId="{63EFD710-7ECF-49B5-8A3D-0C1339258621}">
      <dgm:prSet/>
      <dgm:spPr/>
    </dgm:pt>
    <dgm:pt modelId="{51707A58-C053-4D1E-8FA7-5D7236EA77DD}" type="sibTrans" cxnId="{63EFD710-7ECF-49B5-8A3D-0C1339258621}">
      <dgm:prSet/>
      <dgm:spPr/>
    </dgm:pt>
    <dgm:pt modelId="{4FC95830-516D-42A4-8236-4F13A3A5FDD4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"Молодой педагог"</a:t>
          </a:r>
        </a:p>
      </dgm:t>
    </dgm:pt>
    <dgm:pt modelId="{68B09746-7A66-48BA-907F-7AF0D1A3B25B}" type="parTrans" cxnId="{EF6F54EF-685E-4118-9321-D8E02B6DDEF1}">
      <dgm:prSet/>
      <dgm:spPr/>
    </dgm:pt>
    <dgm:pt modelId="{6DDFF9C5-281B-47FC-A3BE-81DE9A9DDB3E}" type="sibTrans" cxnId="{EF6F54EF-685E-4118-9321-D8E02B6DDEF1}">
      <dgm:prSet/>
      <dgm:spPr/>
    </dgm:pt>
    <dgm:pt modelId="{8CB59805-CCD4-4238-A2DB-36B3A1417FDB}">
      <dgm:prSet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"Инклюзия"</a:t>
          </a:r>
        </a:p>
      </dgm:t>
    </dgm:pt>
    <dgm:pt modelId="{AC59E485-A17D-4AD1-AE10-6C597A0BC57C}" type="parTrans" cxnId="{300CA157-EEF7-4C25-A208-9313EC15CAE4}">
      <dgm:prSet/>
      <dgm:spPr/>
    </dgm:pt>
    <dgm:pt modelId="{E81DC705-B152-4059-A9CA-D105FA2619F7}" type="sibTrans" cxnId="{300CA157-EEF7-4C25-A208-9313EC15CAE4}">
      <dgm:prSet/>
      <dgm:spPr/>
    </dgm:pt>
    <dgm:pt modelId="{74387070-F6CA-4A08-9E9A-FDF3F97F488B}" type="pres">
      <dgm:prSet presAssocID="{89729CA1-960C-4833-91A3-2F47405335BE}" presName="compositeShape" presStyleCnt="0">
        <dgm:presLayoutVars>
          <dgm:dir/>
          <dgm:resizeHandles/>
        </dgm:presLayoutVars>
      </dgm:prSet>
      <dgm:spPr/>
    </dgm:pt>
    <dgm:pt modelId="{B0F87FCC-91B3-419B-88AC-EA55CABF7B66}" type="pres">
      <dgm:prSet presAssocID="{89729CA1-960C-4833-91A3-2F47405335BE}" presName="pyramid" presStyleLbl="node1" presStyleIdx="0" presStyleCnt="1"/>
      <dgm:spPr/>
    </dgm:pt>
    <dgm:pt modelId="{0F0AA316-E982-4B47-9839-12F11781C34C}" type="pres">
      <dgm:prSet presAssocID="{89729CA1-960C-4833-91A3-2F47405335BE}" presName="theList" presStyleCnt="0"/>
      <dgm:spPr/>
    </dgm:pt>
    <dgm:pt modelId="{1870B498-6AF6-46D1-B7C2-729D3F812E58}" type="pres">
      <dgm:prSet presAssocID="{500306CA-043E-44B2-826A-95760BA3E411}" presName="aNode" presStyleLbl="fgAcc1" presStyleIdx="0" presStyleCnt="4" custLinFactNeighborX="3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6058511-DE35-426F-892A-084BBE67EA7C}" type="pres">
      <dgm:prSet presAssocID="{500306CA-043E-44B2-826A-95760BA3E411}" presName="aSpace" presStyleCnt="0"/>
      <dgm:spPr/>
    </dgm:pt>
    <dgm:pt modelId="{CDD5A7B4-EACF-4056-84C5-DCD611756017}" type="pres">
      <dgm:prSet presAssocID="{E9723E14-1C50-46BE-B17A-4336F83628CC}" presName="aNode" presStyleLbl="fgAcc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9FBC65A-4110-49D8-BD2D-728FA9A9581D}" type="pres">
      <dgm:prSet presAssocID="{E9723E14-1C50-46BE-B17A-4336F83628CC}" presName="aSpace" presStyleCnt="0"/>
      <dgm:spPr/>
    </dgm:pt>
    <dgm:pt modelId="{4623AE98-E1EC-4DB7-892B-E6019D62B0B0}" type="pres">
      <dgm:prSet presAssocID="{4FC95830-516D-42A4-8236-4F13A3A5FDD4}" presName="aNode" presStyleLbl="fgAcc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D75BB1-B695-4944-B29D-1F1D4D8DF0C0}" type="pres">
      <dgm:prSet presAssocID="{4FC95830-516D-42A4-8236-4F13A3A5FDD4}" presName="aSpace" presStyleCnt="0"/>
      <dgm:spPr/>
    </dgm:pt>
    <dgm:pt modelId="{88B4106E-BDCD-479A-88A6-6F91EFC7BC6B}" type="pres">
      <dgm:prSet presAssocID="{8CB59805-CCD4-4238-A2DB-36B3A1417FDB}" presName="aNode" presStyleLbl="fgAcc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66AC42-2B60-4BC7-9CEF-592A4756D4A5}" type="pres">
      <dgm:prSet presAssocID="{8CB59805-CCD4-4238-A2DB-36B3A1417FDB}" presName="aSpace" presStyleCnt="0"/>
      <dgm:spPr/>
    </dgm:pt>
  </dgm:ptLst>
  <dgm:cxnLst>
    <dgm:cxn modelId="{A8811803-5968-48F4-8681-55A372546B20}" srcId="{89729CA1-960C-4833-91A3-2F47405335BE}" destId="{500306CA-043E-44B2-826A-95760BA3E411}" srcOrd="0" destOrd="0" parTransId="{94D518C0-C455-4F12-B435-140A8026DFCE}" sibTransId="{985B5AA6-5926-4D92-A5DB-8A7767874857}"/>
    <dgm:cxn modelId="{B8A24255-1892-4112-A6A5-EF06BD5C5E36}" type="presOf" srcId="{E9723E14-1C50-46BE-B17A-4336F83628CC}" destId="{CDD5A7B4-EACF-4056-84C5-DCD611756017}" srcOrd="0" destOrd="0" presId="urn:microsoft.com/office/officeart/2005/8/layout/pyramid2"/>
    <dgm:cxn modelId="{EF6F54EF-685E-4118-9321-D8E02B6DDEF1}" srcId="{89729CA1-960C-4833-91A3-2F47405335BE}" destId="{4FC95830-516D-42A4-8236-4F13A3A5FDD4}" srcOrd="2" destOrd="0" parTransId="{68B09746-7A66-48BA-907F-7AF0D1A3B25B}" sibTransId="{6DDFF9C5-281B-47FC-A3BE-81DE9A9DDB3E}"/>
    <dgm:cxn modelId="{A3CA8927-8B29-4FA8-8D2A-247057DB30CC}" type="presOf" srcId="{500306CA-043E-44B2-826A-95760BA3E411}" destId="{1870B498-6AF6-46D1-B7C2-729D3F812E58}" srcOrd="0" destOrd="0" presId="urn:microsoft.com/office/officeart/2005/8/layout/pyramid2"/>
    <dgm:cxn modelId="{57390B7B-6468-43EE-8A22-067F1561E313}" type="presOf" srcId="{8CB59805-CCD4-4238-A2DB-36B3A1417FDB}" destId="{88B4106E-BDCD-479A-88A6-6F91EFC7BC6B}" srcOrd="0" destOrd="0" presId="urn:microsoft.com/office/officeart/2005/8/layout/pyramid2"/>
    <dgm:cxn modelId="{300CA157-EEF7-4C25-A208-9313EC15CAE4}" srcId="{89729CA1-960C-4833-91A3-2F47405335BE}" destId="{8CB59805-CCD4-4238-A2DB-36B3A1417FDB}" srcOrd="3" destOrd="0" parTransId="{AC59E485-A17D-4AD1-AE10-6C597A0BC57C}" sibTransId="{E81DC705-B152-4059-A9CA-D105FA2619F7}"/>
    <dgm:cxn modelId="{63EFD710-7ECF-49B5-8A3D-0C1339258621}" srcId="{89729CA1-960C-4833-91A3-2F47405335BE}" destId="{E9723E14-1C50-46BE-B17A-4336F83628CC}" srcOrd="1" destOrd="0" parTransId="{911AA3D5-64D5-4E3D-B089-E0E6BF2BA294}" sibTransId="{51707A58-C053-4D1E-8FA7-5D7236EA77DD}"/>
    <dgm:cxn modelId="{5253E044-8450-495A-B536-B47258168F4C}" type="presOf" srcId="{89729CA1-960C-4833-91A3-2F47405335BE}" destId="{74387070-F6CA-4A08-9E9A-FDF3F97F488B}" srcOrd="0" destOrd="0" presId="urn:microsoft.com/office/officeart/2005/8/layout/pyramid2"/>
    <dgm:cxn modelId="{C46C5B7C-12EF-4E66-AC69-58B1CC000E50}" type="presOf" srcId="{4FC95830-516D-42A4-8236-4F13A3A5FDD4}" destId="{4623AE98-E1EC-4DB7-892B-E6019D62B0B0}" srcOrd="0" destOrd="0" presId="urn:microsoft.com/office/officeart/2005/8/layout/pyramid2"/>
    <dgm:cxn modelId="{1D8E7673-D32D-45D3-A3DC-980A0A915A00}" type="presParOf" srcId="{74387070-F6CA-4A08-9E9A-FDF3F97F488B}" destId="{B0F87FCC-91B3-419B-88AC-EA55CABF7B66}" srcOrd="0" destOrd="0" presId="urn:microsoft.com/office/officeart/2005/8/layout/pyramid2"/>
    <dgm:cxn modelId="{29D178D9-6265-4FF7-AD6E-3344AAF258C0}" type="presParOf" srcId="{74387070-F6CA-4A08-9E9A-FDF3F97F488B}" destId="{0F0AA316-E982-4B47-9839-12F11781C34C}" srcOrd="1" destOrd="0" presId="urn:microsoft.com/office/officeart/2005/8/layout/pyramid2"/>
    <dgm:cxn modelId="{F51A8699-45D9-4416-A839-81325A11BEAC}" type="presParOf" srcId="{0F0AA316-E982-4B47-9839-12F11781C34C}" destId="{1870B498-6AF6-46D1-B7C2-729D3F812E58}" srcOrd="0" destOrd="0" presId="urn:microsoft.com/office/officeart/2005/8/layout/pyramid2"/>
    <dgm:cxn modelId="{475EED59-676A-47C4-A0D8-A1023CCB7906}" type="presParOf" srcId="{0F0AA316-E982-4B47-9839-12F11781C34C}" destId="{66058511-DE35-426F-892A-084BBE67EA7C}" srcOrd="1" destOrd="0" presId="urn:microsoft.com/office/officeart/2005/8/layout/pyramid2"/>
    <dgm:cxn modelId="{781F97B1-FC7D-477A-AD42-5B27210C98DF}" type="presParOf" srcId="{0F0AA316-E982-4B47-9839-12F11781C34C}" destId="{CDD5A7B4-EACF-4056-84C5-DCD611756017}" srcOrd="2" destOrd="0" presId="urn:microsoft.com/office/officeart/2005/8/layout/pyramid2"/>
    <dgm:cxn modelId="{25358B39-C167-422B-A705-F954C77D5DAB}" type="presParOf" srcId="{0F0AA316-E982-4B47-9839-12F11781C34C}" destId="{F9FBC65A-4110-49D8-BD2D-728FA9A9581D}" srcOrd="3" destOrd="0" presId="urn:microsoft.com/office/officeart/2005/8/layout/pyramid2"/>
    <dgm:cxn modelId="{0F0BC03A-59D3-466C-AF54-A14765BEA9E8}" type="presParOf" srcId="{0F0AA316-E982-4B47-9839-12F11781C34C}" destId="{4623AE98-E1EC-4DB7-892B-E6019D62B0B0}" srcOrd="4" destOrd="0" presId="urn:microsoft.com/office/officeart/2005/8/layout/pyramid2"/>
    <dgm:cxn modelId="{01EB1EB0-9021-405D-8A47-99BF33932B93}" type="presParOf" srcId="{0F0AA316-E982-4B47-9839-12F11781C34C}" destId="{AFD75BB1-B695-4944-B29D-1F1D4D8DF0C0}" srcOrd="5" destOrd="0" presId="urn:microsoft.com/office/officeart/2005/8/layout/pyramid2"/>
    <dgm:cxn modelId="{AA4F6939-F855-428B-A5E3-AAECEAED6536}" type="presParOf" srcId="{0F0AA316-E982-4B47-9839-12F11781C34C}" destId="{88B4106E-BDCD-479A-88A6-6F91EFC7BC6B}" srcOrd="6" destOrd="0" presId="urn:microsoft.com/office/officeart/2005/8/layout/pyramid2"/>
    <dgm:cxn modelId="{D214C53D-2B94-46A3-B1C4-B8F48D84DB45}" type="presParOf" srcId="{0F0AA316-E982-4B47-9839-12F11781C34C}" destId="{4166AC42-2B60-4BC7-9CEF-592A4756D4A5}" srcOrd="7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0F87FCC-91B3-419B-88AC-EA55CABF7B66}">
      <dsp:nvSpPr>
        <dsp:cNvPr id="0" name=""/>
        <dsp:cNvSpPr/>
      </dsp:nvSpPr>
      <dsp:spPr>
        <a:xfrm>
          <a:off x="902969" y="0"/>
          <a:ext cx="3200400" cy="3200400"/>
        </a:xfrm>
        <a:prstGeom prst="triangl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870B498-6AF6-46D1-B7C2-729D3F812E58}">
      <dsp:nvSpPr>
        <dsp:cNvPr id="0" name=""/>
        <dsp:cNvSpPr/>
      </dsp:nvSpPr>
      <dsp:spPr>
        <a:xfrm>
          <a:off x="2510783" y="320352"/>
          <a:ext cx="2080260" cy="56882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"Конкурс"</a:t>
          </a:r>
        </a:p>
      </dsp:txBody>
      <dsp:txXfrm>
        <a:off x="2538551" y="348120"/>
        <a:ext cx="2024724" cy="513285"/>
      </dsp:txXfrm>
    </dsp:sp>
    <dsp:sp modelId="{CDD5A7B4-EACF-4056-84C5-DCD611756017}">
      <dsp:nvSpPr>
        <dsp:cNvPr id="0" name=""/>
        <dsp:cNvSpPr/>
      </dsp:nvSpPr>
      <dsp:spPr>
        <a:xfrm>
          <a:off x="2503170" y="960276"/>
          <a:ext cx="2080260" cy="56882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"Олимпиады"</a:t>
          </a:r>
        </a:p>
      </dsp:txBody>
      <dsp:txXfrm>
        <a:off x="2530938" y="988044"/>
        <a:ext cx="2024724" cy="513285"/>
      </dsp:txXfrm>
    </dsp:sp>
    <dsp:sp modelId="{4623AE98-E1EC-4DB7-892B-E6019D62B0B0}">
      <dsp:nvSpPr>
        <dsp:cNvPr id="0" name=""/>
        <dsp:cNvSpPr/>
      </dsp:nvSpPr>
      <dsp:spPr>
        <a:xfrm>
          <a:off x="2503170" y="1600200"/>
          <a:ext cx="2080260" cy="56882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"Молодой педагог"</a:t>
          </a:r>
        </a:p>
      </dsp:txBody>
      <dsp:txXfrm>
        <a:off x="2530938" y="1627968"/>
        <a:ext cx="2024724" cy="513285"/>
      </dsp:txXfrm>
    </dsp:sp>
    <dsp:sp modelId="{88B4106E-BDCD-479A-88A6-6F91EFC7BC6B}">
      <dsp:nvSpPr>
        <dsp:cNvPr id="0" name=""/>
        <dsp:cNvSpPr/>
      </dsp:nvSpPr>
      <dsp:spPr>
        <a:xfrm>
          <a:off x="2503170" y="2240123"/>
          <a:ext cx="2080260" cy="56882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Times New Roman" panose="02020603050405020304" pitchFamily="18" charset="0"/>
              <a:cs typeface="Times New Roman" panose="02020603050405020304" pitchFamily="18" charset="0"/>
            </a:rPr>
            <a:t>"Инклюзия"</a:t>
          </a:r>
        </a:p>
      </dsp:txBody>
      <dsp:txXfrm>
        <a:off x="2530938" y="2267891"/>
        <a:ext cx="2024724" cy="5132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69600-AED2-42DF-BC46-9AF3ADCD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2567</Words>
  <Characters>14637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ИРО РТ</cp:lastModifiedBy>
  <cp:revision>14</cp:revision>
  <dcterms:created xsi:type="dcterms:W3CDTF">2024-03-05T17:24:00Z</dcterms:created>
  <dcterms:modified xsi:type="dcterms:W3CDTF">2024-09-03T10:36:00Z</dcterms:modified>
</cp:coreProperties>
</file>