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5670"/>
      </w:tblGrid>
      <w:tr w:rsidR="00D774D4" w:rsidRPr="00475337" w14:paraId="393A89F4" w14:textId="77777777" w:rsidTr="001F596E">
        <w:tc>
          <w:tcPr>
            <w:tcW w:w="8647" w:type="dxa"/>
          </w:tcPr>
          <w:p w14:paraId="31174FDF" w14:textId="77777777" w:rsidR="00D774D4" w:rsidRDefault="00D774D4" w:rsidP="001F596E">
            <w:pPr>
              <w:pStyle w:val="Default"/>
              <w:jc w:val="right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5670" w:type="dxa"/>
          </w:tcPr>
          <w:p w14:paraId="665FEAE3" w14:textId="77777777" w:rsidR="00D774D4" w:rsidRPr="00475337" w:rsidRDefault="00D774D4" w:rsidP="001F596E">
            <w:pPr>
              <w:pStyle w:val="Default"/>
              <w:jc w:val="right"/>
              <w:rPr>
                <w:bCs/>
                <w:i/>
              </w:rPr>
            </w:pPr>
            <w:r w:rsidRPr="00475337">
              <w:rPr>
                <w:bCs/>
                <w:i/>
              </w:rPr>
              <w:t>Приложение №1</w:t>
            </w:r>
          </w:p>
          <w:p w14:paraId="3C65601D" w14:textId="77777777" w:rsidR="00AE55BD" w:rsidRPr="00AE55BD" w:rsidRDefault="00D774D4" w:rsidP="00AE55BD">
            <w:pPr>
              <w:pStyle w:val="Default"/>
              <w:jc w:val="both"/>
              <w:rPr>
                <w:bCs/>
                <w:iCs/>
              </w:rPr>
            </w:pPr>
            <w:r w:rsidRPr="00475337">
              <w:rPr>
                <w:bCs/>
                <w:iCs/>
              </w:rPr>
              <w:t xml:space="preserve">к Правилам приема </w:t>
            </w:r>
            <w:r w:rsidR="00AE55BD" w:rsidRPr="00AE55BD">
              <w:rPr>
                <w:bCs/>
                <w:iCs/>
              </w:rPr>
              <w:t>на обучение по образовательным программам высшего образования – программам подготовки научных и научно-педагогических кадров в аспирантуре в 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</w:t>
            </w:r>
          </w:p>
          <w:p w14:paraId="08C2EE3F" w14:textId="18251EF7" w:rsidR="00D774D4" w:rsidRPr="00475337" w:rsidRDefault="00AE55BD" w:rsidP="00AE55BD">
            <w:pPr>
              <w:pStyle w:val="Default"/>
              <w:jc w:val="both"/>
              <w:rPr>
                <w:bCs/>
                <w:iCs/>
                <w:sz w:val="28"/>
                <w:szCs w:val="28"/>
              </w:rPr>
            </w:pPr>
            <w:r w:rsidRPr="00AE55BD">
              <w:rPr>
                <w:bCs/>
                <w:iCs/>
              </w:rPr>
              <w:t>на 2023/24 учебный год</w:t>
            </w:r>
          </w:p>
        </w:tc>
      </w:tr>
    </w:tbl>
    <w:p w14:paraId="15CB2FC8" w14:textId="77777777" w:rsidR="00D774D4" w:rsidRPr="00475337" w:rsidRDefault="00D774D4" w:rsidP="00D774D4">
      <w:pPr>
        <w:pStyle w:val="Default"/>
        <w:jc w:val="right"/>
        <w:rPr>
          <w:bCs/>
          <w:iCs/>
          <w:sz w:val="28"/>
          <w:szCs w:val="28"/>
        </w:rPr>
      </w:pPr>
    </w:p>
    <w:p w14:paraId="2EF4D2D7" w14:textId="77777777" w:rsidR="00D774D4" w:rsidRPr="00475337" w:rsidRDefault="00D774D4" w:rsidP="00D774D4">
      <w:pPr>
        <w:pStyle w:val="Default"/>
        <w:jc w:val="center"/>
        <w:rPr>
          <w:bCs/>
          <w:iCs/>
          <w:sz w:val="28"/>
          <w:szCs w:val="28"/>
        </w:rPr>
      </w:pPr>
    </w:p>
    <w:p w14:paraId="01494B04" w14:textId="77777777" w:rsidR="00D774D4" w:rsidRDefault="00D774D4" w:rsidP="00D774D4">
      <w:pPr>
        <w:pStyle w:val="Default"/>
        <w:jc w:val="center"/>
        <w:rPr>
          <w:b/>
          <w:iCs/>
        </w:rPr>
      </w:pPr>
      <w:r w:rsidRPr="00475337">
        <w:rPr>
          <w:b/>
          <w:iCs/>
        </w:rPr>
        <w:t xml:space="preserve">Количество мест для приема на обучение по различным условиям поступления </w:t>
      </w:r>
    </w:p>
    <w:p w14:paraId="73CF81D0" w14:textId="77777777" w:rsidR="00D774D4" w:rsidRDefault="00D774D4" w:rsidP="00D774D4">
      <w:pPr>
        <w:pStyle w:val="Default"/>
        <w:jc w:val="center"/>
        <w:rPr>
          <w:b/>
          <w:iCs/>
        </w:rPr>
      </w:pPr>
      <w:r w:rsidRPr="00475337">
        <w:rPr>
          <w:b/>
          <w:iCs/>
        </w:rPr>
        <w:t xml:space="preserve">в ГАОУ ДПО «Институт развития образования Республики Татарстан» в 2023 году по образовательным </w:t>
      </w:r>
    </w:p>
    <w:p w14:paraId="7AB3EC97" w14:textId="77777777" w:rsidR="00D774D4" w:rsidRDefault="00D774D4" w:rsidP="00D774D4">
      <w:pPr>
        <w:pStyle w:val="Default"/>
        <w:jc w:val="center"/>
        <w:rPr>
          <w:b/>
          <w:iCs/>
        </w:rPr>
      </w:pPr>
      <w:r w:rsidRPr="00475337">
        <w:rPr>
          <w:b/>
          <w:iCs/>
        </w:rPr>
        <w:t xml:space="preserve">программам высшего образования – программам подготовки </w:t>
      </w:r>
      <w:r>
        <w:rPr>
          <w:b/>
          <w:iCs/>
        </w:rPr>
        <w:t>научных и </w:t>
      </w:r>
      <w:r w:rsidRPr="00475337">
        <w:rPr>
          <w:b/>
          <w:iCs/>
        </w:rPr>
        <w:t>научно-педагогических кадров в аспирантуре</w:t>
      </w:r>
    </w:p>
    <w:p w14:paraId="6388551D" w14:textId="77777777" w:rsidR="00D774D4" w:rsidRPr="00475337" w:rsidRDefault="00D774D4" w:rsidP="00D774D4">
      <w:pPr>
        <w:pStyle w:val="Default"/>
        <w:rPr>
          <w:b/>
          <w:iCs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82"/>
        <w:gridCol w:w="1965"/>
        <w:gridCol w:w="3229"/>
        <w:gridCol w:w="2966"/>
        <w:gridCol w:w="3375"/>
        <w:gridCol w:w="2862"/>
      </w:tblGrid>
      <w:tr w:rsidR="00D774D4" w14:paraId="672ABDDF" w14:textId="77777777" w:rsidTr="001F596E">
        <w:tc>
          <w:tcPr>
            <w:tcW w:w="482" w:type="dxa"/>
          </w:tcPr>
          <w:p w14:paraId="003627E9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№</w:t>
            </w:r>
          </w:p>
        </w:tc>
        <w:tc>
          <w:tcPr>
            <w:tcW w:w="1965" w:type="dxa"/>
          </w:tcPr>
          <w:p w14:paraId="38A5B81D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Шифр специальности</w:t>
            </w:r>
          </w:p>
        </w:tc>
        <w:tc>
          <w:tcPr>
            <w:tcW w:w="3229" w:type="dxa"/>
          </w:tcPr>
          <w:p w14:paraId="4894F94B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Область науки, группа научных специальностей, научная специальность</w:t>
            </w:r>
          </w:p>
        </w:tc>
        <w:tc>
          <w:tcPr>
            <w:tcW w:w="2966" w:type="dxa"/>
          </w:tcPr>
          <w:p w14:paraId="162C826C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Количество бюджетных мест</w:t>
            </w:r>
          </w:p>
        </w:tc>
        <w:tc>
          <w:tcPr>
            <w:tcW w:w="3375" w:type="dxa"/>
          </w:tcPr>
          <w:p w14:paraId="44942A59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Количество внебюджетных мест</w:t>
            </w:r>
          </w:p>
        </w:tc>
        <w:tc>
          <w:tcPr>
            <w:tcW w:w="2862" w:type="dxa"/>
          </w:tcPr>
          <w:p w14:paraId="03296C41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Общее количество мест</w:t>
            </w:r>
          </w:p>
        </w:tc>
      </w:tr>
      <w:tr w:rsidR="00D774D4" w14:paraId="675D4EA3" w14:textId="77777777" w:rsidTr="001F596E">
        <w:tc>
          <w:tcPr>
            <w:tcW w:w="14879" w:type="dxa"/>
            <w:gridSpan w:val="6"/>
          </w:tcPr>
          <w:p w14:paraId="6DC3000F" w14:textId="77777777" w:rsidR="00D774D4" w:rsidRPr="00080E82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080E82">
              <w:rPr>
                <w:bCs/>
                <w:iCs/>
              </w:rPr>
              <w:t>5. СОЦИАЛЬНЫЕ И ГУМАНИТАРНЫЕ НАУКИ</w:t>
            </w:r>
          </w:p>
          <w:p w14:paraId="6CE62D71" w14:textId="77777777" w:rsidR="00D774D4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080E82">
              <w:rPr>
                <w:bCs/>
                <w:iCs/>
              </w:rPr>
              <w:t>5.8 Педагогика</w:t>
            </w:r>
          </w:p>
          <w:p w14:paraId="556A3AC4" w14:textId="77777777" w:rsidR="00D774D4" w:rsidRPr="00080E82" w:rsidRDefault="00D774D4" w:rsidP="001F596E">
            <w:pPr>
              <w:pStyle w:val="Default"/>
              <w:jc w:val="center"/>
              <w:rPr>
                <w:bCs/>
                <w:iCs/>
              </w:rPr>
            </w:pPr>
          </w:p>
        </w:tc>
      </w:tr>
      <w:tr w:rsidR="00D774D4" w14:paraId="3A00548D" w14:textId="77777777" w:rsidTr="001F596E">
        <w:tc>
          <w:tcPr>
            <w:tcW w:w="14879" w:type="dxa"/>
            <w:gridSpan w:val="6"/>
          </w:tcPr>
          <w:p w14:paraId="019EB077" w14:textId="77777777" w:rsidR="00D774D4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080E82">
              <w:rPr>
                <w:bCs/>
                <w:iCs/>
              </w:rPr>
              <w:t>Форма обучения – очная</w:t>
            </w:r>
          </w:p>
          <w:p w14:paraId="3FE47243" w14:textId="77777777" w:rsidR="00D774D4" w:rsidRPr="00080E82" w:rsidRDefault="00D774D4" w:rsidP="001F596E">
            <w:pPr>
              <w:pStyle w:val="Default"/>
              <w:jc w:val="center"/>
              <w:rPr>
                <w:bCs/>
                <w:iCs/>
              </w:rPr>
            </w:pPr>
          </w:p>
        </w:tc>
      </w:tr>
      <w:tr w:rsidR="00D774D4" w14:paraId="7C99FBA3" w14:textId="77777777" w:rsidTr="001F596E">
        <w:tc>
          <w:tcPr>
            <w:tcW w:w="482" w:type="dxa"/>
          </w:tcPr>
          <w:p w14:paraId="39B86CDB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  <w:r w:rsidRPr="00080E82">
              <w:rPr>
                <w:bCs/>
                <w:iCs/>
              </w:rPr>
              <w:t>1</w:t>
            </w:r>
            <w:r>
              <w:rPr>
                <w:bCs/>
                <w:iCs/>
              </w:rPr>
              <w:t>.</w:t>
            </w:r>
          </w:p>
        </w:tc>
        <w:tc>
          <w:tcPr>
            <w:tcW w:w="1965" w:type="dxa"/>
          </w:tcPr>
          <w:p w14:paraId="7334D9E8" w14:textId="77777777" w:rsidR="00D774D4" w:rsidRPr="00080E82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080E82">
              <w:rPr>
                <w:bCs/>
                <w:iCs/>
              </w:rPr>
              <w:t>5.8.1</w:t>
            </w:r>
          </w:p>
        </w:tc>
        <w:tc>
          <w:tcPr>
            <w:tcW w:w="3229" w:type="dxa"/>
          </w:tcPr>
          <w:p w14:paraId="4D989D01" w14:textId="77777777" w:rsidR="00D774D4" w:rsidRPr="00080E82" w:rsidRDefault="00D774D4" w:rsidP="001F596E">
            <w:pPr>
              <w:pStyle w:val="Default"/>
              <w:rPr>
                <w:iCs/>
              </w:rPr>
            </w:pPr>
            <w:r w:rsidRPr="00080E82">
              <w:rPr>
                <w:iCs/>
              </w:rPr>
              <w:t>Общая педагогика, история педагогики и образования</w:t>
            </w:r>
          </w:p>
          <w:p w14:paraId="72CC15CA" w14:textId="77777777" w:rsidR="00D774D4" w:rsidRPr="00080E82" w:rsidRDefault="00D774D4" w:rsidP="001F596E">
            <w:pPr>
              <w:pStyle w:val="Default"/>
              <w:rPr>
                <w:bCs/>
                <w:iCs/>
              </w:rPr>
            </w:pPr>
          </w:p>
        </w:tc>
        <w:tc>
          <w:tcPr>
            <w:tcW w:w="2966" w:type="dxa"/>
            <w:shd w:val="clear" w:color="auto" w:fill="auto"/>
          </w:tcPr>
          <w:p w14:paraId="1A6CCBD7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</w:p>
          <w:p w14:paraId="5AD4A87B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475337">
              <w:rPr>
                <w:bCs/>
                <w:iCs/>
              </w:rPr>
              <w:t>0</w:t>
            </w:r>
          </w:p>
        </w:tc>
        <w:tc>
          <w:tcPr>
            <w:tcW w:w="3375" w:type="dxa"/>
            <w:shd w:val="clear" w:color="auto" w:fill="auto"/>
          </w:tcPr>
          <w:p w14:paraId="2B506B6C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</w:p>
          <w:p w14:paraId="4735E7EC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475337">
              <w:rPr>
                <w:bCs/>
                <w:iCs/>
              </w:rPr>
              <w:t>12</w:t>
            </w:r>
          </w:p>
        </w:tc>
        <w:tc>
          <w:tcPr>
            <w:tcW w:w="2862" w:type="dxa"/>
            <w:shd w:val="clear" w:color="auto" w:fill="auto"/>
          </w:tcPr>
          <w:p w14:paraId="7A0F32D4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</w:p>
          <w:p w14:paraId="341DF703" w14:textId="77777777" w:rsidR="00D774D4" w:rsidRPr="00475337" w:rsidRDefault="00D774D4" w:rsidP="001F596E">
            <w:pPr>
              <w:pStyle w:val="Default"/>
              <w:jc w:val="center"/>
              <w:rPr>
                <w:bCs/>
                <w:iCs/>
              </w:rPr>
            </w:pPr>
            <w:r w:rsidRPr="00475337">
              <w:rPr>
                <w:bCs/>
                <w:iCs/>
              </w:rPr>
              <w:t>12</w:t>
            </w:r>
          </w:p>
        </w:tc>
      </w:tr>
      <w:tr w:rsidR="00D774D4" w:rsidRPr="00475337" w14:paraId="4CA1D817" w14:textId="77777777" w:rsidTr="001F596E">
        <w:trPr>
          <w:trHeight w:val="390"/>
        </w:trPr>
        <w:tc>
          <w:tcPr>
            <w:tcW w:w="5676" w:type="dxa"/>
            <w:gridSpan w:val="3"/>
          </w:tcPr>
          <w:p w14:paraId="3A579C58" w14:textId="77777777" w:rsidR="00D774D4" w:rsidRPr="00475337" w:rsidRDefault="00D774D4" w:rsidP="001F596E">
            <w:pPr>
              <w:pStyle w:val="Default"/>
              <w:jc w:val="right"/>
              <w:rPr>
                <w:iCs/>
              </w:rPr>
            </w:pPr>
            <w:r w:rsidRPr="00475337">
              <w:rPr>
                <w:iCs/>
              </w:rPr>
              <w:t>Итого:</w:t>
            </w:r>
          </w:p>
        </w:tc>
        <w:tc>
          <w:tcPr>
            <w:tcW w:w="2966" w:type="dxa"/>
            <w:shd w:val="clear" w:color="auto" w:fill="auto"/>
          </w:tcPr>
          <w:p w14:paraId="4E15A6D2" w14:textId="77777777" w:rsidR="00D774D4" w:rsidRPr="00475337" w:rsidRDefault="00D774D4" w:rsidP="001F596E">
            <w:pPr>
              <w:pStyle w:val="Default"/>
              <w:jc w:val="center"/>
              <w:rPr>
                <w:iCs/>
              </w:rPr>
            </w:pPr>
            <w:r w:rsidRPr="00475337">
              <w:rPr>
                <w:iCs/>
              </w:rPr>
              <w:t>0</w:t>
            </w:r>
          </w:p>
        </w:tc>
        <w:tc>
          <w:tcPr>
            <w:tcW w:w="3375" w:type="dxa"/>
            <w:shd w:val="clear" w:color="auto" w:fill="auto"/>
          </w:tcPr>
          <w:p w14:paraId="2FADB1BD" w14:textId="77777777" w:rsidR="00D774D4" w:rsidRPr="00475337" w:rsidRDefault="00D774D4" w:rsidP="001F596E">
            <w:pPr>
              <w:pStyle w:val="Default"/>
              <w:jc w:val="center"/>
              <w:rPr>
                <w:iCs/>
              </w:rPr>
            </w:pPr>
            <w:r w:rsidRPr="00475337">
              <w:rPr>
                <w:iCs/>
              </w:rPr>
              <w:t>12</w:t>
            </w:r>
          </w:p>
        </w:tc>
        <w:tc>
          <w:tcPr>
            <w:tcW w:w="2862" w:type="dxa"/>
            <w:shd w:val="clear" w:color="auto" w:fill="auto"/>
          </w:tcPr>
          <w:p w14:paraId="35886545" w14:textId="77777777" w:rsidR="00D774D4" w:rsidRPr="00475337" w:rsidRDefault="00D774D4" w:rsidP="001F596E">
            <w:pPr>
              <w:pStyle w:val="Default"/>
              <w:jc w:val="center"/>
              <w:rPr>
                <w:iCs/>
              </w:rPr>
            </w:pPr>
            <w:r w:rsidRPr="00475337">
              <w:rPr>
                <w:iCs/>
              </w:rPr>
              <w:t>12</w:t>
            </w:r>
          </w:p>
        </w:tc>
      </w:tr>
    </w:tbl>
    <w:p w14:paraId="77EBC3E4" w14:textId="77777777" w:rsidR="00D774D4" w:rsidRPr="00475337" w:rsidRDefault="00D774D4" w:rsidP="00D774D4">
      <w:pPr>
        <w:pStyle w:val="Default"/>
        <w:rPr>
          <w:b/>
          <w:bCs/>
          <w:iCs/>
          <w:sz w:val="28"/>
          <w:szCs w:val="28"/>
        </w:rPr>
      </w:pPr>
    </w:p>
    <w:p w14:paraId="2AC7045B" w14:textId="77777777" w:rsidR="00D774D4" w:rsidRDefault="00D774D4" w:rsidP="00D774D4"/>
    <w:p w14:paraId="31247F2A" w14:textId="70D70FC5" w:rsidR="002E10CB" w:rsidRDefault="002E10CB"/>
    <w:sectPr w:rsidR="002E10CB" w:rsidSect="004753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CB"/>
    <w:rsid w:val="002E10CB"/>
    <w:rsid w:val="00871874"/>
    <w:rsid w:val="00AE55BD"/>
    <w:rsid w:val="00D7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2058C"/>
  <w15:chartTrackingRefBased/>
  <w15:docId w15:val="{A81AE98D-F9B3-40C7-B4C4-A60C8FAE9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4D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74D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D774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4</cp:revision>
  <cp:lastPrinted>2023-03-27T10:58:00Z</cp:lastPrinted>
  <dcterms:created xsi:type="dcterms:W3CDTF">2023-03-27T11:00:00Z</dcterms:created>
  <dcterms:modified xsi:type="dcterms:W3CDTF">2023-05-12T09:09:00Z</dcterms:modified>
</cp:coreProperties>
</file>