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67C80" w14:textId="745097C1" w:rsidR="00FB3699" w:rsidRPr="008C1C1B" w:rsidRDefault="00FF0E35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Муниципальный </w:t>
      </w:r>
      <w:r w:rsidR="008C1C1B"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опыт организации</w:t>
      </w: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наставнической деятельности</w:t>
      </w:r>
    </w:p>
    <w:p w14:paraId="6A198C23" w14:textId="77777777" w:rsidR="00FF0E35" w:rsidRPr="008C1C1B" w:rsidRDefault="00FF0E35" w:rsidP="008C1C1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Муниципальный район: Менделеевский муниципальный район.</w:t>
      </w:r>
    </w:p>
    <w:p w14:paraId="3F33F74F" w14:textId="77777777" w:rsidR="007F4F5F" w:rsidRPr="008C1C1B" w:rsidRDefault="001A3F24" w:rsidP="008C1C1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Количество </w:t>
      </w:r>
      <w:r w:rsidR="007F4F5F"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образовательных организаций: 32, в т.ч.</w:t>
      </w:r>
    </w:p>
    <w:p w14:paraId="47A36D56" w14:textId="77777777" w:rsidR="007F4F5F" w:rsidRPr="008C1C1B" w:rsidRDefault="007F4F5F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- </w:t>
      </w:r>
      <w:r w:rsidRPr="008C1C1B">
        <w:rPr>
          <w:rFonts w:ascii="Times New Roman" w:hAnsi="Times New Roman" w:cs="Times New Roman"/>
          <w:b/>
          <w:sz w:val="28"/>
          <w:szCs w:val="28"/>
        </w:rPr>
        <w:t>общеобразовательных учреждений</w:t>
      </w:r>
      <w:r w:rsidRPr="008C1C1B">
        <w:rPr>
          <w:rFonts w:ascii="Times New Roman" w:hAnsi="Times New Roman" w:cs="Times New Roman"/>
          <w:sz w:val="28"/>
          <w:szCs w:val="28"/>
        </w:rPr>
        <w:t xml:space="preserve"> – 18. </w:t>
      </w:r>
    </w:p>
    <w:p w14:paraId="63A65BB3" w14:textId="77777777" w:rsidR="00741148" w:rsidRPr="008C1C1B" w:rsidRDefault="007F4F5F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 них</w:t>
      </w:r>
      <w:r w:rsidR="00741148" w:rsidRPr="008C1C1B">
        <w:rPr>
          <w:rFonts w:ascii="Times New Roman" w:hAnsi="Times New Roman" w:cs="Times New Roman"/>
          <w:sz w:val="28"/>
          <w:szCs w:val="28"/>
        </w:rPr>
        <w:t>:</w:t>
      </w:r>
    </w:p>
    <w:p w14:paraId="0018CB9B" w14:textId="27DA3E75" w:rsidR="00741148" w:rsidRPr="008C1C1B" w:rsidRDefault="00741148" w:rsidP="008C1C1B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обучается 3436 человек;</w:t>
      </w:r>
      <w:r w:rsidR="006B6C20" w:rsidRPr="008C1C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47AA29" w14:textId="18FBAAAF" w:rsidR="007F4F5F" w:rsidRPr="008C1C1B" w:rsidRDefault="007F4F5F" w:rsidP="008C1C1B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работает 440 педагогических</w:t>
      </w:r>
      <w:r w:rsidR="00BC38B1" w:rsidRPr="008C1C1B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="00854A5A" w:rsidRPr="008C1C1B">
        <w:rPr>
          <w:rFonts w:ascii="Times New Roman" w:hAnsi="Times New Roman" w:cs="Times New Roman"/>
          <w:sz w:val="28"/>
          <w:szCs w:val="28"/>
        </w:rPr>
        <w:t xml:space="preserve">, имеющих </w:t>
      </w:r>
    </w:p>
    <w:p w14:paraId="2257D139" w14:textId="5F100187" w:rsidR="007F4F5F" w:rsidRPr="008C1C1B" w:rsidRDefault="00854A5A" w:rsidP="008C1C1B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высшую к</w:t>
      </w:r>
      <w:r w:rsidR="00741148" w:rsidRPr="008C1C1B">
        <w:rPr>
          <w:rFonts w:ascii="Times New Roman" w:hAnsi="Times New Roman" w:cs="Times New Roman"/>
          <w:sz w:val="28"/>
          <w:szCs w:val="28"/>
        </w:rPr>
        <w:t xml:space="preserve">атегорию </w:t>
      </w:r>
      <w:r w:rsidR="008C1C1B" w:rsidRPr="008C1C1B">
        <w:rPr>
          <w:rFonts w:ascii="Times New Roman" w:hAnsi="Times New Roman" w:cs="Times New Roman"/>
          <w:sz w:val="28"/>
          <w:szCs w:val="28"/>
        </w:rPr>
        <w:t>– 96</w:t>
      </w:r>
      <w:r w:rsidR="00741148" w:rsidRPr="008C1C1B">
        <w:rPr>
          <w:rFonts w:ascii="Times New Roman" w:hAnsi="Times New Roman" w:cs="Times New Roman"/>
          <w:sz w:val="28"/>
          <w:szCs w:val="28"/>
        </w:rPr>
        <w:t xml:space="preserve"> человек (21,8 %);</w:t>
      </w: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022F28" w14:textId="7D08DAE1" w:rsidR="00854A5A" w:rsidRPr="008C1C1B" w:rsidRDefault="00854A5A" w:rsidP="008C1C1B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первую категорию – 266 </w:t>
      </w:r>
      <w:r w:rsidR="008C1C1B" w:rsidRPr="008C1C1B">
        <w:rPr>
          <w:rFonts w:ascii="Times New Roman" w:hAnsi="Times New Roman" w:cs="Times New Roman"/>
          <w:sz w:val="28"/>
          <w:szCs w:val="28"/>
        </w:rPr>
        <w:t>человек (</w:t>
      </w:r>
      <w:r w:rsidRPr="008C1C1B">
        <w:rPr>
          <w:rFonts w:ascii="Times New Roman" w:hAnsi="Times New Roman" w:cs="Times New Roman"/>
          <w:sz w:val="28"/>
          <w:szCs w:val="28"/>
        </w:rPr>
        <w:t>60,1 %)</w:t>
      </w:r>
      <w:r w:rsidR="00741148" w:rsidRPr="008C1C1B">
        <w:rPr>
          <w:rFonts w:ascii="Times New Roman" w:hAnsi="Times New Roman" w:cs="Times New Roman"/>
          <w:sz w:val="28"/>
          <w:szCs w:val="28"/>
        </w:rPr>
        <w:t>.</w:t>
      </w:r>
    </w:p>
    <w:p w14:paraId="54D7D4E4" w14:textId="180C1A07" w:rsidR="006B6C20" w:rsidRPr="008C1C1B" w:rsidRDefault="006B6C2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-</w:t>
      </w:r>
      <w:r w:rsidRPr="008C1C1B">
        <w:rPr>
          <w:rFonts w:ascii="Times New Roman" w:hAnsi="Times New Roman" w:cs="Times New Roman"/>
          <w:b/>
          <w:sz w:val="28"/>
          <w:szCs w:val="28"/>
        </w:rPr>
        <w:t>д</w:t>
      </w:r>
      <w:r w:rsidR="00854A5A" w:rsidRPr="008C1C1B">
        <w:rPr>
          <w:rFonts w:ascii="Times New Roman" w:hAnsi="Times New Roman" w:cs="Times New Roman"/>
          <w:b/>
          <w:sz w:val="28"/>
          <w:szCs w:val="28"/>
        </w:rPr>
        <w:t>етских дошкольных образовательных учреждений</w:t>
      </w:r>
      <w:r w:rsidR="00854A5A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>-13.</w:t>
      </w:r>
    </w:p>
    <w:p w14:paraId="770F13FA" w14:textId="77777777" w:rsidR="00BC38B1" w:rsidRPr="008C1C1B" w:rsidRDefault="006B6C2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 них</w:t>
      </w:r>
      <w:r w:rsidR="00BC38B1" w:rsidRPr="008C1C1B">
        <w:rPr>
          <w:rFonts w:ascii="Times New Roman" w:hAnsi="Times New Roman" w:cs="Times New Roman"/>
          <w:sz w:val="28"/>
          <w:szCs w:val="28"/>
        </w:rPr>
        <w:t>:</w:t>
      </w:r>
    </w:p>
    <w:p w14:paraId="187E6644" w14:textId="2AB59CCF" w:rsidR="00BC38B1" w:rsidRPr="008C1C1B" w:rsidRDefault="00BC38B1" w:rsidP="008C1C1B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воспитывается 1534 ребенка;</w:t>
      </w:r>
      <w:r w:rsidR="006B6C20" w:rsidRPr="008C1C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260FB3" w14:textId="1272D42E" w:rsidR="006B6C20" w:rsidRPr="008C1C1B" w:rsidRDefault="006B6C20" w:rsidP="008C1C1B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работают 147 педагогов.</w:t>
      </w:r>
    </w:p>
    <w:p w14:paraId="03352D6F" w14:textId="0E9B5104" w:rsidR="00854A5A" w:rsidRPr="008C1C1B" w:rsidRDefault="006B6C2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-</w:t>
      </w:r>
      <w:r w:rsidRPr="008C1C1B">
        <w:rPr>
          <w:rFonts w:ascii="Times New Roman" w:hAnsi="Times New Roman" w:cs="Times New Roman"/>
          <w:b/>
          <w:sz w:val="28"/>
          <w:szCs w:val="28"/>
        </w:rPr>
        <w:t>образовательных учреждени</w:t>
      </w:r>
      <w:r w:rsidR="00BC38B1" w:rsidRPr="008C1C1B">
        <w:rPr>
          <w:rFonts w:ascii="Times New Roman" w:hAnsi="Times New Roman" w:cs="Times New Roman"/>
          <w:b/>
          <w:sz w:val="28"/>
          <w:szCs w:val="28"/>
        </w:rPr>
        <w:t>ях</w:t>
      </w:r>
      <w:r w:rsidRPr="008C1C1B"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 - </w:t>
      </w:r>
      <w:r w:rsidRPr="008C1C1B">
        <w:rPr>
          <w:rFonts w:ascii="Times New Roman" w:hAnsi="Times New Roman" w:cs="Times New Roman"/>
          <w:sz w:val="28"/>
          <w:szCs w:val="28"/>
        </w:rPr>
        <w:t>1 учреждение</w:t>
      </w:r>
    </w:p>
    <w:p w14:paraId="2A1CA1EA" w14:textId="77777777" w:rsidR="00BC38B1" w:rsidRPr="008C1C1B" w:rsidRDefault="006B6C2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Центр детского</w:t>
      </w:r>
      <w:r w:rsidR="00BC38B1" w:rsidRPr="008C1C1B">
        <w:rPr>
          <w:rFonts w:ascii="Times New Roman" w:hAnsi="Times New Roman" w:cs="Times New Roman"/>
          <w:sz w:val="28"/>
          <w:szCs w:val="28"/>
        </w:rPr>
        <w:t xml:space="preserve"> творчества:</w:t>
      </w:r>
    </w:p>
    <w:p w14:paraId="277C5665" w14:textId="77777777" w:rsidR="00BC38B1" w:rsidRPr="008C1C1B" w:rsidRDefault="00BC38B1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ab/>
        <w:t xml:space="preserve"> посещает 1640 детей;</w:t>
      </w:r>
    </w:p>
    <w:p w14:paraId="680B16A3" w14:textId="77777777" w:rsidR="006B6C20" w:rsidRPr="008C1C1B" w:rsidRDefault="00BC38B1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ab/>
      </w:r>
      <w:r w:rsidR="006B6C20" w:rsidRPr="008C1C1B">
        <w:rPr>
          <w:rFonts w:ascii="Times New Roman" w:hAnsi="Times New Roman" w:cs="Times New Roman"/>
          <w:sz w:val="28"/>
          <w:szCs w:val="28"/>
        </w:rPr>
        <w:t xml:space="preserve"> работает 31 педагог.</w:t>
      </w:r>
    </w:p>
    <w:p w14:paraId="0C706307" w14:textId="77777777" w:rsidR="006B6C20" w:rsidRPr="008C1C1B" w:rsidRDefault="006B6C20" w:rsidP="008C1C1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Статистические данные о количестве педагогов-наставников в ОО:</w:t>
      </w:r>
    </w:p>
    <w:p w14:paraId="4E93C807" w14:textId="77777777" w:rsidR="006B6C20" w:rsidRPr="008C1C1B" w:rsidRDefault="00BC38B1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ab/>
      </w:r>
      <w:r w:rsidR="006B6C20" w:rsidRPr="008C1C1B">
        <w:rPr>
          <w:rFonts w:ascii="Times New Roman" w:hAnsi="Times New Roman" w:cs="Times New Roman"/>
          <w:sz w:val="28"/>
          <w:szCs w:val="28"/>
        </w:rPr>
        <w:t>- школы – 37 педагогов-наставников,</w:t>
      </w:r>
    </w:p>
    <w:p w14:paraId="166D8F22" w14:textId="77777777" w:rsidR="006B6C20" w:rsidRPr="008C1C1B" w:rsidRDefault="00BC38B1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ab/>
      </w:r>
      <w:r w:rsidR="006B6C20" w:rsidRPr="008C1C1B">
        <w:rPr>
          <w:rFonts w:ascii="Times New Roman" w:hAnsi="Times New Roman" w:cs="Times New Roman"/>
          <w:sz w:val="28"/>
          <w:szCs w:val="28"/>
        </w:rPr>
        <w:t>- ДОУ – 28 педагогов-наставников,</w:t>
      </w:r>
    </w:p>
    <w:p w14:paraId="0418D5FC" w14:textId="77777777" w:rsidR="006B6C20" w:rsidRPr="008C1C1B" w:rsidRDefault="00BC38B1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ab/>
      </w:r>
      <w:r w:rsidR="006B6C20" w:rsidRPr="008C1C1B">
        <w:rPr>
          <w:rFonts w:ascii="Times New Roman" w:hAnsi="Times New Roman" w:cs="Times New Roman"/>
          <w:sz w:val="28"/>
          <w:szCs w:val="28"/>
        </w:rPr>
        <w:t>- ЦДТ – 2 педагога-наставника.</w:t>
      </w:r>
    </w:p>
    <w:p w14:paraId="47D5D4BA" w14:textId="142C1E8A" w:rsidR="00A167E9" w:rsidRPr="008C1C1B" w:rsidRDefault="006B6C2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</w:t>
      </w:r>
      <w:r w:rsidR="008C1C1B"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A167E9"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Статистическая информация о победителях среди педагогов-наставников </w:t>
      </w:r>
    </w:p>
    <w:p w14:paraId="714EB58A" w14:textId="121FA137" w:rsidR="00A167E9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4.</w:t>
      </w:r>
      <w:r w:rsidR="008C1C1B" w:rsidRPr="008C1C1B">
        <w:rPr>
          <w:rFonts w:ascii="Times New Roman" w:hAnsi="Times New Roman" w:cs="Times New Roman"/>
          <w:sz w:val="28"/>
          <w:szCs w:val="28"/>
        </w:rPr>
        <w:t>1. Грант</w:t>
      </w:r>
      <w:r w:rsidR="00854A5A" w:rsidRPr="008C1C1B">
        <w:rPr>
          <w:rFonts w:ascii="Times New Roman" w:hAnsi="Times New Roman" w:cs="Times New Roman"/>
          <w:sz w:val="28"/>
          <w:szCs w:val="28"/>
        </w:rPr>
        <w:t xml:space="preserve"> «Наш новый учитель»-</w:t>
      </w:r>
      <w:r w:rsidR="00854A5A" w:rsidRPr="008C1C1B">
        <w:rPr>
          <w:rFonts w:ascii="Times New Roman" w:hAnsi="Times New Roman" w:cs="Times New Roman"/>
          <w:b/>
          <w:sz w:val="28"/>
          <w:szCs w:val="28"/>
        </w:rPr>
        <w:t>37 победителей</w:t>
      </w:r>
    </w:p>
    <w:p w14:paraId="73976465" w14:textId="0ECE1264" w:rsidR="00A167E9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4.</w:t>
      </w:r>
      <w:r w:rsidR="008C1C1B" w:rsidRPr="008C1C1B">
        <w:rPr>
          <w:rFonts w:ascii="Times New Roman" w:hAnsi="Times New Roman" w:cs="Times New Roman"/>
          <w:sz w:val="28"/>
          <w:szCs w:val="28"/>
        </w:rPr>
        <w:t>2. Получателей</w:t>
      </w:r>
      <w:r w:rsidR="00854A5A" w:rsidRPr="008C1C1B">
        <w:rPr>
          <w:rFonts w:ascii="Times New Roman" w:hAnsi="Times New Roman" w:cs="Times New Roman"/>
          <w:sz w:val="28"/>
          <w:szCs w:val="28"/>
        </w:rPr>
        <w:t xml:space="preserve"> гр</w:t>
      </w:r>
      <w:r w:rsidRPr="008C1C1B">
        <w:rPr>
          <w:rFonts w:ascii="Times New Roman" w:hAnsi="Times New Roman" w:cs="Times New Roman"/>
          <w:sz w:val="28"/>
          <w:szCs w:val="28"/>
        </w:rPr>
        <w:t>анта «Учитель - мастер» грантов</w:t>
      </w:r>
      <w:r w:rsidR="00854A5A" w:rsidRPr="008C1C1B">
        <w:rPr>
          <w:rFonts w:ascii="Times New Roman" w:hAnsi="Times New Roman" w:cs="Times New Roman"/>
          <w:sz w:val="28"/>
          <w:szCs w:val="28"/>
        </w:rPr>
        <w:t>ой поддержки профессионального роста учителей общеобразовательных организаций</w:t>
      </w:r>
      <w:r w:rsidR="008C1C1B">
        <w:rPr>
          <w:rFonts w:ascii="Times New Roman" w:hAnsi="Times New Roman" w:cs="Times New Roman"/>
          <w:sz w:val="28"/>
          <w:szCs w:val="28"/>
        </w:rPr>
        <w:t xml:space="preserve"> </w:t>
      </w:r>
      <w:r w:rsidR="00854A5A" w:rsidRPr="008C1C1B">
        <w:rPr>
          <w:rFonts w:ascii="Times New Roman" w:hAnsi="Times New Roman" w:cs="Times New Roman"/>
          <w:sz w:val="28"/>
          <w:szCs w:val="28"/>
        </w:rPr>
        <w:t xml:space="preserve">Менделеевского муниципального района Республики Татарстан – </w:t>
      </w:r>
      <w:r w:rsidR="00854A5A" w:rsidRPr="008C1C1B">
        <w:rPr>
          <w:rFonts w:ascii="Times New Roman" w:hAnsi="Times New Roman" w:cs="Times New Roman"/>
          <w:b/>
          <w:sz w:val="28"/>
          <w:szCs w:val="28"/>
        </w:rPr>
        <w:t>4 учителя</w:t>
      </w:r>
      <w:r w:rsidRPr="008C1C1B">
        <w:rPr>
          <w:rFonts w:ascii="Times New Roman" w:hAnsi="Times New Roman" w:cs="Times New Roman"/>
          <w:b/>
          <w:sz w:val="28"/>
          <w:szCs w:val="28"/>
        </w:rPr>
        <w:t>.</w:t>
      </w:r>
    </w:p>
    <w:p w14:paraId="11F35AE0" w14:textId="1393522A" w:rsidR="00A167E9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lastRenderedPageBreak/>
        <w:t xml:space="preserve">4.3. </w:t>
      </w:r>
      <w:r w:rsidR="00854A5A" w:rsidRPr="008C1C1B">
        <w:rPr>
          <w:rFonts w:ascii="Times New Roman" w:hAnsi="Times New Roman" w:cs="Times New Roman"/>
          <w:sz w:val="28"/>
          <w:szCs w:val="28"/>
        </w:rPr>
        <w:t>Получателей гранта «Учитель - наставник» грантовой поддержки профессионального роста учителей общеобразовательных организаций</w:t>
      </w:r>
      <w:r w:rsidR="008C1C1B">
        <w:rPr>
          <w:rFonts w:ascii="Times New Roman" w:hAnsi="Times New Roman" w:cs="Times New Roman"/>
          <w:sz w:val="28"/>
          <w:szCs w:val="28"/>
        </w:rPr>
        <w:t xml:space="preserve"> </w:t>
      </w:r>
      <w:r w:rsidR="00854A5A" w:rsidRPr="008C1C1B">
        <w:rPr>
          <w:rFonts w:ascii="Times New Roman" w:hAnsi="Times New Roman" w:cs="Times New Roman"/>
          <w:sz w:val="28"/>
          <w:szCs w:val="28"/>
        </w:rPr>
        <w:t xml:space="preserve">Менделеевского муниципального района Республики Татарстан – </w:t>
      </w:r>
      <w:r w:rsidR="00854A5A" w:rsidRPr="008C1C1B">
        <w:rPr>
          <w:rFonts w:ascii="Times New Roman" w:hAnsi="Times New Roman" w:cs="Times New Roman"/>
          <w:b/>
          <w:sz w:val="28"/>
          <w:szCs w:val="28"/>
        </w:rPr>
        <w:t>12 учителей</w:t>
      </w:r>
      <w:r w:rsidRPr="008C1C1B">
        <w:rPr>
          <w:rFonts w:ascii="Times New Roman" w:hAnsi="Times New Roman" w:cs="Times New Roman"/>
          <w:b/>
          <w:sz w:val="28"/>
          <w:szCs w:val="28"/>
        </w:rPr>
        <w:t>.</w:t>
      </w:r>
    </w:p>
    <w:p w14:paraId="3FF1F14E" w14:textId="77777777" w:rsidR="00A167E9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4.4. </w:t>
      </w:r>
      <w:r w:rsidR="00854A5A" w:rsidRPr="008C1C1B">
        <w:rPr>
          <w:rFonts w:ascii="Times New Roman" w:hAnsi="Times New Roman" w:cs="Times New Roman"/>
          <w:sz w:val="28"/>
          <w:szCs w:val="28"/>
        </w:rPr>
        <w:t xml:space="preserve">Победитель конкурса на присуждение премий лучшим учителям Республики Татарстан в 2023 году за достижения в педагогической деятельности – </w:t>
      </w:r>
      <w:r w:rsidR="00854A5A" w:rsidRPr="008C1C1B">
        <w:rPr>
          <w:rFonts w:ascii="Times New Roman" w:hAnsi="Times New Roman" w:cs="Times New Roman"/>
          <w:b/>
          <w:sz w:val="28"/>
          <w:szCs w:val="28"/>
        </w:rPr>
        <w:t>1 учитель</w:t>
      </w:r>
      <w:r w:rsidRPr="008C1C1B">
        <w:rPr>
          <w:rFonts w:ascii="Times New Roman" w:hAnsi="Times New Roman" w:cs="Times New Roman"/>
          <w:b/>
          <w:sz w:val="28"/>
          <w:szCs w:val="28"/>
        </w:rPr>
        <w:t>.</w:t>
      </w:r>
    </w:p>
    <w:p w14:paraId="3FC32470" w14:textId="158248BE" w:rsidR="001A3F24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4.5. </w:t>
      </w:r>
      <w:r w:rsidR="00854A5A" w:rsidRPr="008C1C1B">
        <w:rPr>
          <w:rFonts w:ascii="Times New Roman" w:hAnsi="Times New Roman" w:cs="Times New Roman"/>
          <w:sz w:val="28"/>
          <w:szCs w:val="28"/>
        </w:rPr>
        <w:t>Участников регионального этапа конкурсов профессионального мастерства «Учитель года», «Воспитатель года», «Лучший учитель татарского языка»</w:t>
      </w:r>
      <w:r w:rsidR="008C1C1B">
        <w:rPr>
          <w:rFonts w:ascii="Times New Roman" w:hAnsi="Times New Roman" w:cs="Times New Roman"/>
          <w:sz w:val="28"/>
          <w:szCs w:val="28"/>
        </w:rPr>
        <w:t xml:space="preserve"> </w:t>
      </w:r>
      <w:r w:rsidR="00854A5A" w:rsidRPr="008C1C1B">
        <w:rPr>
          <w:rFonts w:ascii="Times New Roman" w:hAnsi="Times New Roman" w:cs="Times New Roman"/>
          <w:b/>
          <w:sz w:val="28"/>
          <w:szCs w:val="28"/>
        </w:rPr>
        <w:t>-</w:t>
      </w:r>
      <w:r w:rsidRPr="008C1C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4A5A" w:rsidRPr="008C1C1B">
        <w:rPr>
          <w:rFonts w:ascii="Times New Roman" w:hAnsi="Times New Roman" w:cs="Times New Roman"/>
          <w:b/>
          <w:sz w:val="28"/>
          <w:szCs w:val="28"/>
        </w:rPr>
        <w:t>6 человек</w:t>
      </w:r>
      <w:r w:rsidRPr="008C1C1B">
        <w:rPr>
          <w:rFonts w:ascii="Times New Roman" w:hAnsi="Times New Roman" w:cs="Times New Roman"/>
          <w:b/>
          <w:sz w:val="28"/>
          <w:szCs w:val="28"/>
        </w:rPr>
        <w:t>.</w:t>
      </w:r>
    </w:p>
    <w:p w14:paraId="3C59B421" w14:textId="77777777" w:rsidR="00A167E9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5. Статистическая информация об участниках Школы молодых педагогов.</w:t>
      </w:r>
    </w:p>
    <w:p w14:paraId="58602EDA" w14:textId="6425D518" w:rsidR="00A167E9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В районе успешно функционирует </w:t>
      </w:r>
      <w:r w:rsidRPr="008C1C1B">
        <w:rPr>
          <w:rFonts w:ascii="Times New Roman" w:hAnsi="Times New Roman" w:cs="Times New Roman"/>
          <w:b/>
          <w:sz w:val="28"/>
          <w:szCs w:val="28"/>
        </w:rPr>
        <w:t>Ассоциация молодых педагогов,</w:t>
      </w:r>
      <w:r w:rsidRPr="008C1C1B">
        <w:rPr>
          <w:rFonts w:ascii="Times New Roman" w:hAnsi="Times New Roman" w:cs="Times New Roman"/>
          <w:sz w:val="28"/>
          <w:szCs w:val="28"/>
        </w:rPr>
        <w:t xml:space="preserve"> включающая </w:t>
      </w:r>
      <w:r w:rsidRPr="008C1C1B">
        <w:rPr>
          <w:rFonts w:ascii="Times New Roman" w:hAnsi="Times New Roman" w:cs="Times New Roman"/>
          <w:b/>
          <w:sz w:val="28"/>
          <w:szCs w:val="28"/>
        </w:rPr>
        <w:t>23</w:t>
      </w:r>
      <w:r w:rsidR="008C1C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b/>
          <w:sz w:val="28"/>
          <w:szCs w:val="28"/>
        </w:rPr>
        <w:t>молодых учителя</w:t>
      </w:r>
      <w:r w:rsidRPr="008C1C1B">
        <w:rPr>
          <w:rFonts w:ascii="Times New Roman" w:hAnsi="Times New Roman" w:cs="Times New Roman"/>
          <w:sz w:val="28"/>
          <w:szCs w:val="28"/>
        </w:rPr>
        <w:t>.</w:t>
      </w:r>
    </w:p>
    <w:p w14:paraId="7CF24B5E" w14:textId="21015E56" w:rsidR="00530F87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6.</w:t>
      </w:r>
      <w:r w:rsidR="008C1C1B"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465801"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Одним из ключевых направлений научно-методического сопровождения</w:t>
      </w:r>
      <w:r w:rsidR="00BB6A77"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учителей и руководителей Менделеевского района</w:t>
      </w:r>
      <w:r w:rsidR="00BB6A77" w:rsidRPr="008C1C1B">
        <w:rPr>
          <w:rFonts w:ascii="Times New Roman" w:hAnsi="Times New Roman" w:cs="Times New Roman"/>
          <w:sz w:val="28"/>
          <w:szCs w:val="28"/>
        </w:rPr>
        <w:t>,</w:t>
      </w:r>
      <w:r w:rsidR="00465801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="00BB6A77" w:rsidRPr="008C1C1B">
        <w:rPr>
          <w:rFonts w:ascii="Times New Roman" w:hAnsi="Times New Roman" w:cs="Times New Roman"/>
          <w:sz w:val="28"/>
          <w:szCs w:val="28"/>
        </w:rPr>
        <w:t xml:space="preserve">эффективным инструментом профессионального роста педагогических работников общего и дополнительного образования </w:t>
      </w:r>
      <w:r w:rsidR="00465801" w:rsidRPr="008C1C1B">
        <w:rPr>
          <w:rFonts w:ascii="Times New Roman" w:hAnsi="Times New Roman" w:cs="Times New Roman"/>
          <w:sz w:val="28"/>
          <w:szCs w:val="28"/>
        </w:rPr>
        <w:t>является развитие наставничества п</w:t>
      </w:r>
      <w:r w:rsidR="00BB6A77" w:rsidRPr="008C1C1B">
        <w:rPr>
          <w:rFonts w:ascii="Times New Roman" w:hAnsi="Times New Roman" w:cs="Times New Roman"/>
          <w:sz w:val="28"/>
          <w:szCs w:val="28"/>
        </w:rPr>
        <w:t>едагогических кадров.</w:t>
      </w:r>
      <w:r w:rsidR="00465801" w:rsidRPr="008C1C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23DBF" w14:textId="77777777" w:rsidR="00625E30" w:rsidRPr="008C1C1B" w:rsidRDefault="00530F87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В районе разработана </w:t>
      </w:r>
      <w:r w:rsidRPr="008C1C1B">
        <w:rPr>
          <w:rFonts w:ascii="Times New Roman" w:hAnsi="Times New Roman" w:cs="Times New Roman"/>
          <w:b/>
          <w:sz w:val="28"/>
          <w:szCs w:val="28"/>
        </w:rPr>
        <w:t>модель наставничества педагогических работников,</w:t>
      </w:r>
      <w:r w:rsidRPr="008C1C1B">
        <w:rPr>
          <w:rFonts w:ascii="Times New Roman" w:hAnsi="Times New Roman" w:cs="Times New Roman"/>
          <w:sz w:val="28"/>
          <w:szCs w:val="28"/>
        </w:rPr>
        <w:t xml:space="preserve"> целью которой является формирование организационно-методической основы для внедрения и последующего развития механизмов наставничества педагогических работников в образовательных организациях, в том числе с применением лучших практик обмена опытом между педагогами.</w:t>
      </w:r>
    </w:p>
    <w:p w14:paraId="6647B81A" w14:textId="6B602A66" w:rsidR="00625E30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Организационно-методическое обеспечение реализации системы наставничества происходит по следующим </w:t>
      </w:r>
      <w:r w:rsidRPr="008C1C1B">
        <w:rPr>
          <w:rFonts w:ascii="Times New Roman" w:hAnsi="Times New Roman" w:cs="Times New Roman"/>
          <w:b/>
          <w:sz w:val="28"/>
          <w:szCs w:val="28"/>
        </w:rPr>
        <w:t>видам деятельности</w:t>
      </w:r>
      <w:r w:rsidRPr="008C1C1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86EB70D" w14:textId="77777777" w:rsidR="00625E30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формирование пар/групп «наставник – наставляемый» с составлением персонализированных программ наставничества для конкретных пар/групп;</w:t>
      </w:r>
    </w:p>
    <w:p w14:paraId="7A71665B" w14:textId="77777777" w:rsidR="00625E30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повышение квалификации наставников по соответствующей программе дополнительного профессионального образования, </w:t>
      </w:r>
    </w:p>
    <w:p w14:paraId="6B709BD4" w14:textId="77777777" w:rsidR="00625E30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разработка материалов анкетирования для оценки реализации персонализированных программ наставничества с целью выявления профессиональных затруднений педагогических работников (в том числе молодых/начинающих педагогов); </w:t>
      </w:r>
    </w:p>
    <w:p w14:paraId="5A170E13" w14:textId="77777777" w:rsidR="00625E30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разработка методических материалов для наставника и наставляемого; </w:t>
      </w:r>
    </w:p>
    <w:p w14:paraId="4183C4B2" w14:textId="77777777" w:rsidR="00625E30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помощь молодым педагогам в подготовке к участию в профессиональных конкурсах; </w:t>
      </w:r>
    </w:p>
    <w:p w14:paraId="771DB9AD" w14:textId="77777777" w:rsidR="00625E30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организация обмена педагогическим и наставническим опытом; </w:t>
      </w:r>
    </w:p>
    <w:p w14:paraId="4A6919F5" w14:textId="77777777" w:rsidR="00A167E9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организационно-методическая помощь наставляемым в публикации статей на различных цифровых ресурсах, в методической литературе и пр.</w:t>
      </w:r>
    </w:p>
    <w:p w14:paraId="3D15AC70" w14:textId="5F90A762" w:rsidR="00D14119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7B0A5F" w:rsidRPr="008C1C1B">
        <w:rPr>
          <w:rFonts w:ascii="Times New Roman" w:hAnsi="Times New Roman" w:cs="Times New Roman"/>
          <w:sz w:val="28"/>
          <w:szCs w:val="28"/>
        </w:rPr>
        <w:t xml:space="preserve">в рамках Года педагога и наставника </w:t>
      </w:r>
      <w:r w:rsidR="00D14119" w:rsidRPr="008C1C1B">
        <w:rPr>
          <w:rFonts w:ascii="Times New Roman" w:hAnsi="Times New Roman" w:cs="Times New Roman"/>
          <w:sz w:val="28"/>
          <w:szCs w:val="28"/>
        </w:rPr>
        <w:t xml:space="preserve">прошел </w:t>
      </w:r>
      <w:r w:rsidR="00D14119" w:rsidRPr="008C1C1B">
        <w:rPr>
          <w:rFonts w:ascii="Times New Roman" w:hAnsi="Times New Roman" w:cs="Times New Roman"/>
          <w:b/>
          <w:sz w:val="28"/>
          <w:szCs w:val="28"/>
        </w:rPr>
        <w:t>Форум уч</w:t>
      </w:r>
      <w:r w:rsidR="009C2E90" w:rsidRPr="008C1C1B">
        <w:rPr>
          <w:rFonts w:ascii="Times New Roman" w:hAnsi="Times New Roman" w:cs="Times New Roman"/>
          <w:b/>
          <w:sz w:val="28"/>
          <w:szCs w:val="28"/>
        </w:rPr>
        <w:t>ителей начальных классов, направленн</w:t>
      </w:r>
      <w:r w:rsidR="0037050A" w:rsidRPr="008C1C1B">
        <w:rPr>
          <w:rFonts w:ascii="Times New Roman" w:hAnsi="Times New Roman" w:cs="Times New Roman"/>
          <w:b/>
          <w:sz w:val="28"/>
          <w:szCs w:val="28"/>
        </w:rPr>
        <w:t>ый</w:t>
      </w:r>
      <w:r w:rsidR="00D14119" w:rsidRPr="008C1C1B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37050A" w:rsidRPr="008C1C1B">
        <w:rPr>
          <w:rFonts w:ascii="Times New Roman" w:hAnsi="Times New Roman" w:cs="Times New Roman"/>
          <w:b/>
          <w:sz w:val="28"/>
          <w:szCs w:val="28"/>
        </w:rPr>
        <w:t>поиск</w:t>
      </w:r>
      <w:r w:rsidR="008C1C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050A" w:rsidRPr="008C1C1B">
        <w:rPr>
          <w:rFonts w:ascii="Times New Roman" w:hAnsi="Times New Roman" w:cs="Times New Roman"/>
          <w:b/>
          <w:sz w:val="28"/>
          <w:szCs w:val="28"/>
        </w:rPr>
        <w:t xml:space="preserve">решение актуальных </w:t>
      </w:r>
      <w:r w:rsidR="008C1C1B" w:rsidRPr="008C1C1B">
        <w:rPr>
          <w:rFonts w:ascii="Times New Roman" w:hAnsi="Times New Roman" w:cs="Times New Roman"/>
          <w:b/>
          <w:sz w:val="28"/>
          <w:szCs w:val="28"/>
        </w:rPr>
        <w:t>проблем</w:t>
      </w:r>
      <w:r w:rsidR="008C1C1B">
        <w:rPr>
          <w:rFonts w:ascii="Times New Roman" w:hAnsi="Times New Roman" w:cs="Times New Roman"/>
          <w:sz w:val="28"/>
          <w:szCs w:val="28"/>
        </w:rPr>
        <w:t xml:space="preserve"> </w:t>
      </w:r>
      <w:r w:rsidR="008C1C1B" w:rsidRPr="008C1C1B">
        <w:rPr>
          <w:rFonts w:ascii="Times New Roman" w:hAnsi="Times New Roman" w:cs="Times New Roman"/>
          <w:sz w:val="28"/>
          <w:szCs w:val="28"/>
        </w:rPr>
        <w:t>профессионального</w:t>
      </w:r>
      <w:r w:rsidR="00D14119" w:rsidRPr="008C1C1B">
        <w:rPr>
          <w:rFonts w:ascii="Times New Roman" w:hAnsi="Times New Roman" w:cs="Times New Roman"/>
          <w:sz w:val="28"/>
          <w:szCs w:val="28"/>
        </w:rPr>
        <w:t xml:space="preserve"> сообщества учителей начальных классов, разработку и распространение эффективных практик учителя в начальной школе. Участие в форуме молодых педагогов и студентов - будущих учителей начальных классов обеспечило преемственность и возможность разобраться в особенностях реализации функции учителя и классного руководителя в начальной школе с учетом особенностей современных детей.</w:t>
      </w:r>
    </w:p>
    <w:p w14:paraId="038515C4" w14:textId="610D260A" w:rsidR="00D14119" w:rsidRPr="008C1C1B" w:rsidRDefault="00A236BF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 рамках Ф</w:t>
      </w:r>
      <w:r w:rsidR="00D14119" w:rsidRPr="008C1C1B">
        <w:rPr>
          <w:rFonts w:ascii="Times New Roman" w:hAnsi="Times New Roman" w:cs="Times New Roman"/>
          <w:sz w:val="28"/>
          <w:szCs w:val="28"/>
        </w:rPr>
        <w:t xml:space="preserve">орума </w:t>
      </w:r>
      <w:r w:rsidR="00A164D2" w:rsidRPr="008C1C1B">
        <w:rPr>
          <w:rFonts w:ascii="Times New Roman" w:hAnsi="Times New Roman" w:cs="Times New Roman"/>
          <w:sz w:val="28"/>
          <w:szCs w:val="28"/>
        </w:rPr>
        <w:t>прошли</w:t>
      </w:r>
      <w:r w:rsidRPr="008C1C1B">
        <w:rPr>
          <w:rFonts w:ascii="Times New Roman" w:hAnsi="Times New Roman" w:cs="Times New Roman"/>
          <w:sz w:val="28"/>
          <w:szCs w:val="28"/>
        </w:rPr>
        <w:t>:</w:t>
      </w:r>
      <w:r w:rsidR="00D14119" w:rsidRPr="008C1C1B">
        <w:rPr>
          <w:rFonts w:ascii="Times New Roman" w:hAnsi="Times New Roman" w:cs="Times New Roman"/>
          <w:sz w:val="28"/>
          <w:szCs w:val="28"/>
        </w:rPr>
        <w:t xml:space="preserve"> панельные дискуссии, </w:t>
      </w:r>
      <w:r w:rsidR="00EA239E" w:rsidRPr="008C1C1B">
        <w:rPr>
          <w:rFonts w:ascii="Times New Roman" w:hAnsi="Times New Roman" w:cs="Times New Roman"/>
          <w:sz w:val="28"/>
          <w:szCs w:val="28"/>
        </w:rPr>
        <w:t xml:space="preserve">выступления, </w:t>
      </w:r>
      <w:r w:rsidR="00D14119" w:rsidRPr="008C1C1B">
        <w:rPr>
          <w:rFonts w:ascii="Times New Roman" w:hAnsi="Times New Roman" w:cs="Times New Roman"/>
          <w:sz w:val="28"/>
          <w:szCs w:val="28"/>
        </w:rPr>
        <w:t>мастер-кла</w:t>
      </w:r>
      <w:r w:rsidR="00EA239E" w:rsidRPr="008C1C1B">
        <w:rPr>
          <w:rFonts w:ascii="Times New Roman" w:hAnsi="Times New Roman" w:cs="Times New Roman"/>
          <w:sz w:val="28"/>
          <w:szCs w:val="28"/>
        </w:rPr>
        <w:t>ссы,</w:t>
      </w:r>
      <w:r w:rsidR="00A164D2" w:rsidRPr="008C1C1B">
        <w:rPr>
          <w:rFonts w:ascii="Times New Roman" w:hAnsi="Times New Roman" w:cs="Times New Roman"/>
          <w:sz w:val="28"/>
          <w:szCs w:val="28"/>
        </w:rPr>
        <w:t xml:space="preserve"> презентации</w:t>
      </w:r>
      <w:r w:rsidR="00EA239E" w:rsidRPr="008C1C1B">
        <w:rPr>
          <w:rFonts w:ascii="Times New Roman" w:hAnsi="Times New Roman" w:cs="Times New Roman"/>
          <w:sz w:val="28"/>
          <w:szCs w:val="28"/>
        </w:rPr>
        <w:t>.</w:t>
      </w:r>
    </w:p>
    <w:p w14:paraId="23A0A1D9" w14:textId="47F84CA9" w:rsidR="00241E53" w:rsidRPr="008C1C1B" w:rsidRDefault="00EA239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 Год педагога и наставн</w:t>
      </w:r>
      <w:r w:rsidR="00241E53" w:rsidRPr="008C1C1B">
        <w:rPr>
          <w:rFonts w:ascii="Times New Roman" w:hAnsi="Times New Roman" w:cs="Times New Roman"/>
          <w:sz w:val="28"/>
          <w:szCs w:val="28"/>
        </w:rPr>
        <w:t xml:space="preserve">ика для классных руководителей всего района организованы курсы </w:t>
      </w:r>
      <w:r w:rsidR="00241E53" w:rsidRPr="008C1C1B">
        <w:rPr>
          <w:rFonts w:ascii="Times New Roman" w:hAnsi="Times New Roman" w:cs="Times New Roman"/>
          <w:b/>
          <w:sz w:val="28"/>
          <w:szCs w:val="28"/>
        </w:rPr>
        <w:t>АНО ДПО «Академия менеджмента»</w:t>
      </w:r>
      <w:r w:rsidR="00241E53" w:rsidRPr="008C1C1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41E53" w:rsidRPr="008C1C1B">
        <w:rPr>
          <w:rFonts w:ascii="Times New Roman" w:hAnsi="Times New Roman" w:cs="Times New Roman"/>
          <w:sz w:val="28"/>
          <w:szCs w:val="28"/>
        </w:rPr>
        <w:t>г.Набережные</w:t>
      </w:r>
      <w:proofErr w:type="spellEnd"/>
      <w:r w:rsidR="00241E53" w:rsidRPr="008C1C1B">
        <w:rPr>
          <w:rFonts w:ascii="Times New Roman" w:hAnsi="Times New Roman" w:cs="Times New Roman"/>
          <w:sz w:val="28"/>
          <w:szCs w:val="28"/>
        </w:rPr>
        <w:t xml:space="preserve"> Челны). </w:t>
      </w:r>
    </w:p>
    <w:p w14:paraId="646DCAA9" w14:textId="76075C69" w:rsidR="00EA239E" w:rsidRPr="008C1C1B" w:rsidRDefault="00A236BF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</w:t>
      </w:r>
      <w:r w:rsidR="00241E53" w:rsidRPr="008C1C1B">
        <w:rPr>
          <w:rFonts w:ascii="Times New Roman" w:hAnsi="Times New Roman" w:cs="Times New Roman"/>
          <w:sz w:val="28"/>
          <w:szCs w:val="28"/>
        </w:rPr>
        <w:t xml:space="preserve"> Менделеевском районе</w:t>
      </w:r>
      <w:r w:rsidR="008C1C1B">
        <w:rPr>
          <w:rFonts w:ascii="Times New Roman" w:hAnsi="Times New Roman" w:cs="Times New Roman"/>
          <w:sz w:val="28"/>
          <w:szCs w:val="28"/>
        </w:rPr>
        <w:t xml:space="preserve"> </w:t>
      </w:r>
      <w:r w:rsidR="00241E53" w:rsidRPr="008C1C1B">
        <w:rPr>
          <w:rFonts w:ascii="Times New Roman" w:hAnsi="Times New Roman" w:cs="Times New Roman"/>
          <w:sz w:val="28"/>
          <w:szCs w:val="28"/>
        </w:rPr>
        <w:t xml:space="preserve">функционируют </w:t>
      </w:r>
      <w:r w:rsidR="00241E53" w:rsidRPr="008C1C1B">
        <w:rPr>
          <w:rFonts w:ascii="Times New Roman" w:hAnsi="Times New Roman" w:cs="Times New Roman"/>
          <w:b/>
          <w:sz w:val="28"/>
          <w:szCs w:val="28"/>
        </w:rPr>
        <w:t>Родительские университеты.</w:t>
      </w:r>
      <w:r w:rsidR="00241E53" w:rsidRPr="008C1C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04A483" w14:textId="00B0FA78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Реализация любых форм наставничества </w:t>
      </w:r>
      <w:r w:rsidR="008C1C1B" w:rsidRPr="008C1C1B">
        <w:rPr>
          <w:rFonts w:ascii="Times New Roman" w:hAnsi="Times New Roman" w:cs="Times New Roman"/>
          <w:sz w:val="28"/>
          <w:szCs w:val="28"/>
        </w:rPr>
        <w:t>педагогов –</w:t>
      </w:r>
      <w:r w:rsidRPr="008C1C1B">
        <w:rPr>
          <w:rFonts w:ascii="Times New Roman" w:hAnsi="Times New Roman" w:cs="Times New Roman"/>
          <w:sz w:val="28"/>
          <w:szCs w:val="28"/>
        </w:rPr>
        <w:t xml:space="preserve"> «педагог – педагог», «руководитель образовательной организации – педагог», «работодатель – студент</w:t>
      </w:r>
      <w:r w:rsidR="008C1C1B" w:rsidRPr="008C1C1B">
        <w:rPr>
          <w:rFonts w:ascii="Times New Roman" w:hAnsi="Times New Roman" w:cs="Times New Roman"/>
          <w:sz w:val="28"/>
          <w:szCs w:val="28"/>
        </w:rPr>
        <w:t>», и</w:t>
      </w:r>
      <w:r w:rsidRPr="008C1C1B">
        <w:rPr>
          <w:rFonts w:ascii="Times New Roman" w:hAnsi="Times New Roman" w:cs="Times New Roman"/>
          <w:sz w:val="28"/>
          <w:szCs w:val="28"/>
        </w:rPr>
        <w:t xml:space="preserve"> др.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="003C589C" w:rsidRPr="008C1C1B">
        <w:rPr>
          <w:rFonts w:ascii="Times New Roman" w:hAnsi="Times New Roman" w:cs="Times New Roman"/>
          <w:sz w:val="28"/>
          <w:szCs w:val="28"/>
        </w:rPr>
        <w:t>приводит</w:t>
      </w:r>
      <w:r w:rsidRPr="008C1C1B">
        <w:rPr>
          <w:rFonts w:ascii="Times New Roman" w:hAnsi="Times New Roman" w:cs="Times New Roman"/>
          <w:sz w:val="28"/>
          <w:szCs w:val="28"/>
        </w:rPr>
        <w:t xml:space="preserve"> к следующим результатам (эффектам): </w:t>
      </w:r>
    </w:p>
    <w:p w14:paraId="44281DBE" w14:textId="77777777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повышение уровня включенности молодых и начинающих педагогов в педагогическую деятельность и социально-культурную жизнь образовательной организации; </w:t>
      </w:r>
    </w:p>
    <w:p w14:paraId="5209C7EE" w14:textId="77777777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lastRenderedPageBreak/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укрепление уверенности в собственных силах и развитие личностного и педагогического потенциала работников всех категорий;</w:t>
      </w:r>
    </w:p>
    <w:p w14:paraId="5C47E15B" w14:textId="77777777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улучшение психологического климата в образовательной организации; </w:t>
      </w:r>
    </w:p>
    <w:p w14:paraId="4C9D4F7A" w14:textId="4CF67423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повышение уровня удовлетворенности собственной работой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 xml:space="preserve">и улучшение психологического состояния специалистов; </w:t>
      </w:r>
    </w:p>
    <w:p w14:paraId="49FED8FB" w14:textId="1001E763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рост числа специалистов, желающих продолжить свою работу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 xml:space="preserve">в данном коллективе образовательной организации; </w:t>
      </w:r>
    </w:p>
    <w:p w14:paraId="50D6F0F8" w14:textId="5040ABDA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t>⎯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>качественный рост успеваемости и улучшение поведения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 xml:space="preserve">в классах и группах наставляемых; </w:t>
      </w:r>
    </w:p>
    <w:p w14:paraId="60E7477D" w14:textId="77A9B7D4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t>⎯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>сокращение числа конфликтных ситуаций с педагогическим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 xml:space="preserve">и родительским сообществами; </w:t>
      </w:r>
    </w:p>
    <w:p w14:paraId="23AE67BE" w14:textId="683D5E29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t>⎯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>повышение научно-методической и социальной активности педагогических работников (написание статей, проведение исследований и т. д., широкое участие учителей в проектной и исследовательской деятельности, в конкурсах профессионального мастерства);</w:t>
      </w:r>
    </w:p>
    <w:p w14:paraId="74CEBBFD" w14:textId="0FB07FEC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 xml:space="preserve">упрочение связей педагогических и прочих вузов/колледжей со школой и иными образовательными организациями; </w:t>
      </w:r>
    </w:p>
    <w:p w14:paraId="3A0EBC31" w14:textId="77777777" w:rsidR="00A167E9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- рост числа педагогов, сумевших преодолеть профессиональное выгорание, устранивших профессиональные и личностные затруднения, а также нашедших новые возможности профессионального развития и роста.</w:t>
      </w:r>
    </w:p>
    <w:sectPr w:rsidR="00A167E9" w:rsidRPr="008C1C1B" w:rsidSect="008C1C1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DB65E9"/>
    <w:multiLevelType w:val="hybridMultilevel"/>
    <w:tmpl w:val="469C61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901BBA"/>
    <w:multiLevelType w:val="hybridMultilevel"/>
    <w:tmpl w:val="6F4E8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52FD"/>
    <w:rsid w:val="0019376F"/>
    <w:rsid w:val="001A3F24"/>
    <w:rsid w:val="00241E53"/>
    <w:rsid w:val="0028689A"/>
    <w:rsid w:val="0037050A"/>
    <w:rsid w:val="003C589C"/>
    <w:rsid w:val="004525A9"/>
    <w:rsid w:val="00465801"/>
    <w:rsid w:val="00530F87"/>
    <w:rsid w:val="00625E30"/>
    <w:rsid w:val="006B6C20"/>
    <w:rsid w:val="007157A4"/>
    <w:rsid w:val="00741148"/>
    <w:rsid w:val="00741418"/>
    <w:rsid w:val="007B0A5F"/>
    <w:rsid w:val="007F4F5F"/>
    <w:rsid w:val="00854A5A"/>
    <w:rsid w:val="008C1C1B"/>
    <w:rsid w:val="009C2E90"/>
    <w:rsid w:val="00A164D2"/>
    <w:rsid w:val="00A167E9"/>
    <w:rsid w:val="00A236BF"/>
    <w:rsid w:val="00B152FD"/>
    <w:rsid w:val="00BB6A77"/>
    <w:rsid w:val="00BC38B1"/>
    <w:rsid w:val="00CC1F8E"/>
    <w:rsid w:val="00D14119"/>
    <w:rsid w:val="00EA239E"/>
    <w:rsid w:val="00FB3699"/>
    <w:rsid w:val="00FF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5CE24"/>
  <w15:docId w15:val="{F33DBBC7-7885-4A07-A114-771D65233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E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ЦОС 18</dc:creator>
  <cp:keywords/>
  <dc:description/>
  <cp:lastModifiedBy>Пользователь</cp:lastModifiedBy>
  <cp:revision>4</cp:revision>
  <dcterms:created xsi:type="dcterms:W3CDTF">2023-07-07T13:14:00Z</dcterms:created>
  <dcterms:modified xsi:type="dcterms:W3CDTF">2023-07-18T08:32:00Z</dcterms:modified>
</cp:coreProperties>
</file>